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4A" w:rsidRDefault="001057A5" w:rsidP="001057A5">
      <w:pPr>
        <w:jc w:val="center"/>
        <w:rPr>
          <w:b/>
          <w:sz w:val="32"/>
          <w:szCs w:val="32"/>
        </w:rPr>
      </w:pPr>
      <w:r w:rsidRPr="00BC7931">
        <w:rPr>
          <w:b/>
          <w:sz w:val="32"/>
          <w:szCs w:val="32"/>
        </w:rPr>
        <w:t>Развитие речи. Художественная литература.</w:t>
      </w:r>
    </w:p>
    <w:p w:rsidR="00BC7931" w:rsidRPr="00BC7931" w:rsidRDefault="00BC7931" w:rsidP="001057A5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"/>
        <w:gridCol w:w="460"/>
        <w:gridCol w:w="6262"/>
        <w:gridCol w:w="1112"/>
        <w:gridCol w:w="1489"/>
      </w:tblGrid>
      <w:tr w:rsidR="00BC7931" w:rsidRPr="00BC7931" w:rsidTr="00BC7931">
        <w:tc>
          <w:tcPr>
            <w:tcW w:w="249" w:type="dxa"/>
            <w:vMerge w:val="restart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BC7931" w:rsidRDefault="00BC7931" w:rsidP="00BC7931">
            <w:pPr>
              <w:jc w:val="center"/>
              <w:rPr>
                <w:sz w:val="24"/>
                <w:szCs w:val="24"/>
              </w:rPr>
            </w:pPr>
          </w:p>
          <w:p w:rsidR="00BC7931" w:rsidRDefault="00BC7931" w:rsidP="00BC7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занятия. Страница.</w:t>
            </w:r>
          </w:p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239" w:type="dxa"/>
          </w:tcPr>
          <w:p w:rsidR="00BC7931" w:rsidRDefault="00BC7931" w:rsidP="00BC7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Дата фактическая</w:t>
            </w:r>
          </w:p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1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Беседа с детьми на тему «Надо ли учиться говорить?</w:t>
            </w:r>
            <w:proofErr w:type="gramStart"/>
            <w:r w:rsidRPr="00BC7931">
              <w:rPr>
                <w:sz w:val="24"/>
                <w:szCs w:val="24"/>
              </w:rPr>
              <w:t>»с</w:t>
            </w:r>
            <w:proofErr w:type="gramEnd"/>
            <w:r w:rsidRPr="00BC7931">
              <w:rPr>
                <w:sz w:val="24"/>
                <w:szCs w:val="24"/>
              </w:rPr>
              <w:t>т.26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2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BC7931">
              <w:rPr>
                <w:sz w:val="24"/>
                <w:szCs w:val="24"/>
              </w:rPr>
              <w:t>с</w:t>
            </w:r>
            <w:proofErr w:type="gramEnd"/>
            <w:r w:rsidRPr="00BC7931">
              <w:rPr>
                <w:sz w:val="24"/>
                <w:szCs w:val="24"/>
              </w:rPr>
              <w:t xml:space="preserve"> и </w:t>
            </w:r>
            <w:proofErr w:type="spellStart"/>
            <w:r w:rsidRPr="00BC7931">
              <w:rPr>
                <w:sz w:val="24"/>
                <w:szCs w:val="24"/>
              </w:rPr>
              <w:t>сь</w:t>
            </w:r>
            <w:proofErr w:type="spellEnd"/>
            <w:r w:rsidRPr="00BC7931">
              <w:rPr>
                <w:sz w:val="24"/>
                <w:szCs w:val="24"/>
              </w:rPr>
              <w:t>. Ст.27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3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Обучение рассказыванию: «Наша Неваляшка». Ст.28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4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Чтение стихотворения И. Бунина «Листопад». Составление рассказа о кукле. Ст.29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5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Чтение сказки </w:t>
            </w:r>
            <w:proofErr w:type="spellStart"/>
            <w:r w:rsidRPr="00BC7931">
              <w:rPr>
                <w:sz w:val="24"/>
                <w:szCs w:val="24"/>
              </w:rPr>
              <w:t>К.Чуковского</w:t>
            </w:r>
            <w:proofErr w:type="spellEnd"/>
            <w:r w:rsidRPr="00BC7931">
              <w:rPr>
                <w:sz w:val="24"/>
                <w:szCs w:val="24"/>
              </w:rPr>
              <w:t xml:space="preserve"> «Телефон» Ст.30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6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Звуковая культура речи: звуки з и </w:t>
            </w:r>
            <w:proofErr w:type="spellStart"/>
            <w:r w:rsidRPr="00BC7931">
              <w:rPr>
                <w:sz w:val="24"/>
                <w:szCs w:val="24"/>
              </w:rPr>
              <w:t>зь</w:t>
            </w:r>
            <w:proofErr w:type="spellEnd"/>
            <w:r w:rsidRPr="00BC7931">
              <w:rPr>
                <w:sz w:val="24"/>
                <w:szCs w:val="24"/>
              </w:rPr>
              <w:t xml:space="preserve"> ст.31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7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Заучивание русской народной песенки «Тень-тень-</w:t>
            </w:r>
            <w:proofErr w:type="spellStart"/>
            <w:r w:rsidRPr="00BC7931">
              <w:rPr>
                <w:sz w:val="24"/>
                <w:szCs w:val="24"/>
              </w:rPr>
              <w:t>потетень</w:t>
            </w:r>
            <w:proofErr w:type="spellEnd"/>
            <w:r w:rsidRPr="00BC7931">
              <w:rPr>
                <w:sz w:val="24"/>
                <w:szCs w:val="24"/>
              </w:rPr>
              <w:t>». Ст. 32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8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Чтение стихотворений об осени. Составление рассказо</w:t>
            </w:r>
            <w:proofErr w:type="gramStart"/>
            <w:r w:rsidRPr="00BC7931">
              <w:rPr>
                <w:sz w:val="24"/>
                <w:szCs w:val="24"/>
              </w:rPr>
              <w:t>в-</w:t>
            </w:r>
            <w:proofErr w:type="gramEnd"/>
            <w:r w:rsidRPr="00BC7931">
              <w:rPr>
                <w:sz w:val="24"/>
                <w:szCs w:val="24"/>
              </w:rPr>
              <w:t xml:space="preserve"> описаний игрушек.ст.33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9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Чтение сказки «Три поросёнка» ст.34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10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Звуковая культура речи: звук ц</w:t>
            </w:r>
            <w:proofErr w:type="gramStart"/>
            <w:r w:rsidRPr="00BC7931">
              <w:rPr>
                <w:sz w:val="24"/>
                <w:szCs w:val="24"/>
              </w:rPr>
              <w:t xml:space="preserve"> .</w:t>
            </w:r>
            <w:proofErr w:type="gramEnd"/>
            <w:r w:rsidRPr="00BC7931">
              <w:rPr>
                <w:sz w:val="24"/>
                <w:szCs w:val="24"/>
              </w:rPr>
              <w:t>ст.35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11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Рассказывание по картинке «Собака со щенятами». Чтение стихов о поздней осени. Ст.37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12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Составление рассказа об игрушке. Дидактическое упражнение « Что из чего?» ст. 38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13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Чтение детям русской народной сказки «Лисичка </w:t>
            </w:r>
            <w:proofErr w:type="gramStart"/>
            <w:r w:rsidRPr="00BC7931">
              <w:rPr>
                <w:sz w:val="24"/>
                <w:szCs w:val="24"/>
              </w:rPr>
              <w:t>–с</w:t>
            </w:r>
            <w:proofErr w:type="gramEnd"/>
            <w:r w:rsidRPr="00BC7931">
              <w:rPr>
                <w:sz w:val="24"/>
                <w:szCs w:val="24"/>
              </w:rPr>
              <w:t>естричка и волк». Ст.42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14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Чтение и заучивание стихотворений о зиме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т.43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15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Обучение рассказыванию по картинке» Вот это снеговик!</w:t>
            </w:r>
            <w:proofErr w:type="gramStart"/>
            <w:r w:rsidRPr="00BC7931">
              <w:rPr>
                <w:sz w:val="24"/>
                <w:szCs w:val="24"/>
              </w:rPr>
              <w:t>»с</w:t>
            </w:r>
            <w:proofErr w:type="gramEnd"/>
            <w:r w:rsidRPr="00BC7931">
              <w:rPr>
                <w:sz w:val="24"/>
                <w:szCs w:val="24"/>
              </w:rPr>
              <w:t>т.45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16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Звуковая культура речи: звук ш.ст.45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17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Чтение детям русской народной сказки «Зимовье»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т.47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18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Звуковая культура речи: </w:t>
            </w:r>
            <w:proofErr w:type="gramStart"/>
            <w:r w:rsidRPr="00BC7931">
              <w:rPr>
                <w:sz w:val="24"/>
                <w:szCs w:val="24"/>
              </w:rPr>
              <w:t>звук ж</w:t>
            </w:r>
            <w:proofErr w:type="gramEnd"/>
            <w:r w:rsidRPr="00BC7931">
              <w:rPr>
                <w:sz w:val="24"/>
                <w:szCs w:val="24"/>
              </w:rPr>
              <w:t>.ст.48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19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Обучение рассказыванию по картинке «Таня не боится мороза»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т.50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20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Чтение любимых стихотворений. Заучивание стихотворения </w:t>
            </w:r>
            <w:proofErr w:type="spellStart"/>
            <w:r w:rsidRPr="00BC7931">
              <w:rPr>
                <w:sz w:val="24"/>
                <w:szCs w:val="24"/>
              </w:rPr>
              <w:t>А.Барто</w:t>
            </w:r>
            <w:proofErr w:type="spellEnd"/>
            <w:r w:rsidRPr="00BC7931">
              <w:rPr>
                <w:sz w:val="24"/>
                <w:szCs w:val="24"/>
              </w:rPr>
              <w:t xml:space="preserve"> «Я </w:t>
            </w:r>
            <w:proofErr w:type="spellStart"/>
            <w:r w:rsidRPr="00BC7931">
              <w:rPr>
                <w:sz w:val="24"/>
                <w:szCs w:val="24"/>
              </w:rPr>
              <w:t>знаю</w:t>
            </w:r>
            <w:proofErr w:type="gramStart"/>
            <w:r w:rsidRPr="00BC7931">
              <w:rPr>
                <w:sz w:val="24"/>
                <w:szCs w:val="24"/>
              </w:rPr>
              <w:t>,ч</w:t>
            </w:r>
            <w:proofErr w:type="gramEnd"/>
            <w:r w:rsidRPr="00BC7931">
              <w:rPr>
                <w:sz w:val="24"/>
                <w:szCs w:val="24"/>
              </w:rPr>
              <w:t>то</w:t>
            </w:r>
            <w:proofErr w:type="spellEnd"/>
            <w:r w:rsidRPr="00BC7931">
              <w:rPr>
                <w:sz w:val="24"/>
                <w:szCs w:val="24"/>
              </w:rPr>
              <w:t xml:space="preserve"> надо придумать».Ст.51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21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Мини-викторина по сказкам </w:t>
            </w:r>
            <w:proofErr w:type="spellStart"/>
            <w:r w:rsidRPr="00BC7931">
              <w:rPr>
                <w:sz w:val="24"/>
                <w:szCs w:val="24"/>
              </w:rPr>
              <w:t>К.Чуковского</w:t>
            </w:r>
            <w:proofErr w:type="spellEnd"/>
            <w:r w:rsidRPr="00BC7931">
              <w:rPr>
                <w:sz w:val="24"/>
                <w:szCs w:val="24"/>
              </w:rPr>
              <w:t>. Чтение произведения «</w:t>
            </w:r>
            <w:proofErr w:type="spellStart"/>
            <w:r w:rsidRPr="00BC7931">
              <w:rPr>
                <w:sz w:val="24"/>
                <w:szCs w:val="24"/>
              </w:rPr>
              <w:t>Федорино</w:t>
            </w:r>
            <w:proofErr w:type="spellEnd"/>
            <w:r w:rsidRPr="00BC7931">
              <w:rPr>
                <w:sz w:val="24"/>
                <w:szCs w:val="24"/>
              </w:rPr>
              <w:t xml:space="preserve"> горе». Ст.52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22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Звуковая культура </w:t>
            </w:r>
            <w:proofErr w:type="spellStart"/>
            <w:r w:rsidRPr="00BC7931">
              <w:rPr>
                <w:sz w:val="24"/>
                <w:szCs w:val="24"/>
              </w:rPr>
              <w:t>речи</w:t>
            </w:r>
            <w:proofErr w:type="gramStart"/>
            <w:r w:rsidRPr="00BC7931">
              <w:rPr>
                <w:sz w:val="24"/>
                <w:szCs w:val="24"/>
              </w:rPr>
              <w:t>:з</w:t>
            </w:r>
            <w:proofErr w:type="gramEnd"/>
            <w:r w:rsidRPr="00BC7931">
              <w:rPr>
                <w:sz w:val="24"/>
                <w:szCs w:val="24"/>
              </w:rPr>
              <w:t>вук</w:t>
            </w:r>
            <w:proofErr w:type="spellEnd"/>
            <w:r w:rsidRPr="00BC7931">
              <w:rPr>
                <w:sz w:val="24"/>
                <w:szCs w:val="24"/>
              </w:rPr>
              <w:t xml:space="preserve"> ч.ст.53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23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Составление рассказов по картинке « На полянке»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т.55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24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Урок вежливости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т56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25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Готовимся встречать весну и Международный женский день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т.59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26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Звуковая культура речи: звуки щ-ч.ст.60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27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Русские сказк</w:t>
            </w:r>
            <w:proofErr w:type="gramStart"/>
            <w:r w:rsidRPr="00BC7931">
              <w:rPr>
                <w:sz w:val="24"/>
                <w:szCs w:val="24"/>
              </w:rPr>
              <w:t>и(</w:t>
            </w:r>
            <w:proofErr w:type="gramEnd"/>
            <w:r w:rsidRPr="00BC7931">
              <w:rPr>
                <w:sz w:val="24"/>
                <w:szCs w:val="24"/>
              </w:rPr>
              <w:t>мини-викторина). Чтение сказки «Петушок и бобовое зёрнышко»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т.61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28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Составление рассказов по картине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т.62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29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Чтение детям сказки </w:t>
            </w:r>
            <w:proofErr w:type="spellStart"/>
            <w:r w:rsidRPr="00BC7931">
              <w:rPr>
                <w:sz w:val="24"/>
                <w:szCs w:val="24"/>
              </w:rPr>
              <w:t>Д.Мамина</w:t>
            </w:r>
            <w:proofErr w:type="spellEnd"/>
            <w:r w:rsidRPr="00BC7931">
              <w:rPr>
                <w:sz w:val="24"/>
                <w:szCs w:val="24"/>
              </w:rPr>
              <w:t>-Сибиряка «Сказка про Комара Комаровича-Длинный нос и про Мохнатого Миш</w:t>
            </w:r>
            <w:proofErr w:type="gramStart"/>
            <w:r w:rsidRPr="00BC7931">
              <w:rPr>
                <w:sz w:val="24"/>
                <w:szCs w:val="24"/>
              </w:rPr>
              <w:t>у-</w:t>
            </w:r>
            <w:proofErr w:type="gramEnd"/>
            <w:r w:rsidRPr="00BC7931">
              <w:rPr>
                <w:sz w:val="24"/>
                <w:szCs w:val="24"/>
              </w:rPr>
              <w:t xml:space="preserve"> Короткий хвост».ст.63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30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BC7931">
              <w:rPr>
                <w:sz w:val="24"/>
                <w:szCs w:val="24"/>
              </w:rPr>
              <w:t>л</w:t>
            </w:r>
            <w:proofErr w:type="gramEnd"/>
            <w:r w:rsidRPr="00BC7931">
              <w:rPr>
                <w:sz w:val="24"/>
                <w:szCs w:val="24"/>
              </w:rPr>
              <w:t>, ль. Ст.63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31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Обучение рассказыванию: работа с картиной-матрицей и раздаточными картинками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т.65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32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BC7931">
              <w:rPr>
                <w:sz w:val="24"/>
                <w:szCs w:val="24"/>
              </w:rPr>
              <w:t>Ю.Кушака</w:t>
            </w:r>
            <w:proofErr w:type="spellEnd"/>
            <w:r w:rsidRPr="00BC7931">
              <w:rPr>
                <w:sz w:val="24"/>
                <w:szCs w:val="24"/>
              </w:rPr>
              <w:t xml:space="preserve"> «Оленёнок». Заучивание русской народной песенки «Дед хотел уху сварить»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т.66-67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33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День Победы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т.68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34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BC7931">
              <w:rPr>
                <w:sz w:val="24"/>
                <w:szCs w:val="24"/>
              </w:rPr>
              <w:t>р</w:t>
            </w:r>
            <w:proofErr w:type="gramEnd"/>
            <w:r w:rsidRPr="00BC7931">
              <w:rPr>
                <w:sz w:val="24"/>
                <w:szCs w:val="24"/>
              </w:rPr>
              <w:t xml:space="preserve">, </w:t>
            </w:r>
            <w:proofErr w:type="spellStart"/>
            <w:r w:rsidRPr="00BC7931">
              <w:rPr>
                <w:sz w:val="24"/>
                <w:szCs w:val="24"/>
              </w:rPr>
              <w:t>рь</w:t>
            </w:r>
            <w:proofErr w:type="spellEnd"/>
            <w:r w:rsidRPr="00BC7931">
              <w:rPr>
                <w:sz w:val="24"/>
                <w:szCs w:val="24"/>
              </w:rPr>
              <w:t>. Ст.69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35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Прощаемся с подготовишками.ст.70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  <w:tr w:rsidR="00BC7931" w:rsidRPr="00BC7931" w:rsidTr="00BC7931">
        <w:tc>
          <w:tcPr>
            <w:tcW w:w="249" w:type="dxa"/>
            <w:vMerge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36</w:t>
            </w:r>
          </w:p>
        </w:tc>
        <w:tc>
          <w:tcPr>
            <w:tcW w:w="6511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  <w:r w:rsidRPr="00BC7931">
              <w:rPr>
                <w:sz w:val="24"/>
                <w:szCs w:val="24"/>
              </w:rPr>
              <w:t>Литературный калейдоскоп</w:t>
            </w:r>
            <w:proofErr w:type="gramStart"/>
            <w:r w:rsidRPr="00BC7931">
              <w:rPr>
                <w:sz w:val="24"/>
                <w:szCs w:val="24"/>
              </w:rPr>
              <w:t>.с</w:t>
            </w:r>
            <w:proofErr w:type="gramEnd"/>
            <w:r w:rsidRPr="00BC7931">
              <w:rPr>
                <w:sz w:val="24"/>
                <w:szCs w:val="24"/>
              </w:rPr>
              <w:t>т.71</w:t>
            </w:r>
          </w:p>
        </w:tc>
        <w:tc>
          <w:tcPr>
            <w:tcW w:w="1132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C7931" w:rsidRPr="00BC7931" w:rsidRDefault="00BC7931" w:rsidP="00BC7931">
            <w:pPr>
              <w:rPr>
                <w:sz w:val="24"/>
                <w:szCs w:val="24"/>
              </w:rPr>
            </w:pPr>
          </w:p>
        </w:tc>
      </w:tr>
    </w:tbl>
    <w:p w:rsidR="001057A5" w:rsidRPr="00BC7931" w:rsidRDefault="001057A5" w:rsidP="00BC7931">
      <w:pPr>
        <w:rPr>
          <w:sz w:val="24"/>
          <w:szCs w:val="24"/>
        </w:rPr>
      </w:pPr>
    </w:p>
    <w:p w:rsidR="001057A5" w:rsidRPr="00BC7931" w:rsidRDefault="001057A5" w:rsidP="00BC7931">
      <w:pPr>
        <w:rPr>
          <w:sz w:val="24"/>
          <w:szCs w:val="24"/>
        </w:rPr>
      </w:pPr>
    </w:p>
    <w:sectPr w:rsidR="001057A5" w:rsidRPr="00BC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F1"/>
    <w:rsid w:val="000471F1"/>
    <w:rsid w:val="001057A5"/>
    <w:rsid w:val="00722E69"/>
    <w:rsid w:val="009263D4"/>
    <w:rsid w:val="009B0BBC"/>
    <w:rsid w:val="00B56F96"/>
    <w:rsid w:val="00BA734A"/>
    <w:rsid w:val="00BC7931"/>
    <w:rsid w:val="00E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2013-07-11T14:13:00Z</dcterms:created>
  <dcterms:modified xsi:type="dcterms:W3CDTF">2013-07-11T15:15:00Z</dcterms:modified>
</cp:coreProperties>
</file>