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90" w:rsidRPr="000D3090" w:rsidRDefault="000D3090" w:rsidP="000D3090">
      <w:pPr>
        <w:shd w:val="clear" w:color="auto" w:fill="FFFFFF"/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</w:pPr>
      <w:r w:rsidRPr="000D3090"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  <w:t>Серьезные чувства или зарождение взрослости</w:t>
      </w:r>
    </w:p>
    <w:tbl>
      <w:tblPr>
        <w:tblW w:w="108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D3090" w:rsidRPr="000D3090" w:rsidTr="000D30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3090" w:rsidRPr="000D3090" w:rsidRDefault="000D3090" w:rsidP="002B235B">
            <w:pPr>
              <w:spacing w:after="75" w:line="240" w:lineRule="atLeast"/>
              <w:ind w:right="75"/>
              <w:jc w:val="right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</w:tbl>
    <w:p w:rsidR="000D3090" w:rsidRPr="000D3090" w:rsidRDefault="000D3090" w:rsidP="000D3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D3090" w:rsidRPr="000D3090" w:rsidTr="000D30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3090" w:rsidRPr="000D3090" w:rsidRDefault="000D3090" w:rsidP="000D3090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0D3090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Мы продолжаем разговор об эмоциональном развитии детей и рассмотрим особенности эмоциональной сферы дошкольников от 3-х до 7-ми лет.</w:t>
            </w:r>
          </w:p>
          <w:p w:rsidR="000D3090" w:rsidRPr="000D3090" w:rsidRDefault="000D3090" w:rsidP="000D3090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E4949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095500"/>
                  <wp:effectExtent l="19050" t="0" r="0" b="0"/>
                  <wp:wrapSquare wrapText="bothSides"/>
                  <wp:docPr id="2" name="Рисунок 2" descr="http://ds2483.msk.ru/pic/psyho4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psyho4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3090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Личность и чувства</w:t>
            </w:r>
          </w:p>
          <w:p w:rsidR="000D3090" w:rsidRPr="000D3090" w:rsidRDefault="000D3090" w:rsidP="000D3090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0D3090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В дошкольном возрасте начинают активно развиваться подлинно социальные чувства, зачатки которых формировались в младенчестве и раннем детстве. Эмоциональное развитие осуществляется, благодаря изменениям в личности: среди множества мотивов поведения у ребенка выделяется один ведущий, а результат своей деятельности ребенком уже предвидится. Поэтому дошкольник испытывает радость уже тогда, когда только задумывает что-то, еще не получив конкретный результат. Если раньше он слушался и "делал хорошо", чтобы его похвалили, то теперь он поступает так, чтобы порадовать окружающих, сделать им приятное. Выполнение нравственных норм активнее усваивается детьми в общении с близкими людьми, которые эмоционально значимы для них, и с которыми ребенок постоянно взаимодействует. То обстоятельство, что ребенок может предвидеть эмоциональный результат своего поступка, влияет на его способность сдерживать свои потребности и направлять их. Ярким примером того, как взаимосвязаны эмоциональное предвосхищение и мотивы деятельности, может служить ситуация с секретом.</w:t>
            </w:r>
          </w:p>
          <w:p w:rsidR="000D3090" w:rsidRPr="000D3090" w:rsidRDefault="000D3090" w:rsidP="000D3090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i/>
                <w:iCs/>
                <w:color w:val="0E4949"/>
                <w:sz w:val="21"/>
                <w:szCs w:val="21"/>
                <w:lang w:eastAsia="ru-RU"/>
              </w:rPr>
            </w:pPr>
            <w:r w:rsidRPr="000D3090">
              <w:rPr>
                <w:rFonts w:ascii="Verdana" w:eastAsia="Times New Roman" w:hAnsi="Verdana" w:cs="Times New Roman"/>
                <w:i/>
                <w:iCs/>
                <w:color w:val="0E4949"/>
                <w:sz w:val="21"/>
                <w:szCs w:val="21"/>
                <w:lang w:eastAsia="ru-RU"/>
              </w:rPr>
              <w:t xml:space="preserve">Ребенку предлагается совместно готовить подарок для папы или мамы, но </w:t>
            </w:r>
            <w:proofErr w:type="gramStart"/>
            <w:r w:rsidRPr="000D3090">
              <w:rPr>
                <w:rFonts w:ascii="Verdana" w:eastAsia="Times New Roman" w:hAnsi="Verdana" w:cs="Times New Roman"/>
                <w:i/>
                <w:iCs/>
                <w:color w:val="0E4949"/>
                <w:sz w:val="21"/>
                <w:szCs w:val="21"/>
                <w:lang w:eastAsia="ru-RU"/>
              </w:rPr>
              <w:t>в тайне</w:t>
            </w:r>
            <w:proofErr w:type="gramEnd"/>
            <w:r w:rsidRPr="000D3090">
              <w:rPr>
                <w:rFonts w:ascii="Verdana" w:eastAsia="Times New Roman" w:hAnsi="Verdana" w:cs="Times New Roman"/>
                <w:i/>
                <w:iCs/>
                <w:color w:val="0E4949"/>
                <w:sz w:val="21"/>
                <w:szCs w:val="21"/>
                <w:lang w:eastAsia="ru-RU"/>
              </w:rPr>
              <w:t xml:space="preserve"> от нее или него. Понимая, какой будет радость от сюрприза, и, желая ее доставить родителю, ребенок может оставить игру и трудиться над подарком и не рассказать о нем раньше времени. При этом</w:t>
            </w:r>
            <w:proofErr w:type="gramStart"/>
            <w:r w:rsidRPr="000D3090">
              <w:rPr>
                <w:rFonts w:ascii="Verdana" w:eastAsia="Times New Roman" w:hAnsi="Verdana" w:cs="Times New Roman"/>
                <w:i/>
                <w:iCs/>
                <w:color w:val="0E4949"/>
                <w:sz w:val="21"/>
                <w:szCs w:val="21"/>
                <w:lang w:eastAsia="ru-RU"/>
              </w:rPr>
              <w:t>,</w:t>
            </w:r>
            <w:proofErr w:type="gramEnd"/>
            <w:r w:rsidRPr="000D3090">
              <w:rPr>
                <w:rFonts w:ascii="Verdana" w:eastAsia="Times New Roman" w:hAnsi="Verdana" w:cs="Times New Roman"/>
                <w:i/>
                <w:iCs/>
                <w:color w:val="0E4949"/>
                <w:sz w:val="21"/>
                <w:szCs w:val="21"/>
                <w:lang w:eastAsia="ru-RU"/>
              </w:rPr>
              <w:t xml:space="preserve"> чем старше ребенок, тем легче ему будет подчинить свое нетерпение цели.</w:t>
            </w:r>
          </w:p>
          <w:p w:rsidR="000D3090" w:rsidRPr="000D3090" w:rsidRDefault="000D3090" w:rsidP="000D3090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0D3090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Именно в дошкольном возрасте в связи с развитием сознания и самосознания, а также способности к контролированию себя, ребенок может обсуждать свои чувства, анализировать их и сдерживать их проявления. Конечно, все эти способности у дошкольника еще очень несовершенны и при сильных эмоциональных переживаниях или без должного руководства со стороны взрослого происходит их распад.</w:t>
            </w:r>
          </w:p>
          <w:p w:rsidR="000D3090" w:rsidRPr="000D3090" w:rsidRDefault="000D3090" w:rsidP="000D3090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r w:rsidRPr="000D3090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Эмоции и чувства в системе коллективных взаимоотношений</w:t>
            </w:r>
          </w:p>
          <w:p w:rsidR="000D3090" w:rsidRPr="000D3090" w:rsidRDefault="000D3090" w:rsidP="000D3090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0D3090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Дети дошкольного возраста чрезвычайно экспрессивны. Их мимика, интонации, движения, окрашены эмоциями особенно сильно в моменты игры и коллективного общения. Поскольку речь детей 3-5,5 лет не совершенна, то эмоциональные средства существенно облегчают общение детей друг с другом. В этом возрасте особенно важно поддержать и направить детскую экспрессивность, чтобы она помогала ребенку выражать свой внутренний мир и понимать другого человека. Необходимо учить ребенка адекватным способам и формам выражения собственных чувств.</w:t>
            </w:r>
          </w:p>
          <w:p w:rsidR="000D3090" w:rsidRPr="000D3090" w:rsidRDefault="000D3090" w:rsidP="000D3090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0D3090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Очень важным моментом развития становиться общественная подоплека переживаний, то есть детское общество, и нравственные нормы по которым оно существует, регулируют содержание и силу переживаний ребенка. В отношении сверстников продолжают развиваться симпатии, сочувствие, сопереживание, товарищество. Все эти социальные чувства развиваются в коллективной сюжетно-ролевой игре и бытовом общении. Детские симпатии становятся почвой для развития желания помочь, уступить, порадовать другого ребенка. В ситуациях соперничества или сравнения себя со сверстником ребенку тяжело быть доброжелательным, чаще берут верх эгоизм и зависть. Поэтому очень важно, чтобы дети воспринимали общие цели группы, ориентировались бы на общий результат и радовались общей победе. А сравнивать свои достижения ребенку всегда легче с литературным, вымышленным героем, чем с партнером по игре.</w:t>
            </w:r>
          </w:p>
          <w:p w:rsidR="000D3090" w:rsidRPr="000D3090" w:rsidRDefault="000D3090" w:rsidP="000D3090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0D3090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Именно в дошкольном возрасте ребенок становится чувствительным к собственному выполнению нравственной нормы, а также и другими детьми. Ребенок испытывает самые </w:t>
            </w:r>
            <w:r w:rsidRPr="000D3090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lastRenderedPageBreak/>
              <w:t>разнообразные чувства: огорчение, обиду, разочарование, раздражение и прочее, когда сверстник ведет себя недостойно. За собственное поведение он испытывает стыд, смущение и неловкость, либо вдохновение и гордость. К 7 годам чувство долга сформировано у ребенка как осознанная необходимость и обязанность соблюдать общественные нормы поведения.</w:t>
            </w:r>
          </w:p>
          <w:p w:rsidR="000D3090" w:rsidRPr="000D3090" w:rsidRDefault="000D3090" w:rsidP="000D3090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r w:rsidRPr="000D3090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Чувства, интеллект и творчество</w:t>
            </w:r>
          </w:p>
          <w:p w:rsidR="000D3090" w:rsidRPr="000D3090" w:rsidRDefault="000D3090" w:rsidP="000D3090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0D3090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В дошкольном возрасте чувственная сфера ребенка </w:t>
            </w:r>
            <w:proofErr w:type="spellStart"/>
            <w:r w:rsidRPr="000D3090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интеллектуализируется</w:t>
            </w:r>
            <w:proofErr w:type="spellEnd"/>
            <w:r w:rsidRPr="000D3090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, она становится более осознанной и обобщенной. Ребенок помнит свои переживания и повод, который их вызвал достаточно долго. Они могут описывать свои эмоции, обсуждать их с близкими людьми. Ребенок испытывает новые чувства, связанные с собственной познавательной деятельностью.</w:t>
            </w:r>
          </w:p>
          <w:p w:rsidR="000D3090" w:rsidRPr="000D3090" w:rsidRDefault="000D3090" w:rsidP="000D3090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0D3090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Ребенок активно познает и преобразует мир, он исследователь и творец и роль чувств в этих процессах также велика, как роль музыки в пьесе. Чувства помогают ребенку научно и художественно отражать мир, они являются своего рода психологическим </w:t>
            </w:r>
            <w:proofErr w:type="spellStart"/>
            <w:r w:rsidRPr="000D3090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индикаторм</w:t>
            </w:r>
            <w:proofErr w:type="spellEnd"/>
            <w:r w:rsidRPr="000D3090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и помогают ребенку справиться с переработкой колоссальной информации ежедневно обрушивающейся на него.</w:t>
            </w:r>
          </w:p>
          <w:p w:rsidR="000D3090" w:rsidRPr="000D3090" w:rsidRDefault="000D3090" w:rsidP="000D3090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0D3090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Задачей взрослого по-прежнему остается заботливое и бережное развитие детской души, направление эмоционально-нравственного развития ребенка.</w:t>
            </w:r>
          </w:p>
          <w:p w:rsidR="000D3090" w:rsidRPr="000D3090" w:rsidRDefault="000D3090" w:rsidP="000D3090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0D3090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Взрослый должен:</w:t>
            </w:r>
          </w:p>
          <w:p w:rsidR="000D3090" w:rsidRPr="000D3090" w:rsidRDefault="000D3090" w:rsidP="000D3090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0D3090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• терпеливо объяснять ребенку необходимость соблюдения определенных правил;</w:t>
            </w:r>
            <w:r w:rsidRPr="000D3090">
              <w:rPr>
                <w:rFonts w:ascii="Verdana" w:eastAsia="Times New Roman" w:hAnsi="Verdana" w:cs="Times New Roman"/>
                <w:color w:val="0E4949"/>
                <w:sz w:val="21"/>
                <w:lang w:eastAsia="ru-RU"/>
              </w:rPr>
              <w:t> </w:t>
            </w:r>
            <w:r w:rsidRPr="000D3090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br/>
              <w:t>• показывать пример выражения чувств;</w:t>
            </w:r>
            <w:r w:rsidRPr="000D3090">
              <w:rPr>
                <w:rFonts w:ascii="Verdana" w:eastAsia="Times New Roman" w:hAnsi="Verdana" w:cs="Times New Roman"/>
                <w:color w:val="0E4949"/>
                <w:sz w:val="21"/>
                <w:lang w:eastAsia="ru-RU"/>
              </w:rPr>
              <w:t> </w:t>
            </w:r>
            <w:r w:rsidRPr="000D3090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br/>
              <w:t>• учить ребенка выражать свои эмоции разными способами в социально принятых формах;</w:t>
            </w:r>
            <w:r w:rsidRPr="000D3090">
              <w:rPr>
                <w:rFonts w:ascii="Verdana" w:eastAsia="Times New Roman" w:hAnsi="Verdana" w:cs="Times New Roman"/>
                <w:color w:val="0E4949"/>
                <w:sz w:val="21"/>
                <w:lang w:eastAsia="ru-RU"/>
              </w:rPr>
              <w:t> </w:t>
            </w:r>
            <w:r w:rsidRPr="000D3090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br/>
              <w:t>• поддерживать и развивать гуманные, интеллектуальные и творческие чувства детей.</w:t>
            </w:r>
          </w:p>
        </w:tc>
      </w:tr>
    </w:tbl>
    <w:p w:rsidR="00FD31EE" w:rsidRDefault="00FD31EE"/>
    <w:sectPr w:rsidR="00FD31EE" w:rsidSect="00FD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090"/>
    <w:rsid w:val="000D3090"/>
    <w:rsid w:val="002B235B"/>
    <w:rsid w:val="00F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EE"/>
  </w:style>
  <w:style w:type="paragraph" w:styleId="1">
    <w:name w:val="heading 1"/>
    <w:basedOn w:val="a"/>
    <w:link w:val="10"/>
    <w:uiPriority w:val="9"/>
    <w:qFormat/>
    <w:rsid w:val="000D3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0D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0D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4353</Characters>
  <Application>Microsoft Office Word</Application>
  <DocSecurity>0</DocSecurity>
  <Lines>36</Lines>
  <Paragraphs>10</Paragraphs>
  <ScaleCrop>false</ScaleCrop>
  <Company>DG Win&amp;Soft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Windows User</cp:lastModifiedBy>
  <cp:revision>3</cp:revision>
  <dcterms:created xsi:type="dcterms:W3CDTF">2013-10-07T15:08:00Z</dcterms:created>
  <dcterms:modified xsi:type="dcterms:W3CDTF">2016-02-17T07:53:00Z</dcterms:modified>
</cp:coreProperties>
</file>