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885" w:tblpY="421"/>
        <w:tblW w:w="10881" w:type="dxa"/>
        <w:tblLook w:val="04A0"/>
      </w:tblPr>
      <w:tblGrid>
        <w:gridCol w:w="10881"/>
      </w:tblGrid>
      <w:tr w:rsidR="00BB56C9" w:rsidRPr="00BB56C9" w:rsidTr="00BB56C9">
        <w:trPr>
          <w:trHeight w:val="10486"/>
        </w:trPr>
        <w:tc>
          <w:tcPr>
            <w:tcW w:w="10881" w:type="dxa"/>
          </w:tcPr>
          <w:p w:rsidR="00BB56C9" w:rsidRPr="00BB56C9" w:rsidRDefault="00BB56C9" w:rsidP="00BB56C9">
            <w:pPr>
              <w:rPr>
                <w:sz w:val="28"/>
                <w:szCs w:val="28"/>
              </w:rPr>
            </w:pPr>
            <w:r w:rsidRPr="00BB56C9">
              <w:rPr>
                <w:sz w:val="28"/>
                <w:szCs w:val="28"/>
              </w:rPr>
              <w:t>Тест  «Однородные члены предложения», русский язык 4 класс, УМК «Гармония»</w:t>
            </w:r>
          </w:p>
          <w:p w:rsidR="00BB56C9" w:rsidRPr="00BB56C9" w:rsidRDefault="00BB56C9" w:rsidP="00BB56C9">
            <w:pPr>
              <w:rPr>
                <w:sz w:val="28"/>
                <w:szCs w:val="28"/>
              </w:rPr>
            </w:pPr>
            <w:r w:rsidRPr="00BB56C9">
              <w:rPr>
                <w:sz w:val="28"/>
                <w:szCs w:val="28"/>
              </w:rPr>
              <w:t>Фамилия, Имя _______________________________________________</w:t>
            </w:r>
          </w:p>
          <w:p w:rsidR="00BB56C9" w:rsidRPr="00BB56C9" w:rsidRDefault="00BB56C9" w:rsidP="00BB56C9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B56C9">
              <w:rPr>
                <w:sz w:val="28"/>
                <w:szCs w:val="28"/>
              </w:rPr>
              <w:t>Вычеркни лишне слово:  купать, стричь, бегали, пойти, печься;</w:t>
            </w:r>
          </w:p>
          <w:p w:rsidR="00BB56C9" w:rsidRDefault="00BB56C9" w:rsidP="00BB56C9">
            <w:pPr>
              <w:pStyle w:val="a4"/>
              <w:rPr>
                <w:sz w:val="28"/>
                <w:szCs w:val="28"/>
              </w:rPr>
            </w:pPr>
            <w:r w:rsidRPr="00BB56C9">
              <w:rPr>
                <w:sz w:val="28"/>
                <w:szCs w:val="28"/>
              </w:rPr>
              <w:t xml:space="preserve">остальные слова </w:t>
            </w:r>
            <w:proofErr w:type="gramStart"/>
            <w:r w:rsidRPr="00BB56C9">
              <w:rPr>
                <w:sz w:val="28"/>
                <w:szCs w:val="28"/>
              </w:rPr>
              <w:t>–э</w:t>
            </w:r>
            <w:proofErr w:type="gramEnd"/>
            <w:r w:rsidRPr="00BB56C9">
              <w:rPr>
                <w:sz w:val="28"/>
                <w:szCs w:val="28"/>
              </w:rPr>
              <w:t>то _____________________________________</w:t>
            </w:r>
            <w:r>
              <w:rPr>
                <w:sz w:val="28"/>
                <w:szCs w:val="28"/>
              </w:rPr>
              <w:t>;</w:t>
            </w:r>
          </w:p>
          <w:p w:rsidR="00BB56C9" w:rsidRPr="00BB56C9" w:rsidRDefault="00BB56C9" w:rsidP="00BB56C9">
            <w:pPr>
              <w:pStyle w:val="a4"/>
              <w:rPr>
                <w:sz w:val="28"/>
                <w:szCs w:val="28"/>
              </w:rPr>
            </w:pPr>
          </w:p>
          <w:p w:rsidR="00BB56C9" w:rsidRPr="00BB56C9" w:rsidRDefault="00BB56C9" w:rsidP="00BB56C9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B56C9">
              <w:rPr>
                <w:sz w:val="28"/>
                <w:szCs w:val="28"/>
              </w:rPr>
              <w:t>Вычеркни лишнее слово: прыгнет, поём, сплю, кричат, катают;</w:t>
            </w:r>
          </w:p>
          <w:p w:rsidR="00BB56C9" w:rsidRDefault="00BB56C9" w:rsidP="00BB56C9">
            <w:pPr>
              <w:pStyle w:val="a4"/>
              <w:rPr>
                <w:sz w:val="28"/>
                <w:szCs w:val="28"/>
              </w:rPr>
            </w:pPr>
            <w:r w:rsidRPr="00BB56C9">
              <w:rPr>
                <w:sz w:val="28"/>
                <w:szCs w:val="28"/>
              </w:rPr>
              <w:t xml:space="preserve">лишнее слово </w:t>
            </w:r>
            <w:proofErr w:type="gramStart"/>
            <w:r w:rsidRPr="00BB56C9">
              <w:rPr>
                <w:sz w:val="28"/>
                <w:szCs w:val="28"/>
              </w:rPr>
              <w:t>–э</w:t>
            </w:r>
            <w:proofErr w:type="gramEnd"/>
            <w:r w:rsidRPr="00BB56C9">
              <w:rPr>
                <w:sz w:val="28"/>
                <w:szCs w:val="28"/>
              </w:rPr>
              <w:t>то _______________________________________;</w:t>
            </w:r>
          </w:p>
          <w:p w:rsidR="00BB56C9" w:rsidRPr="00BB56C9" w:rsidRDefault="00BB56C9" w:rsidP="00BB56C9">
            <w:pPr>
              <w:pStyle w:val="a4"/>
              <w:rPr>
                <w:sz w:val="28"/>
                <w:szCs w:val="28"/>
              </w:rPr>
            </w:pPr>
          </w:p>
          <w:p w:rsidR="00BB56C9" w:rsidRPr="00BB56C9" w:rsidRDefault="00BB56C9" w:rsidP="00BB56C9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B56C9">
              <w:rPr>
                <w:sz w:val="28"/>
                <w:szCs w:val="28"/>
              </w:rPr>
              <w:t>Вычеркни  лишнее слово: гнуть, смотреть, услышать, вертеть, ненавидеть;</w:t>
            </w:r>
          </w:p>
          <w:p w:rsidR="00BB56C9" w:rsidRDefault="00BB56C9" w:rsidP="00BB56C9">
            <w:pPr>
              <w:pStyle w:val="a4"/>
              <w:rPr>
                <w:sz w:val="28"/>
                <w:szCs w:val="28"/>
              </w:rPr>
            </w:pPr>
            <w:r w:rsidRPr="00BB56C9">
              <w:rPr>
                <w:sz w:val="28"/>
                <w:szCs w:val="28"/>
              </w:rPr>
              <w:t xml:space="preserve">остальные слова </w:t>
            </w:r>
            <w:proofErr w:type="gramStart"/>
            <w:r w:rsidRPr="00BB56C9">
              <w:rPr>
                <w:sz w:val="28"/>
                <w:szCs w:val="28"/>
              </w:rPr>
              <w:t>–э</w:t>
            </w:r>
            <w:proofErr w:type="gramEnd"/>
            <w:r w:rsidRPr="00BB56C9">
              <w:rPr>
                <w:sz w:val="28"/>
                <w:szCs w:val="28"/>
              </w:rPr>
              <w:t>то _____________________________________;</w:t>
            </w:r>
          </w:p>
          <w:p w:rsidR="00BB56C9" w:rsidRPr="00BB56C9" w:rsidRDefault="00BB56C9" w:rsidP="00BB56C9">
            <w:pPr>
              <w:pStyle w:val="a4"/>
              <w:rPr>
                <w:sz w:val="28"/>
                <w:szCs w:val="28"/>
              </w:rPr>
            </w:pPr>
          </w:p>
          <w:p w:rsidR="00BB56C9" w:rsidRPr="00BB56C9" w:rsidRDefault="00BB56C9" w:rsidP="00BB56C9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B56C9">
              <w:rPr>
                <w:sz w:val="28"/>
                <w:szCs w:val="28"/>
              </w:rPr>
              <w:t>Однородные члены предложения:</w:t>
            </w:r>
          </w:p>
          <w:p w:rsidR="00BB56C9" w:rsidRPr="00BB56C9" w:rsidRDefault="00BB56C9" w:rsidP="00BB56C9">
            <w:pPr>
              <w:pStyle w:val="a4"/>
              <w:rPr>
                <w:sz w:val="28"/>
                <w:szCs w:val="28"/>
              </w:rPr>
            </w:pPr>
            <w:r w:rsidRPr="00BB56C9">
              <w:rPr>
                <w:sz w:val="28"/>
                <w:szCs w:val="28"/>
              </w:rPr>
              <w:t>-отвечают на один вопрос;</w:t>
            </w:r>
          </w:p>
          <w:p w:rsidR="00BB56C9" w:rsidRPr="00BB56C9" w:rsidRDefault="00BB56C9" w:rsidP="00BB56C9">
            <w:pPr>
              <w:pStyle w:val="a4"/>
              <w:rPr>
                <w:sz w:val="28"/>
                <w:szCs w:val="28"/>
              </w:rPr>
            </w:pPr>
            <w:r w:rsidRPr="00BB56C9">
              <w:rPr>
                <w:sz w:val="28"/>
                <w:szCs w:val="28"/>
              </w:rPr>
              <w:t>- имеют одинаковый состав слова;</w:t>
            </w:r>
          </w:p>
          <w:p w:rsidR="00BB56C9" w:rsidRPr="00BB56C9" w:rsidRDefault="00BB56C9" w:rsidP="00BB56C9">
            <w:pPr>
              <w:pStyle w:val="a4"/>
              <w:rPr>
                <w:sz w:val="28"/>
                <w:szCs w:val="28"/>
              </w:rPr>
            </w:pPr>
            <w:r w:rsidRPr="00BB56C9">
              <w:rPr>
                <w:sz w:val="28"/>
                <w:szCs w:val="28"/>
              </w:rPr>
              <w:t xml:space="preserve">- </w:t>
            </w:r>
            <w:proofErr w:type="gramStart"/>
            <w:r w:rsidRPr="00BB56C9">
              <w:rPr>
                <w:sz w:val="28"/>
                <w:szCs w:val="28"/>
              </w:rPr>
              <w:t>связаны</w:t>
            </w:r>
            <w:proofErr w:type="gramEnd"/>
            <w:r w:rsidRPr="00BB56C9">
              <w:rPr>
                <w:sz w:val="28"/>
                <w:szCs w:val="28"/>
              </w:rPr>
              <w:t xml:space="preserve"> с одним и тем же словом;</w:t>
            </w:r>
          </w:p>
          <w:p w:rsidR="00BB56C9" w:rsidRDefault="00BB56C9" w:rsidP="00BB56C9">
            <w:pPr>
              <w:pStyle w:val="a4"/>
              <w:rPr>
                <w:sz w:val="28"/>
                <w:szCs w:val="28"/>
              </w:rPr>
            </w:pPr>
            <w:r w:rsidRPr="00BB56C9">
              <w:rPr>
                <w:sz w:val="28"/>
                <w:szCs w:val="28"/>
              </w:rPr>
              <w:t xml:space="preserve">- только </w:t>
            </w:r>
            <w:proofErr w:type="gramStart"/>
            <w:r w:rsidRPr="00BB56C9">
              <w:rPr>
                <w:sz w:val="28"/>
                <w:szCs w:val="28"/>
              </w:rPr>
              <w:t>к</w:t>
            </w:r>
            <w:proofErr w:type="gramEnd"/>
            <w:r w:rsidRPr="00BB56C9">
              <w:rPr>
                <w:sz w:val="28"/>
                <w:szCs w:val="28"/>
              </w:rPr>
              <w:t xml:space="preserve"> главные члены предложения;</w:t>
            </w:r>
          </w:p>
          <w:p w:rsidR="00BB56C9" w:rsidRPr="00BB56C9" w:rsidRDefault="00BB56C9" w:rsidP="00BB56C9">
            <w:pPr>
              <w:pStyle w:val="a4"/>
              <w:rPr>
                <w:sz w:val="28"/>
                <w:szCs w:val="28"/>
              </w:rPr>
            </w:pPr>
          </w:p>
          <w:p w:rsidR="00BB56C9" w:rsidRPr="00BB56C9" w:rsidRDefault="00BB56C9" w:rsidP="00BB56C9">
            <w:pPr>
              <w:rPr>
                <w:sz w:val="28"/>
                <w:szCs w:val="28"/>
              </w:rPr>
            </w:pPr>
            <w:r w:rsidRPr="00BB56C9">
              <w:rPr>
                <w:sz w:val="28"/>
                <w:szCs w:val="28"/>
              </w:rPr>
              <w:t xml:space="preserve">       5.  Отметь предложение с однородными членами:</w:t>
            </w:r>
          </w:p>
          <w:p w:rsidR="00BB56C9" w:rsidRPr="00BB56C9" w:rsidRDefault="00BB56C9" w:rsidP="00BB56C9">
            <w:pPr>
              <w:rPr>
                <w:sz w:val="28"/>
                <w:szCs w:val="28"/>
              </w:rPr>
            </w:pPr>
            <w:r w:rsidRPr="00BB56C9">
              <w:rPr>
                <w:sz w:val="28"/>
                <w:szCs w:val="28"/>
              </w:rPr>
              <w:t xml:space="preserve"> А) Родители вечером ушли в кино, а я остался дома с бабушкой.</w:t>
            </w:r>
          </w:p>
          <w:p w:rsidR="00BB56C9" w:rsidRPr="00BB56C9" w:rsidRDefault="00BB56C9" w:rsidP="00BB56C9">
            <w:pPr>
              <w:rPr>
                <w:sz w:val="28"/>
                <w:szCs w:val="28"/>
              </w:rPr>
            </w:pPr>
            <w:r w:rsidRPr="00BB56C9">
              <w:rPr>
                <w:sz w:val="28"/>
                <w:szCs w:val="28"/>
              </w:rPr>
              <w:t xml:space="preserve"> Б) На столе лежали спелые яблоки, сочные апельсины, ароматные груши.</w:t>
            </w:r>
          </w:p>
          <w:p w:rsidR="00BB56C9" w:rsidRPr="00BB56C9" w:rsidRDefault="00BB56C9" w:rsidP="00BB56C9">
            <w:pPr>
              <w:rPr>
                <w:sz w:val="28"/>
                <w:szCs w:val="28"/>
              </w:rPr>
            </w:pPr>
          </w:p>
          <w:p w:rsidR="00BB56C9" w:rsidRPr="00BB56C9" w:rsidRDefault="00BB56C9" w:rsidP="00BB56C9">
            <w:pPr>
              <w:rPr>
                <w:sz w:val="28"/>
                <w:szCs w:val="28"/>
              </w:rPr>
            </w:pPr>
            <w:r w:rsidRPr="00BB56C9">
              <w:rPr>
                <w:sz w:val="28"/>
                <w:szCs w:val="28"/>
              </w:rPr>
              <w:t xml:space="preserve">       6.  Перед  каким союзом в предложениях с однородными членами                    запятая ставится всегда (подчеркни</w:t>
            </w:r>
            <w:proofErr w:type="gramStart"/>
            <w:r w:rsidRPr="00BB56C9">
              <w:rPr>
                <w:sz w:val="28"/>
                <w:szCs w:val="28"/>
              </w:rPr>
              <w:t xml:space="preserve"> )</w:t>
            </w:r>
            <w:proofErr w:type="gramEnd"/>
            <w:r w:rsidRPr="00BB56C9">
              <w:rPr>
                <w:sz w:val="28"/>
                <w:szCs w:val="28"/>
              </w:rPr>
              <w:t xml:space="preserve">:  и      а     но </w:t>
            </w:r>
          </w:p>
          <w:p w:rsidR="00BB56C9" w:rsidRPr="00BB56C9" w:rsidRDefault="00BB56C9" w:rsidP="00BB56C9">
            <w:pPr>
              <w:rPr>
                <w:sz w:val="28"/>
                <w:szCs w:val="28"/>
              </w:rPr>
            </w:pPr>
            <w:r w:rsidRPr="00BB56C9">
              <w:rPr>
                <w:sz w:val="28"/>
                <w:szCs w:val="28"/>
              </w:rPr>
              <w:t xml:space="preserve">       7.  Соедини:</w:t>
            </w:r>
          </w:p>
          <w:p w:rsidR="00BB56C9" w:rsidRPr="00BB56C9" w:rsidRDefault="00BB56C9" w:rsidP="00BB56C9">
            <w:pPr>
              <w:pStyle w:val="a4"/>
              <w:rPr>
                <w:sz w:val="28"/>
                <w:szCs w:val="28"/>
              </w:rPr>
            </w:pPr>
            <w:r w:rsidRPr="00BB56C9">
              <w:rPr>
                <w:sz w:val="28"/>
                <w:szCs w:val="28"/>
              </w:rPr>
              <w:t>простое предложение                          несколько основ</w:t>
            </w:r>
          </w:p>
          <w:p w:rsidR="00BB56C9" w:rsidRPr="00BB56C9" w:rsidRDefault="00BB56C9" w:rsidP="00BB56C9">
            <w:pPr>
              <w:pStyle w:val="a4"/>
              <w:rPr>
                <w:sz w:val="28"/>
                <w:szCs w:val="28"/>
              </w:rPr>
            </w:pPr>
            <w:r w:rsidRPr="00BB56C9">
              <w:rPr>
                <w:sz w:val="28"/>
                <w:szCs w:val="28"/>
              </w:rPr>
              <w:t>сложное предложение                         одна основа</w:t>
            </w:r>
          </w:p>
          <w:p w:rsidR="00BB56C9" w:rsidRPr="00BB56C9" w:rsidRDefault="00BB56C9" w:rsidP="00BB56C9">
            <w:pPr>
              <w:pStyle w:val="a4"/>
              <w:rPr>
                <w:sz w:val="28"/>
                <w:szCs w:val="28"/>
              </w:rPr>
            </w:pPr>
          </w:p>
          <w:p w:rsidR="00BB56C9" w:rsidRPr="00BB56C9" w:rsidRDefault="00BB56C9" w:rsidP="00BB56C9">
            <w:pPr>
              <w:rPr>
                <w:sz w:val="28"/>
                <w:szCs w:val="28"/>
              </w:rPr>
            </w:pPr>
            <w:r w:rsidRPr="00BB56C9">
              <w:rPr>
                <w:sz w:val="28"/>
                <w:szCs w:val="28"/>
              </w:rPr>
              <w:t xml:space="preserve">       8.  Отметь сложное предложение:</w:t>
            </w:r>
          </w:p>
          <w:p w:rsidR="00BB56C9" w:rsidRPr="00BB56C9" w:rsidRDefault="00BB56C9" w:rsidP="00BB56C9">
            <w:pPr>
              <w:rPr>
                <w:sz w:val="28"/>
                <w:szCs w:val="28"/>
              </w:rPr>
            </w:pPr>
            <w:r w:rsidRPr="00BB56C9">
              <w:rPr>
                <w:sz w:val="28"/>
                <w:szCs w:val="28"/>
              </w:rPr>
              <w:t xml:space="preserve">А) В нашем классе учатся самые  умные девочки </w:t>
            </w:r>
            <w:proofErr w:type="gramStart"/>
            <w:r w:rsidRPr="00BB56C9">
              <w:rPr>
                <w:sz w:val="28"/>
                <w:szCs w:val="28"/>
              </w:rPr>
              <w:t>м</w:t>
            </w:r>
            <w:proofErr w:type="gramEnd"/>
            <w:r w:rsidRPr="00BB56C9">
              <w:rPr>
                <w:sz w:val="28"/>
                <w:szCs w:val="28"/>
              </w:rPr>
              <w:t xml:space="preserve"> мальчики.</w:t>
            </w:r>
          </w:p>
          <w:p w:rsidR="00BB56C9" w:rsidRPr="00BB56C9" w:rsidRDefault="00BB56C9" w:rsidP="00BB56C9">
            <w:pPr>
              <w:rPr>
                <w:sz w:val="28"/>
                <w:szCs w:val="28"/>
              </w:rPr>
            </w:pPr>
            <w:r w:rsidRPr="00BB56C9">
              <w:rPr>
                <w:sz w:val="28"/>
                <w:szCs w:val="28"/>
              </w:rPr>
              <w:t>Б) Сегодня в школе я получил пятёрку, а вечером мама устроила мне сюрприз.</w:t>
            </w:r>
          </w:p>
          <w:p w:rsidR="00BB56C9" w:rsidRPr="00BB56C9" w:rsidRDefault="00BB56C9" w:rsidP="00BB56C9">
            <w:pPr>
              <w:rPr>
                <w:sz w:val="28"/>
                <w:szCs w:val="28"/>
              </w:rPr>
            </w:pPr>
            <w:r w:rsidRPr="00BB56C9">
              <w:rPr>
                <w:sz w:val="28"/>
                <w:szCs w:val="28"/>
              </w:rPr>
              <w:t>В) Я опоздал на урок, потому что проспал.</w:t>
            </w:r>
          </w:p>
          <w:p w:rsidR="00BB56C9" w:rsidRPr="00BB56C9" w:rsidRDefault="00BB56C9" w:rsidP="00BB56C9">
            <w:pPr>
              <w:rPr>
                <w:sz w:val="28"/>
                <w:szCs w:val="28"/>
              </w:rPr>
            </w:pPr>
            <w:r w:rsidRPr="00BB56C9">
              <w:rPr>
                <w:sz w:val="28"/>
                <w:szCs w:val="28"/>
              </w:rPr>
              <w:t xml:space="preserve">  </w:t>
            </w:r>
          </w:p>
          <w:p w:rsidR="00BB56C9" w:rsidRPr="00BB56C9" w:rsidRDefault="00BB56C9" w:rsidP="00BB56C9">
            <w:pPr>
              <w:rPr>
                <w:sz w:val="28"/>
                <w:szCs w:val="28"/>
              </w:rPr>
            </w:pPr>
            <w:r w:rsidRPr="00BB56C9">
              <w:rPr>
                <w:sz w:val="28"/>
                <w:szCs w:val="28"/>
              </w:rPr>
              <w:t>9. Вычеркни слова с приставкой:</w:t>
            </w:r>
          </w:p>
          <w:p w:rsidR="00BB56C9" w:rsidRPr="00BB56C9" w:rsidRDefault="00BB56C9" w:rsidP="00BB56C9">
            <w:pPr>
              <w:rPr>
                <w:sz w:val="28"/>
                <w:szCs w:val="28"/>
              </w:rPr>
            </w:pPr>
            <w:r w:rsidRPr="00BB56C9">
              <w:rPr>
                <w:sz w:val="28"/>
                <w:szCs w:val="28"/>
              </w:rPr>
              <w:t xml:space="preserve">      перейти,  польза,  добавка, домовой,  забор, залезть</w:t>
            </w:r>
          </w:p>
          <w:p w:rsidR="00BB56C9" w:rsidRPr="00BB56C9" w:rsidRDefault="00BB56C9" w:rsidP="00BB56C9">
            <w:pPr>
              <w:rPr>
                <w:sz w:val="28"/>
                <w:szCs w:val="28"/>
              </w:rPr>
            </w:pPr>
          </w:p>
          <w:p w:rsidR="00BB56C9" w:rsidRPr="00BB56C9" w:rsidRDefault="00BB56C9" w:rsidP="00BB56C9">
            <w:pPr>
              <w:rPr>
                <w:sz w:val="28"/>
                <w:szCs w:val="28"/>
              </w:rPr>
            </w:pPr>
            <w:r w:rsidRPr="00BB56C9">
              <w:rPr>
                <w:sz w:val="28"/>
                <w:szCs w:val="28"/>
              </w:rPr>
              <w:t xml:space="preserve">10.  </w:t>
            </w:r>
            <w:proofErr w:type="gramStart"/>
            <w:r w:rsidRPr="00BB56C9">
              <w:rPr>
                <w:sz w:val="28"/>
                <w:szCs w:val="28"/>
              </w:rPr>
              <w:t>Распредели слова  в три столбика (дай название каждому столбику):     тетрадь, небо,  сено,  домик, бочка, подушки,  ночь, каша,  дочь</w:t>
            </w:r>
            <w:proofErr w:type="gramEnd"/>
          </w:p>
          <w:p w:rsidR="00BB56C9" w:rsidRPr="00BB56C9" w:rsidRDefault="00BB56C9" w:rsidP="00BB56C9">
            <w:pPr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587"/>
              <w:gridCol w:w="2588"/>
              <w:gridCol w:w="2588"/>
            </w:tblGrid>
            <w:tr w:rsidR="00BB56C9" w:rsidRPr="00BB56C9" w:rsidTr="00316123">
              <w:tc>
                <w:tcPr>
                  <w:tcW w:w="2587" w:type="dxa"/>
                </w:tcPr>
                <w:p w:rsidR="00BB56C9" w:rsidRPr="00BB56C9" w:rsidRDefault="00BB56C9" w:rsidP="00BB56C9">
                  <w:pPr>
                    <w:framePr w:hSpace="180" w:wrap="around" w:vAnchor="page" w:hAnchor="margin" w:x="-885" w:y="42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8" w:type="dxa"/>
                </w:tcPr>
                <w:p w:rsidR="00BB56C9" w:rsidRPr="00BB56C9" w:rsidRDefault="00BB56C9" w:rsidP="00BB56C9">
                  <w:pPr>
                    <w:framePr w:hSpace="180" w:wrap="around" w:vAnchor="page" w:hAnchor="margin" w:x="-885" w:y="42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8" w:type="dxa"/>
                </w:tcPr>
                <w:p w:rsidR="00BB56C9" w:rsidRPr="00BB56C9" w:rsidRDefault="00BB56C9" w:rsidP="00BB56C9">
                  <w:pPr>
                    <w:framePr w:hSpace="180" w:wrap="around" w:vAnchor="page" w:hAnchor="margin" w:x="-885" w:y="421"/>
                    <w:rPr>
                      <w:sz w:val="28"/>
                      <w:szCs w:val="28"/>
                    </w:rPr>
                  </w:pPr>
                </w:p>
              </w:tc>
            </w:tr>
            <w:tr w:rsidR="00BB56C9" w:rsidRPr="00BB56C9" w:rsidTr="00316123">
              <w:tc>
                <w:tcPr>
                  <w:tcW w:w="2587" w:type="dxa"/>
                </w:tcPr>
                <w:p w:rsidR="00BB56C9" w:rsidRPr="00BB56C9" w:rsidRDefault="00BB56C9" w:rsidP="00BB56C9">
                  <w:pPr>
                    <w:framePr w:hSpace="180" w:wrap="around" w:vAnchor="page" w:hAnchor="margin" w:x="-885" w:y="42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8" w:type="dxa"/>
                </w:tcPr>
                <w:p w:rsidR="00BB56C9" w:rsidRPr="00BB56C9" w:rsidRDefault="00BB56C9" w:rsidP="00BB56C9">
                  <w:pPr>
                    <w:framePr w:hSpace="180" w:wrap="around" w:vAnchor="page" w:hAnchor="margin" w:x="-885" w:y="42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8" w:type="dxa"/>
                </w:tcPr>
                <w:p w:rsidR="00BB56C9" w:rsidRPr="00BB56C9" w:rsidRDefault="00BB56C9" w:rsidP="00BB56C9">
                  <w:pPr>
                    <w:framePr w:hSpace="180" w:wrap="around" w:vAnchor="page" w:hAnchor="margin" w:x="-885" w:y="421"/>
                    <w:rPr>
                      <w:sz w:val="28"/>
                      <w:szCs w:val="28"/>
                    </w:rPr>
                  </w:pPr>
                </w:p>
              </w:tc>
            </w:tr>
            <w:tr w:rsidR="00BB56C9" w:rsidRPr="00BB56C9" w:rsidTr="00316123">
              <w:tc>
                <w:tcPr>
                  <w:tcW w:w="2587" w:type="dxa"/>
                </w:tcPr>
                <w:p w:rsidR="00BB56C9" w:rsidRPr="00BB56C9" w:rsidRDefault="00BB56C9" w:rsidP="00BB56C9">
                  <w:pPr>
                    <w:framePr w:hSpace="180" w:wrap="around" w:vAnchor="page" w:hAnchor="margin" w:x="-885" w:y="42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8" w:type="dxa"/>
                </w:tcPr>
                <w:p w:rsidR="00BB56C9" w:rsidRPr="00BB56C9" w:rsidRDefault="00BB56C9" w:rsidP="00BB56C9">
                  <w:pPr>
                    <w:framePr w:hSpace="180" w:wrap="around" w:vAnchor="page" w:hAnchor="margin" w:x="-885" w:y="42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8" w:type="dxa"/>
                </w:tcPr>
                <w:p w:rsidR="00BB56C9" w:rsidRPr="00BB56C9" w:rsidRDefault="00BB56C9" w:rsidP="00BB56C9">
                  <w:pPr>
                    <w:framePr w:hSpace="180" w:wrap="around" w:vAnchor="page" w:hAnchor="margin" w:x="-885" w:y="421"/>
                    <w:rPr>
                      <w:sz w:val="28"/>
                      <w:szCs w:val="28"/>
                    </w:rPr>
                  </w:pPr>
                </w:p>
              </w:tc>
            </w:tr>
            <w:tr w:rsidR="00BB56C9" w:rsidRPr="00BB56C9" w:rsidTr="00316123">
              <w:tc>
                <w:tcPr>
                  <w:tcW w:w="2587" w:type="dxa"/>
                </w:tcPr>
                <w:p w:rsidR="00BB56C9" w:rsidRPr="00BB56C9" w:rsidRDefault="00BB56C9" w:rsidP="00BB56C9">
                  <w:pPr>
                    <w:framePr w:hSpace="180" w:wrap="around" w:vAnchor="page" w:hAnchor="margin" w:x="-885" w:y="42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8" w:type="dxa"/>
                </w:tcPr>
                <w:p w:rsidR="00BB56C9" w:rsidRPr="00BB56C9" w:rsidRDefault="00BB56C9" w:rsidP="00BB56C9">
                  <w:pPr>
                    <w:framePr w:hSpace="180" w:wrap="around" w:vAnchor="page" w:hAnchor="margin" w:x="-885" w:y="42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8" w:type="dxa"/>
                </w:tcPr>
                <w:p w:rsidR="00BB56C9" w:rsidRPr="00BB56C9" w:rsidRDefault="00BB56C9" w:rsidP="00BB56C9">
                  <w:pPr>
                    <w:framePr w:hSpace="180" w:wrap="around" w:vAnchor="page" w:hAnchor="margin" w:x="-885" w:y="421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B56C9" w:rsidRPr="00BB56C9" w:rsidRDefault="00BB56C9" w:rsidP="00BB56C9">
            <w:pPr>
              <w:rPr>
                <w:sz w:val="28"/>
                <w:szCs w:val="28"/>
              </w:rPr>
            </w:pPr>
          </w:p>
        </w:tc>
      </w:tr>
    </w:tbl>
    <w:p w:rsidR="00356C78" w:rsidRPr="00BB56C9" w:rsidRDefault="00356C78" w:rsidP="009F26E7">
      <w:pPr>
        <w:ind w:left="-426"/>
        <w:rPr>
          <w:sz w:val="28"/>
          <w:szCs w:val="28"/>
        </w:rPr>
      </w:pPr>
    </w:p>
    <w:sectPr w:rsidR="00356C78" w:rsidRPr="00BB56C9" w:rsidSect="00BB56C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90A25"/>
    <w:multiLevelType w:val="hybridMultilevel"/>
    <w:tmpl w:val="3D266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63268"/>
    <w:multiLevelType w:val="hybridMultilevel"/>
    <w:tmpl w:val="3D266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26E7"/>
    <w:rsid w:val="00316123"/>
    <w:rsid w:val="00356C78"/>
    <w:rsid w:val="00372D6B"/>
    <w:rsid w:val="009F26E7"/>
    <w:rsid w:val="00BB56C9"/>
    <w:rsid w:val="00EC0840"/>
    <w:rsid w:val="00EF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6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26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</dc:creator>
  <cp:keywords/>
  <dc:description/>
  <cp:lastModifiedBy>1</cp:lastModifiedBy>
  <cp:revision>4</cp:revision>
  <dcterms:created xsi:type="dcterms:W3CDTF">2010-07-18T15:13:00Z</dcterms:created>
  <dcterms:modified xsi:type="dcterms:W3CDTF">2013-11-05T16:29:00Z</dcterms:modified>
</cp:coreProperties>
</file>