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56" w:rsidRPr="00637E92" w:rsidRDefault="007F3B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Конспект урока по литературе  в 9 классе «Печорин и контрабандисты»</w:t>
      </w:r>
    </w:p>
    <w:p w:rsidR="007F3B01" w:rsidRPr="00637E92" w:rsidRDefault="007F3B01" w:rsidP="007F3B0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Ход  урока</w:t>
      </w:r>
    </w:p>
    <w:p w:rsidR="007F3B01" w:rsidRPr="00637E92" w:rsidRDefault="007F3B01" w:rsidP="007F3B01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u w:val="single"/>
          <w:lang w:val="ru-RU"/>
        </w:rPr>
        <w:t>1.Вступительная часть урока.</w:t>
      </w:r>
    </w:p>
    <w:p w:rsidR="007F3B01" w:rsidRPr="00637E92" w:rsidRDefault="007F3B01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b/>
          <w:sz w:val="24"/>
          <w:szCs w:val="24"/>
          <w:lang w:val="ru-RU"/>
        </w:rPr>
        <w:t>Слово учителя</w:t>
      </w: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:  Мы продолжаем изучать роман М.Ю.Лермонтова «Герой нашего времени». На предыдущих уроках мы проанализировали повести «Бэла», «Максим </w:t>
      </w:r>
      <w:proofErr w:type="spellStart"/>
      <w:r w:rsidRPr="00637E92">
        <w:rPr>
          <w:rFonts w:ascii="Times New Roman" w:hAnsi="Times New Roman" w:cs="Times New Roman"/>
          <w:sz w:val="24"/>
          <w:szCs w:val="24"/>
          <w:lang w:val="ru-RU"/>
        </w:rPr>
        <w:t>Максимыч</w:t>
      </w:r>
      <w:proofErr w:type="spell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». Мы видели Печорина в столкновении с «дикаркой» Бэлой, горцами </w:t>
      </w:r>
      <w:proofErr w:type="spellStart"/>
      <w:r w:rsidRPr="00637E92">
        <w:rPr>
          <w:rFonts w:ascii="Times New Roman" w:hAnsi="Times New Roman" w:cs="Times New Roman"/>
          <w:sz w:val="24"/>
          <w:szCs w:val="24"/>
          <w:lang w:val="ru-RU"/>
        </w:rPr>
        <w:t>Азаматом</w:t>
      </w:r>
      <w:proofErr w:type="spell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и Казбичем, с «добрым» Максимом Максимычев. Лермонтов  показывает, что Печорин превосходит их, способен подчинить их своей воле, или оказывается нравственно их благороднее</w:t>
      </w:r>
    </w:p>
    <w:p w:rsidR="007F3B01" w:rsidRPr="00637E92" w:rsidRDefault="007F3B01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--Чем отличается повествование в «Тамани» от повествования в «Бэле» и «Максим </w:t>
      </w:r>
      <w:proofErr w:type="spellStart"/>
      <w:r w:rsidRPr="00637E92">
        <w:rPr>
          <w:rFonts w:ascii="Times New Roman" w:hAnsi="Times New Roman" w:cs="Times New Roman"/>
          <w:sz w:val="24"/>
          <w:szCs w:val="24"/>
          <w:lang w:val="ru-RU"/>
        </w:rPr>
        <w:t>Максимыче</w:t>
      </w:r>
      <w:proofErr w:type="spellEnd"/>
      <w:r w:rsidRPr="00637E92">
        <w:rPr>
          <w:rFonts w:ascii="Times New Roman" w:hAnsi="Times New Roman" w:cs="Times New Roman"/>
          <w:sz w:val="24"/>
          <w:szCs w:val="24"/>
          <w:lang w:val="ru-RU"/>
        </w:rPr>
        <w:t>»?</w:t>
      </w:r>
    </w:p>
    <w:p w:rsidR="007F3B01" w:rsidRPr="00637E92" w:rsidRDefault="007F3B01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(В «Бэле» о Печорине рассказывает недалекий, </w:t>
      </w:r>
      <w:r w:rsidR="00C1212A" w:rsidRPr="00637E92">
        <w:rPr>
          <w:rFonts w:ascii="Times New Roman" w:hAnsi="Times New Roman" w:cs="Times New Roman"/>
          <w:sz w:val="24"/>
          <w:szCs w:val="24"/>
          <w:lang w:val="ru-RU"/>
        </w:rPr>
        <w:t>непроницательный</w:t>
      </w: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Максим </w:t>
      </w:r>
      <w:proofErr w:type="spellStart"/>
      <w:r w:rsidRPr="00637E92">
        <w:rPr>
          <w:rFonts w:ascii="Times New Roman" w:hAnsi="Times New Roman" w:cs="Times New Roman"/>
          <w:sz w:val="24"/>
          <w:szCs w:val="24"/>
          <w:lang w:val="ru-RU"/>
        </w:rPr>
        <w:t>Максимыч</w:t>
      </w:r>
      <w:proofErr w:type="spell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="00C1212A" w:rsidRPr="00637E9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повести «Максим </w:t>
      </w:r>
      <w:proofErr w:type="spellStart"/>
      <w:r w:rsidRPr="00637E92">
        <w:rPr>
          <w:rFonts w:ascii="Times New Roman" w:hAnsi="Times New Roman" w:cs="Times New Roman"/>
          <w:sz w:val="24"/>
          <w:szCs w:val="24"/>
          <w:lang w:val="ru-RU"/>
        </w:rPr>
        <w:t>Максимыч</w:t>
      </w:r>
      <w:proofErr w:type="spell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» -- странствующий </w:t>
      </w:r>
      <w:proofErr w:type="spellStart"/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офицер</w:t>
      </w:r>
      <w:r w:rsidR="00C1212A" w:rsidRPr="00637E92">
        <w:rPr>
          <w:rFonts w:ascii="Times New Roman" w:hAnsi="Times New Roman" w:cs="Times New Roman"/>
          <w:sz w:val="24"/>
          <w:szCs w:val="24"/>
          <w:lang w:val="ru-RU"/>
        </w:rPr>
        <w:t>-объективно</w:t>
      </w:r>
      <w:proofErr w:type="spellEnd"/>
      <w:proofErr w:type="gramEnd"/>
      <w:r w:rsidR="00C1212A" w:rsidRPr="00637E92">
        <w:rPr>
          <w:rFonts w:ascii="Times New Roman" w:hAnsi="Times New Roman" w:cs="Times New Roman"/>
          <w:sz w:val="24"/>
          <w:szCs w:val="24"/>
          <w:lang w:val="ru-RU"/>
        </w:rPr>
        <w:t>, сочувственно), а в «Тамани» начинает звучать трагическая исповедь героя.</w:t>
      </w:r>
    </w:p>
    <w:p w:rsidR="00C1212A" w:rsidRPr="00637E92" w:rsidRDefault="00C1212A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b/>
          <w:sz w:val="24"/>
          <w:szCs w:val="24"/>
          <w:lang w:val="ru-RU"/>
        </w:rPr>
        <w:t>Наша задача:</w:t>
      </w: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проанализировать повесть «Тамань», понять внутренний мир героя, который здесь является повествователем, найти объяснение его поступкам, чувствам, которые им владеют, и ответить в конце урока на вопрос: </w:t>
      </w:r>
    </w:p>
    <w:p w:rsidR="00C1212A" w:rsidRPr="00637E92" w:rsidRDefault="00C1212A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--Почему Печорин так страстно хотел и не смог войти в круг контрабандистов?</w:t>
      </w:r>
    </w:p>
    <w:p w:rsidR="00C1212A" w:rsidRPr="00637E92" w:rsidRDefault="00C1212A" w:rsidP="007F3B0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b/>
          <w:sz w:val="24"/>
          <w:szCs w:val="24"/>
          <w:lang w:val="ru-RU"/>
        </w:rPr>
        <w:t>2. Эвристическая беседа:</w:t>
      </w:r>
    </w:p>
    <w:p w:rsidR="00C1212A" w:rsidRPr="00637E92" w:rsidRDefault="00C1212A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-Интересно ли было читать эту повесть? Если  да, то почему?</w:t>
      </w:r>
    </w:p>
    <w:p w:rsidR="00C1212A" w:rsidRPr="00637E92" w:rsidRDefault="00C1212A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(Да.</w:t>
      </w:r>
      <w:proofErr w:type="gram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Динамичный сюжет. </w:t>
      </w: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Похоже на детективную историю.)</w:t>
      </w:r>
      <w:proofErr w:type="gramEnd"/>
    </w:p>
    <w:p w:rsidR="00C1212A" w:rsidRPr="00637E92" w:rsidRDefault="00C1212A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--Почему Печорин оказался в </w:t>
      </w:r>
      <w:r w:rsidR="00A84D7B" w:rsidRPr="00637E92">
        <w:rPr>
          <w:rFonts w:ascii="Times New Roman" w:hAnsi="Times New Roman" w:cs="Times New Roman"/>
          <w:sz w:val="24"/>
          <w:szCs w:val="24"/>
          <w:lang w:val="ru-RU"/>
        </w:rPr>
        <w:t>Тамани</w:t>
      </w:r>
      <w:r w:rsidRPr="00637E92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C1212A" w:rsidRPr="00637E92" w:rsidRDefault="00C1212A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(Едет в действующий отряд по казенной надобности</w:t>
      </w:r>
      <w:r w:rsidR="00A84D7B" w:rsidRPr="00637E92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4D7B" w:rsidRPr="00637E92">
        <w:rPr>
          <w:rFonts w:ascii="Times New Roman" w:hAnsi="Times New Roman" w:cs="Times New Roman"/>
          <w:sz w:val="24"/>
          <w:szCs w:val="24"/>
          <w:lang w:val="ru-RU"/>
        </w:rPr>
        <w:t>Едет не по своей воле, а по казенной надобности</w:t>
      </w:r>
      <w:proofErr w:type="gramStart"/>
      <w:r w:rsidR="00A84D7B" w:rsidRPr="00637E9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A84D7B" w:rsidRPr="00637E92" w:rsidRDefault="00A84D7B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-- Почему Печорин пишет: «Тамань – самый скверный городишко из всех приморских городков России»? Разве есть подробное описание этого городка?</w:t>
      </w:r>
    </w:p>
    <w:p w:rsidR="00A84D7B" w:rsidRPr="00637E92" w:rsidRDefault="00A84D7B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(Нет.</w:t>
      </w:r>
      <w:proofErr w:type="gram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Только вскользь упоминается о грязных переулках и ветхих заборах).</w:t>
      </w:r>
      <w:proofErr w:type="gramEnd"/>
    </w:p>
    <w:p w:rsidR="00A84D7B" w:rsidRPr="00637E92" w:rsidRDefault="0037091B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4D7B" w:rsidRPr="00637E92">
        <w:rPr>
          <w:rFonts w:ascii="Times New Roman" w:hAnsi="Times New Roman" w:cs="Times New Roman"/>
          <w:sz w:val="24"/>
          <w:szCs w:val="24"/>
          <w:lang w:val="ru-RU"/>
        </w:rPr>
        <w:t>(А эпитет «скверный», наверное, отражает отношение Печорина к событиям, произошедшим в этом месте.)</w:t>
      </w:r>
    </w:p>
    <w:p w:rsidR="00A84D7B" w:rsidRPr="00637E92" w:rsidRDefault="00A84D7B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- А какие это события? Как Печорин об этом запишет </w:t>
      </w:r>
      <w:r w:rsidR="0037091B"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в своем дневнике? Зачитайте.</w:t>
      </w:r>
    </w:p>
    <w:p w:rsidR="0037091B" w:rsidRPr="00637E92" w:rsidRDefault="0037091B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(1.</w:t>
      </w:r>
      <w:proofErr w:type="gram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«Я там чуть-чуть не умер с голода, да еще вдобавок меня хотели утопить».</w:t>
      </w:r>
    </w:p>
    <w:p w:rsidR="0037091B" w:rsidRPr="00637E92" w:rsidRDefault="0037091B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(2. «…слепой мальчик меня обокрал, а 18-летняя девушка чуть-чуть не утопила»)</w:t>
      </w:r>
    </w:p>
    <w:p w:rsidR="0037091B" w:rsidRPr="00637E92" w:rsidRDefault="0037091B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- Таким образом, иронизируя по поводу </w:t>
      </w: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произошедшего</w:t>
      </w:r>
      <w:proofErr w:type="gramEnd"/>
      <w:r w:rsidRPr="00637E92">
        <w:rPr>
          <w:rFonts w:ascii="Times New Roman" w:hAnsi="Times New Roman" w:cs="Times New Roman"/>
          <w:sz w:val="24"/>
          <w:szCs w:val="24"/>
          <w:lang w:val="ru-RU"/>
        </w:rPr>
        <w:t>, герой называет двух основных участников разыгравшейся драмы: слепой мальчик и девушка.</w:t>
      </w:r>
    </w:p>
    <w:p w:rsidR="0037091B" w:rsidRPr="00637E92" w:rsidRDefault="0037091B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lastRenderedPageBreak/>
        <w:t>- А действительно ли Тамань – «скверный городишко»? Прочитайте выразительно пейзажи. Отметьте центральные образы этих описаний. Что они придают повести? А что можно сказать о Печорине?</w:t>
      </w:r>
    </w:p>
    <w:p w:rsidR="0037091B" w:rsidRPr="00637E92" w:rsidRDefault="0037091B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(Луна, месяц, тучи, беспокойное море.</w:t>
      </w:r>
      <w:proofErr w:type="gram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Это силы, наполняющие жизнью ночь. Пейзажи придают повести романтичность и таинственность. </w:t>
      </w: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Печорин видит красоту природы и любит природу)</w:t>
      </w:r>
      <w:r w:rsidR="00D1199D" w:rsidRPr="00637E9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D1199D" w:rsidRPr="00637E92" w:rsidRDefault="00D1199D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- Как относятся к «нечистому» месту в городе?</w:t>
      </w:r>
    </w:p>
    <w:p w:rsidR="00D1199D" w:rsidRPr="00637E92" w:rsidRDefault="00D1199D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(С предубеждением, со страхом, люди боятся: там живут «люди недобрые»)</w:t>
      </w:r>
    </w:p>
    <w:p w:rsidR="00D1199D" w:rsidRPr="00637E92" w:rsidRDefault="00D1199D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- А почему Печорина не отталкивает, не пугает «нечистое « место, а влечет? Почему его влекут люди в этом месте?</w:t>
      </w:r>
    </w:p>
    <w:p w:rsidR="00D1199D" w:rsidRPr="00637E92" w:rsidRDefault="00D1199D" w:rsidP="007F3B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b/>
          <w:sz w:val="24"/>
          <w:szCs w:val="24"/>
          <w:lang w:val="ru-RU"/>
        </w:rPr>
        <w:t>3. Групповая работа.</w:t>
      </w: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Люди</w:t>
      </w: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7E92" w:rsidRPr="00637E92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637E92">
        <w:rPr>
          <w:rFonts w:ascii="Times New Roman" w:hAnsi="Times New Roman" w:cs="Times New Roman"/>
          <w:sz w:val="24"/>
          <w:szCs w:val="24"/>
          <w:lang w:val="ru-RU"/>
        </w:rPr>
        <w:t>живущие на берегу моря, отношение Печорина к ним.</w:t>
      </w:r>
    </w:p>
    <w:p w:rsidR="00D1199D" w:rsidRPr="00637E92" w:rsidRDefault="00D1199D" w:rsidP="007F3B01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u w:val="single"/>
          <w:lang w:val="ru-RU"/>
        </w:rPr>
        <w:t>Задания 1-2 группам. Рассказать о старухе и слепом мальчике.</w:t>
      </w:r>
    </w:p>
    <w:p w:rsidR="00A84D7B" w:rsidRPr="00637E92" w:rsidRDefault="00D1199D" w:rsidP="00D1199D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Устно нарисовать портреты героев в тот момент, когда Печорин смотрит на них.</w:t>
      </w:r>
    </w:p>
    <w:p w:rsidR="00D1199D" w:rsidRPr="00637E92" w:rsidRDefault="00D1199D" w:rsidP="00D1199D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Каково первоначальное отношение Печорина к слепому мальчику и старухе</w:t>
      </w: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7</w:t>
      </w:r>
      <w:proofErr w:type="gramEnd"/>
    </w:p>
    <w:p w:rsidR="00D1199D" w:rsidRPr="00637E92" w:rsidRDefault="00D1199D" w:rsidP="00D1199D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Как меняется отношение Печорина к этим персонажам в ходе повести?</w:t>
      </w:r>
    </w:p>
    <w:p w:rsidR="00D1199D" w:rsidRPr="00637E92" w:rsidRDefault="00D1199D" w:rsidP="00D1199D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Задания 3-4 группам.  Рассказать о </w:t>
      </w:r>
      <w:proofErr w:type="spellStart"/>
      <w:r w:rsidRPr="00637E92">
        <w:rPr>
          <w:rFonts w:ascii="Times New Roman" w:hAnsi="Times New Roman" w:cs="Times New Roman"/>
          <w:sz w:val="24"/>
          <w:szCs w:val="24"/>
          <w:u w:val="single"/>
          <w:lang w:val="ru-RU"/>
        </w:rPr>
        <w:t>Янко</w:t>
      </w:r>
      <w:proofErr w:type="spellEnd"/>
      <w:r w:rsidRPr="00637E9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 «ундине».</w:t>
      </w:r>
    </w:p>
    <w:p w:rsidR="00D1199D" w:rsidRPr="00637E92" w:rsidRDefault="00F62643" w:rsidP="00D1199D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Устно нарисуйте  портреты героев в тот момент, когда Печорин смотрит на них.</w:t>
      </w:r>
    </w:p>
    <w:p w:rsidR="00F62643" w:rsidRPr="00637E92" w:rsidRDefault="00F62643" w:rsidP="00D1199D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Каково первоначальное отношение Печорина к </w:t>
      </w:r>
      <w:proofErr w:type="spellStart"/>
      <w:r w:rsidRPr="00637E92">
        <w:rPr>
          <w:rFonts w:ascii="Times New Roman" w:hAnsi="Times New Roman" w:cs="Times New Roman"/>
          <w:sz w:val="24"/>
          <w:szCs w:val="24"/>
          <w:lang w:val="ru-RU"/>
        </w:rPr>
        <w:t>Янко</w:t>
      </w:r>
      <w:proofErr w:type="spell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и ундине?</w:t>
      </w:r>
    </w:p>
    <w:p w:rsidR="00F62643" w:rsidRPr="00637E92" w:rsidRDefault="00F62643" w:rsidP="00D1199D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Подготовьте выразительное чтение по ролям диалога слепого и девушки, когда они на берегу моря ждут </w:t>
      </w:r>
      <w:proofErr w:type="spellStart"/>
      <w:r w:rsidRPr="00637E92">
        <w:rPr>
          <w:rFonts w:ascii="Times New Roman" w:hAnsi="Times New Roman" w:cs="Times New Roman"/>
          <w:sz w:val="24"/>
          <w:szCs w:val="24"/>
          <w:lang w:val="ru-RU"/>
        </w:rPr>
        <w:t>Янко</w:t>
      </w:r>
      <w:proofErr w:type="spellEnd"/>
      <w:r w:rsidRPr="00637E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62643" w:rsidRPr="00637E92" w:rsidRDefault="00F62643" w:rsidP="00D1199D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Почему Печорину эта «настоящая</w:t>
      </w:r>
      <w:r w:rsidR="00637E92" w:rsidRPr="00637E9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русалка казалась «обворожительной, хотя « далеко была не красавица»?</w:t>
      </w:r>
    </w:p>
    <w:p w:rsidR="00F62643" w:rsidRPr="00637E92" w:rsidRDefault="00F62643" w:rsidP="00D1199D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Как меняется ее облик в лодке, когда она хочет утопить Печорина? Мотивируйте выбор сравнений «…она, как змея, проскользнула между моими руками»,  «она, как кошка, вцепилась в мою одежду»…».</w:t>
      </w:r>
    </w:p>
    <w:p w:rsidR="00F62643" w:rsidRPr="00637E92" w:rsidRDefault="00F62643" w:rsidP="00D1199D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Как изменилось отношение Печорина к этим персонажам в ходе повести?</w:t>
      </w:r>
    </w:p>
    <w:p w:rsidR="00F62643" w:rsidRPr="00637E92" w:rsidRDefault="00F62643" w:rsidP="00F6264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37E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4. Выступления групп.</w:t>
      </w:r>
    </w:p>
    <w:p w:rsidR="00C1212A" w:rsidRPr="00637E92" w:rsidRDefault="00F62643" w:rsidP="007F3B0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</w:p>
    <w:p w:rsidR="00F62643" w:rsidRPr="00637E92" w:rsidRDefault="00415305" w:rsidP="0041530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Слепой мальчик сначала вызвал предубеждение Печорина. Своей ловкостью он заставил подозревать в притворной слепоте. В конце повести Печорин называет его «бедным слепым» и показал его в искреннем горе.</w:t>
      </w:r>
    </w:p>
    <w:p w:rsidR="00415305" w:rsidRPr="00637E92" w:rsidRDefault="00415305" w:rsidP="0041530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Янко</w:t>
      </w:r>
      <w:proofErr w:type="spell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предстает  сильным и бесстрашным в ночь, когда Печорин с «невольным биением сердца» следит за «отважным пловцом».</w:t>
      </w:r>
      <w:proofErr w:type="gram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В конце повести </w:t>
      </w:r>
      <w:proofErr w:type="spellStart"/>
      <w:r w:rsidRPr="00637E92">
        <w:rPr>
          <w:rFonts w:ascii="Times New Roman" w:hAnsi="Times New Roman" w:cs="Times New Roman"/>
          <w:sz w:val="24"/>
          <w:szCs w:val="24"/>
          <w:lang w:val="ru-RU"/>
        </w:rPr>
        <w:t>Янко</w:t>
      </w:r>
      <w:proofErr w:type="spell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оказался беспощадно жестоким к мальчику, старухе. Он отступает перед угрозой возможного, как думает ундина, доноса властям. </w:t>
      </w:r>
      <w:proofErr w:type="gramStart"/>
      <w:r w:rsidR="00A93AAD" w:rsidRPr="00637E92">
        <w:rPr>
          <w:rFonts w:ascii="Times New Roman" w:hAnsi="Times New Roman" w:cs="Times New Roman"/>
          <w:sz w:val="24"/>
          <w:szCs w:val="24"/>
          <w:lang w:val="ru-RU"/>
        </w:rPr>
        <w:t>Трезвые</w:t>
      </w: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замечания </w:t>
      </w:r>
      <w:proofErr w:type="spellStart"/>
      <w:r w:rsidRPr="00637E92">
        <w:rPr>
          <w:rFonts w:ascii="Times New Roman" w:hAnsi="Times New Roman" w:cs="Times New Roman"/>
          <w:sz w:val="24"/>
          <w:szCs w:val="24"/>
          <w:lang w:val="ru-RU"/>
        </w:rPr>
        <w:t>Янко</w:t>
      </w:r>
      <w:proofErr w:type="spell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об оплате за труды, о месте, где спрятаны богатые товары, его скупость в награде слепому рассеивают легендарное представление о «буйной </w:t>
      </w:r>
      <w:proofErr w:type="spellStart"/>
      <w:r w:rsidRPr="00637E92">
        <w:rPr>
          <w:rFonts w:ascii="Times New Roman" w:hAnsi="Times New Roman" w:cs="Times New Roman"/>
          <w:sz w:val="24"/>
          <w:szCs w:val="24"/>
          <w:lang w:val="ru-RU"/>
        </w:rPr>
        <w:t>головущке</w:t>
      </w:r>
      <w:proofErr w:type="spell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» За </w:t>
      </w:r>
      <w:r w:rsidRPr="00637E92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песенным образом оказалась реальная жизнь, суровая и даже прозаическая, хотя не  лишенная привлекательности, силы и смелости.</w:t>
      </w:r>
      <w:proofErr w:type="gramEnd"/>
    </w:p>
    <w:p w:rsidR="00415305" w:rsidRPr="00637E92" w:rsidRDefault="00415305" w:rsidP="0041530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Ундина. Сначала – очень искреннее и страстное чувство  к </w:t>
      </w:r>
      <w:proofErr w:type="spellStart"/>
      <w:r w:rsidRPr="00637E92">
        <w:rPr>
          <w:rFonts w:ascii="Times New Roman" w:hAnsi="Times New Roman" w:cs="Times New Roman"/>
          <w:sz w:val="24"/>
          <w:szCs w:val="24"/>
          <w:lang w:val="ru-RU"/>
        </w:rPr>
        <w:t>Янко</w:t>
      </w:r>
      <w:proofErr w:type="spellEnd"/>
      <w:r w:rsidRPr="00637E92">
        <w:rPr>
          <w:rFonts w:ascii="Times New Roman" w:hAnsi="Times New Roman" w:cs="Times New Roman"/>
          <w:sz w:val="24"/>
          <w:szCs w:val="24"/>
          <w:lang w:val="ru-RU"/>
        </w:rPr>
        <w:t>. Образ девушки - контрабандистки истинно романтичен. Для этой девушки характерна переменчивость настроений</w:t>
      </w:r>
      <w:r w:rsidR="00463FE8" w:rsidRPr="00637E9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«быстрые переходы к полной неподвижности»</w:t>
      </w:r>
      <w:r w:rsidR="00463FE8" w:rsidRPr="00637E9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«она пристально всматривалась вдаль</w:t>
      </w:r>
      <w:r w:rsidR="00463FE8" w:rsidRPr="00637E92">
        <w:rPr>
          <w:rFonts w:ascii="Times New Roman" w:hAnsi="Times New Roman" w:cs="Times New Roman"/>
          <w:sz w:val="24"/>
          <w:szCs w:val="24"/>
          <w:lang w:val="ru-RU"/>
        </w:rPr>
        <w:t>, то смеялась и рассуждала сама с собой, то снова напевала песню». Ее речи загадочны, и  по форме  близки к народным пословицам и поговоркам; ее песни, напоминающие народные, говоря о ее стремлении к воле. В ундине много жизненных сил, смелости, решительности, поэзии «дикой свободы». Богатая, своеобразная натура, полная таинственности, она как бы самой природой создана для вольной, полной риска жизни, которую она ведет.</w:t>
      </w:r>
    </w:p>
    <w:p w:rsidR="00463FE8" w:rsidRPr="00637E92" w:rsidRDefault="00463FE8" w:rsidP="0041530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Любуясь силой ловкостью, отвагой этих людей, Лермонтов, верный жизненной правде, отражает их скудный  духовный мир. Их стремления и ежечасные заботы ограничиваются легкой наживой и обманом властей. Деньги определяют их взаимоотношения. </w:t>
      </w:r>
      <w:proofErr w:type="spellStart"/>
      <w:r w:rsidRPr="00637E92">
        <w:rPr>
          <w:rFonts w:ascii="Times New Roman" w:hAnsi="Times New Roman" w:cs="Times New Roman"/>
          <w:sz w:val="24"/>
          <w:szCs w:val="24"/>
          <w:lang w:val="ru-RU"/>
        </w:rPr>
        <w:t>Янко</w:t>
      </w:r>
      <w:proofErr w:type="spell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и девушка становятся жестокими, когда дело доходит до дележа краденого добра. Слепой получает от них только медную монету. А ненужной теперь старухе </w:t>
      </w:r>
      <w:proofErr w:type="spellStart"/>
      <w:r w:rsidRPr="00637E92">
        <w:rPr>
          <w:rFonts w:ascii="Times New Roman" w:hAnsi="Times New Roman" w:cs="Times New Roman"/>
          <w:sz w:val="24"/>
          <w:szCs w:val="24"/>
          <w:lang w:val="ru-RU"/>
        </w:rPr>
        <w:t>Янко</w:t>
      </w:r>
      <w:proofErr w:type="spell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приказывает п</w:t>
      </w:r>
      <w:r w:rsidR="00A93AAD" w:rsidRPr="00637E92">
        <w:rPr>
          <w:rFonts w:ascii="Times New Roman" w:hAnsi="Times New Roman" w:cs="Times New Roman"/>
          <w:sz w:val="24"/>
          <w:szCs w:val="24"/>
          <w:lang w:val="ru-RU"/>
        </w:rPr>
        <w:t>ере</w:t>
      </w:r>
      <w:r w:rsidRPr="00637E92">
        <w:rPr>
          <w:rFonts w:ascii="Times New Roman" w:hAnsi="Times New Roman" w:cs="Times New Roman"/>
          <w:sz w:val="24"/>
          <w:szCs w:val="24"/>
          <w:lang w:val="ru-RU"/>
        </w:rPr>
        <w:t>дать,  «что, дескать, пора умирать, зажилась, надо знать и честь».</w:t>
      </w:r>
    </w:p>
    <w:p w:rsidR="00A93AAD" w:rsidRPr="00637E92" w:rsidRDefault="00A93AAD" w:rsidP="00A93A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b/>
          <w:sz w:val="24"/>
          <w:szCs w:val="24"/>
          <w:lang w:val="ru-RU"/>
        </w:rPr>
        <w:t>5.Продолжение эвристической беседы.</w:t>
      </w: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Как меняется отношение Печорина к контрабандистам? Почему интерес к ним, восхищение уступают место горечи?</w:t>
      </w:r>
    </w:p>
    <w:p w:rsidR="00A93AAD" w:rsidRPr="00637E92" w:rsidRDefault="00A93AAD" w:rsidP="00A93A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- Что заставило Печорина наблюдать ночью за мальчиком?</w:t>
      </w:r>
    </w:p>
    <w:p w:rsidR="00A93AAD" w:rsidRPr="00637E92" w:rsidRDefault="00A93AAD" w:rsidP="00A93AAD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(Печорин еще наивен, доверчив, совершает ошибки, не видя, кто перед ним.</w:t>
      </w:r>
      <w:proofErr w:type="gram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Таинственность обстановки, интерес к новому для него кругу людей,  жажда деятельности.)</w:t>
      </w:r>
      <w:proofErr w:type="gramEnd"/>
    </w:p>
    <w:p w:rsidR="00A93AAD" w:rsidRPr="00637E92" w:rsidRDefault="00A93AAD" w:rsidP="00A93A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- Однако всё это не настолько его тревожит и захватывает, чтобы он забыл о том, что было в недавнем прошлом. Перечитайте отрывок</w:t>
      </w: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:»</w:t>
      </w:r>
      <w:proofErr w:type="gramEnd"/>
      <w:r w:rsidRPr="00637E92">
        <w:rPr>
          <w:rFonts w:ascii="Times New Roman" w:hAnsi="Times New Roman" w:cs="Times New Roman"/>
          <w:sz w:val="24"/>
          <w:szCs w:val="24"/>
          <w:lang w:val="ru-RU"/>
        </w:rPr>
        <w:t>Я завернулся в бурку…» О чем же думал Печорин? Что он вспоминал?</w:t>
      </w:r>
    </w:p>
    <w:p w:rsidR="00A93AAD" w:rsidRPr="00637E92" w:rsidRDefault="00A93AAD" w:rsidP="00A93A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- Как подействовало на него появление девушки?</w:t>
      </w:r>
    </w:p>
    <w:p w:rsidR="00A93AAD" w:rsidRPr="00637E92" w:rsidRDefault="00A93AAD" w:rsidP="00A93A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- Как подействовал на него пейзаж?</w:t>
      </w:r>
    </w:p>
    <w:p w:rsidR="00A93AAD" w:rsidRPr="00637E92" w:rsidRDefault="00A93AAD" w:rsidP="00A93AAD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(Это средство характеристики героя.</w:t>
      </w:r>
      <w:proofErr w:type="gram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Пейзаж усиливает мотив одиночества)</w:t>
      </w:r>
      <w:proofErr w:type="gramEnd"/>
    </w:p>
    <w:p w:rsidR="00622807" w:rsidRPr="00637E92" w:rsidRDefault="00622807" w:rsidP="00A93AAD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- Почему Печорин говорит о виденном ночью слепому и ундине и не сообщает об этом своему денщику?</w:t>
      </w:r>
      <w:proofErr w:type="gramEnd"/>
    </w:p>
    <w:p w:rsidR="00622807" w:rsidRPr="00637E92" w:rsidRDefault="00622807" w:rsidP="0062280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(Необычные люди кажутся ему  смелыми, непосредственными натурами.</w:t>
      </w:r>
      <w:proofErr w:type="gram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Он желает сблизиться с ними. </w:t>
      </w: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Таинственность их поведения обещает увлекательные приключения.)</w:t>
      </w:r>
      <w:proofErr w:type="gramEnd"/>
    </w:p>
    <w:p w:rsidR="00622807" w:rsidRPr="00637E92" w:rsidRDefault="00622807" w:rsidP="006228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- Почему Печорин пошел ночью за ундиной?</w:t>
      </w:r>
    </w:p>
    <w:p w:rsidR="00622807" w:rsidRPr="00637E92" w:rsidRDefault="00622807" w:rsidP="006228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(«достать ключ этой загадки»)</w:t>
      </w:r>
    </w:p>
    <w:p w:rsidR="00622807" w:rsidRPr="00637E92" w:rsidRDefault="00622807" w:rsidP="006228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- Поверил ли он ее призывам?</w:t>
      </w:r>
    </w:p>
    <w:p w:rsidR="00622807" w:rsidRPr="00637E92" w:rsidRDefault="00622807" w:rsidP="0062280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lastRenderedPageBreak/>
        <w:t>(Нет.</w:t>
      </w:r>
      <w:proofErr w:type="gram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Впоследствии он сам скажет, что давно живет не сердцем, а головою. </w:t>
      </w: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Собираясь на свидание с ундиной, он не забывает взять с собой пистолет, предупредить казака-денщика, чтобы тот, услышав выстрел, бежал на берег).</w:t>
      </w:r>
      <w:proofErr w:type="gramEnd"/>
    </w:p>
    <w:p w:rsidR="00622807" w:rsidRPr="00637E92" w:rsidRDefault="00622807" w:rsidP="006228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- Отчего в Печорине родилось </w:t>
      </w: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бешенство</w:t>
      </w:r>
      <w:proofErr w:type="gram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и он сбросил девушку в волны?</w:t>
      </w:r>
    </w:p>
    <w:p w:rsidR="00622807" w:rsidRPr="00637E92" w:rsidRDefault="00622807" w:rsidP="0062280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(Красавица наивно думала, что, очаровав Печорина, станет хозяйкой положения.</w:t>
      </w:r>
      <w:proofErr w:type="gram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Однако Печорин не таков, он знает цену женскому кокетству. И все же он смущается, по-настоящему волнуется, у него кружится голова, когда девушка </w:t>
      </w:r>
      <w:r w:rsidR="00D6089C" w:rsidRPr="00637E92">
        <w:rPr>
          <w:rFonts w:ascii="Times New Roman" w:hAnsi="Times New Roman" w:cs="Times New Roman"/>
          <w:sz w:val="24"/>
          <w:szCs w:val="24"/>
          <w:lang w:val="ru-RU"/>
        </w:rPr>
        <w:t>целует</w:t>
      </w: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его. С одной стороны, он называет ее поведение «комедие</w:t>
      </w:r>
      <w:r w:rsidR="00D6089C" w:rsidRPr="00637E92">
        <w:rPr>
          <w:rFonts w:ascii="Times New Roman" w:hAnsi="Times New Roman" w:cs="Times New Roman"/>
          <w:sz w:val="24"/>
          <w:szCs w:val="24"/>
          <w:lang w:val="ru-RU"/>
        </w:rPr>
        <w:t>й, а с  другой- поддается ее обаянию Он способен глубоко чувствовать, переживать, но ни на минуту не перестает анализировать</w:t>
      </w:r>
      <w:proofErr w:type="gramStart"/>
      <w:r w:rsidR="00D6089C"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="00D6089C"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еперь в лодке ему приходится бороться за свою жизнь, а девушке – за свою. Надежды на любовь обернулись враждебностью, свидание – схваткой. </w:t>
      </w:r>
      <w:proofErr w:type="gramStart"/>
      <w:r w:rsidR="00D6089C" w:rsidRPr="00637E92">
        <w:rPr>
          <w:rFonts w:ascii="Times New Roman" w:hAnsi="Times New Roman" w:cs="Times New Roman"/>
          <w:sz w:val="24"/>
          <w:szCs w:val="24"/>
          <w:lang w:val="ru-RU"/>
        </w:rPr>
        <w:t>Именно эти превращения вызывают ярость Печорина, а не только стремление защищать свою жизнь</w:t>
      </w:r>
      <w:r w:rsidRPr="00637E92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D6089C" w:rsidRPr="00637E92" w:rsidRDefault="00D6089C" w:rsidP="006228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- Почему Печорину, видевшему прощание </w:t>
      </w:r>
      <w:proofErr w:type="spellStart"/>
      <w:r w:rsidRPr="00637E92">
        <w:rPr>
          <w:rFonts w:ascii="Times New Roman" w:hAnsi="Times New Roman" w:cs="Times New Roman"/>
          <w:sz w:val="24"/>
          <w:szCs w:val="24"/>
          <w:lang w:val="ru-RU"/>
        </w:rPr>
        <w:t>Янко</w:t>
      </w:r>
      <w:proofErr w:type="spell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со слепым</w:t>
      </w: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«стало грустно»?</w:t>
      </w:r>
    </w:p>
    <w:p w:rsidR="00D6089C" w:rsidRPr="00637E92" w:rsidRDefault="00D6089C" w:rsidP="0062280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(Развязка совсем не романтическая.</w:t>
      </w:r>
      <w:proofErr w:type="gram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Все герои живы. На произвол судьбы брошены </w:t>
      </w:r>
      <w:proofErr w:type="spellStart"/>
      <w:r w:rsidRPr="00637E92">
        <w:rPr>
          <w:rFonts w:ascii="Times New Roman" w:hAnsi="Times New Roman" w:cs="Times New Roman"/>
          <w:sz w:val="24"/>
          <w:szCs w:val="24"/>
          <w:lang w:val="ru-RU"/>
        </w:rPr>
        <w:t>полуглухая</w:t>
      </w:r>
      <w:proofErr w:type="spell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старуха, слепой мальчик. </w:t>
      </w: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Печорин сочувственно рассказывает, как долго, долго плакал бедный слепой.)</w:t>
      </w:r>
      <w:proofErr w:type="gramEnd"/>
    </w:p>
    <w:p w:rsidR="00D6089C" w:rsidRPr="00637E92" w:rsidRDefault="00D6089C" w:rsidP="006228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- В чем Печорин винит себя и почему называет контрабандистов «мирными»?</w:t>
      </w:r>
    </w:p>
    <w:p w:rsidR="00D6089C" w:rsidRPr="00637E92" w:rsidRDefault="00D6089C" w:rsidP="0062280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(Назвав контрабандистов мирными, Печорин уже отказывает им в исключительности и винит себя за вторжение в их круг, которое  привело к нарушению их привычной жизни, а ему самому оказалось ненужным.</w:t>
      </w:r>
      <w:proofErr w:type="gram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Ирония Печорина над собой «И не смешно ли…» свидетельствует о том, что герой сознает напрасность своих поступков. Ощущение мира как тайны, страстный интерес</w:t>
      </w:r>
      <w:r w:rsidR="00DD5D97"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к жизни сменяются попыткой отчуждения, равнодушия</w:t>
      </w:r>
      <w:proofErr w:type="gramStart"/>
      <w:r w:rsidR="00DD5D97" w:rsidRPr="00637E92">
        <w:rPr>
          <w:rFonts w:ascii="Times New Roman" w:hAnsi="Times New Roman" w:cs="Times New Roman"/>
          <w:sz w:val="24"/>
          <w:szCs w:val="24"/>
          <w:lang w:val="ru-RU"/>
        </w:rPr>
        <w:t>:»</w:t>
      </w:r>
      <w:proofErr w:type="gramEnd"/>
      <w:r w:rsidR="00DD5D97" w:rsidRPr="00637E92">
        <w:rPr>
          <w:rFonts w:ascii="Times New Roman" w:hAnsi="Times New Roman" w:cs="Times New Roman"/>
          <w:sz w:val="24"/>
          <w:szCs w:val="24"/>
          <w:lang w:val="ru-RU"/>
        </w:rPr>
        <w:t>Что сталось со старухой…»).</w:t>
      </w:r>
    </w:p>
    <w:p w:rsidR="00DD5D97" w:rsidRPr="00637E92" w:rsidRDefault="00DD5D97" w:rsidP="006228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- Желания и реальные положения героя разделились, и это оказывается причиной горечи и самоиронии.</w:t>
      </w:r>
    </w:p>
    <w:p w:rsidR="00DD5D97" w:rsidRPr="00637E92" w:rsidRDefault="00DD5D97" w:rsidP="006228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Каким</w:t>
      </w:r>
      <w:proofErr w:type="gramEnd"/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показал себя Печорин в столкновении с контрабандистами?</w:t>
      </w:r>
    </w:p>
    <w:p w:rsidR="00DD5D97" w:rsidRPr="00637E92" w:rsidRDefault="00DD5D97" w:rsidP="006228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(Он активный участник событий, стремится вмешаться  в события, не довольствуется ролью пассивного созерцателя жизни)</w:t>
      </w:r>
    </w:p>
    <w:p w:rsidR="00DD5D97" w:rsidRPr="00637E92" w:rsidRDefault="00DD5D97" w:rsidP="006228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- О каких сторонах характера Печорина позволяет судить повесть «Тамань»?</w:t>
      </w:r>
    </w:p>
    <w:p w:rsidR="00DD5D97" w:rsidRPr="00637E92" w:rsidRDefault="00DD5D97" w:rsidP="006228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(Активность, стремление к действию, влечение к опасности, настойчивость, самообладание, любовь к природе, наблюдательность).</w:t>
      </w:r>
    </w:p>
    <w:p w:rsidR="00DD5D97" w:rsidRPr="00637E92" w:rsidRDefault="00DD5D97" w:rsidP="006228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- Почему, имея такие возможности в характере, в поведении, Печорин не кажется счастливым?</w:t>
      </w:r>
    </w:p>
    <w:p w:rsidR="00DD5D97" w:rsidRPr="00637E92" w:rsidRDefault="00DD5D97" w:rsidP="006228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Ни одно из действий Печорина, ни одно</w:t>
      </w:r>
      <w:r w:rsidR="00637E92"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7E92">
        <w:rPr>
          <w:rFonts w:ascii="Times New Roman" w:hAnsi="Times New Roman" w:cs="Times New Roman"/>
          <w:sz w:val="24"/>
          <w:szCs w:val="24"/>
          <w:lang w:val="ru-RU"/>
        </w:rPr>
        <w:t xml:space="preserve">из проявлений его воли не имеет глубокой большой цели. Он активен, но его активность не нужна ни ему, ни другим. Он ищет действия, но находит лишь подобие его и не получает ни счастья, ни радости. Он умен, находчив, наблюдателен, но все это приносит несчастье людям, с которыми он </w:t>
      </w:r>
      <w:r w:rsidRPr="00637E9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сталкивается. </w:t>
      </w:r>
      <w:proofErr w:type="gramStart"/>
      <w:r w:rsidRPr="00637E92">
        <w:rPr>
          <w:rFonts w:ascii="Times New Roman" w:hAnsi="Times New Roman" w:cs="Times New Roman"/>
          <w:sz w:val="24"/>
          <w:szCs w:val="24"/>
          <w:lang w:val="ru-RU"/>
        </w:rPr>
        <w:t>Нет в его жизни цели, действия его случайны, активность бесплодна, и Печорин несчастлив</w:t>
      </w:r>
      <w:r w:rsidR="00637E92" w:rsidRPr="00637E92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</w:p>
    <w:p w:rsidR="00637E92" w:rsidRPr="00637E92" w:rsidRDefault="00637E92" w:rsidP="006228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E92">
        <w:rPr>
          <w:rFonts w:ascii="Times New Roman" w:hAnsi="Times New Roman" w:cs="Times New Roman"/>
          <w:sz w:val="24"/>
          <w:szCs w:val="24"/>
          <w:lang w:val="ru-RU"/>
        </w:rPr>
        <w:t>Домашнее задание: Письменный ответ на вопрос: «Бесцельны ли действия Печорина в «Тамани»?</w:t>
      </w:r>
    </w:p>
    <w:p w:rsidR="00637E92" w:rsidRPr="00637E92" w:rsidRDefault="00637E92" w:rsidP="0062280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37E92" w:rsidRPr="00637E92" w:rsidSect="0091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C09"/>
    <w:multiLevelType w:val="hybridMultilevel"/>
    <w:tmpl w:val="38EC4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A4E"/>
    <w:multiLevelType w:val="hybridMultilevel"/>
    <w:tmpl w:val="BCD03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6024"/>
    <w:multiLevelType w:val="hybridMultilevel"/>
    <w:tmpl w:val="4DD42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F5C65"/>
    <w:multiLevelType w:val="hybridMultilevel"/>
    <w:tmpl w:val="9CBE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A168C"/>
    <w:multiLevelType w:val="hybridMultilevel"/>
    <w:tmpl w:val="4E06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041B7"/>
    <w:multiLevelType w:val="hybridMultilevel"/>
    <w:tmpl w:val="8D825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83F68"/>
    <w:multiLevelType w:val="hybridMultilevel"/>
    <w:tmpl w:val="80C0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B01"/>
    <w:rsid w:val="002249F9"/>
    <w:rsid w:val="0037091B"/>
    <w:rsid w:val="00415305"/>
    <w:rsid w:val="00463FE8"/>
    <w:rsid w:val="00622807"/>
    <w:rsid w:val="00637E92"/>
    <w:rsid w:val="007F3B01"/>
    <w:rsid w:val="0082620E"/>
    <w:rsid w:val="00910E56"/>
    <w:rsid w:val="00A84D7B"/>
    <w:rsid w:val="00A93AAD"/>
    <w:rsid w:val="00B82EC2"/>
    <w:rsid w:val="00C1212A"/>
    <w:rsid w:val="00D1199D"/>
    <w:rsid w:val="00D6089C"/>
    <w:rsid w:val="00DD5D97"/>
    <w:rsid w:val="00F6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01"/>
  </w:style>
  <w:style w:type="paragraph" w:styleId="1">
    <w:name w:val="heading 1"/>
    <w:basedOn w:val="a"/>
    <w:next w:val="a"/>
    <w:link w:val="10"/>
    <w:uiPriority w:val="9"/>
    <w:qFormat/>
    <w:rsid w:val="007F3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B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B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B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B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3B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3B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3B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3B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3B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3B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F3B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F3B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F3B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F3B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F3B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F3B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3B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3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3B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3B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F3B01"/>
    <w:rPr>
      <w:b/>
      <w:bCs/>
    </w:rPr>
  </w:style>
  <w:style w:type="character" w:styleId="a9">
    <w:name w:val="Emphasis"/>
    <w:basedOn w:val="a0"/>
    <w:uiPriority w:val="20"/>
    <w:qFormat/>
    <w:rsid w:val="007F3B01"/>
    <w:rPr>
      <w:i/>
      <w:iCs/>
    </w:rPr>
  </w:style>
  <w:style w:type="paragraph" w:styleId="aa">
    <w:name w:val="No Spacing"/>
    <w:uiPriority w:val="1"/>
    <w:qFormat/>
    <w:rsid w:val="007F3B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F3B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3B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F3B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F3B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F3B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F3B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F3B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F3B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F3B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F3B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F3B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2012-11-02T17:09:00Z</dcterms:created>
  <dcterms:modified xsi:type="dcterms:W3CDTF">2012-11-02T19:20:00Z</dcterms:modified>
</cp:coreProperties>
</file>