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A4" w:rsidRPr="00626CB4" w:rsidRDefault="001E4AE7" w:rsidP="001E4AE7">
      <w:pPr>
        <w:jc w:val="center"/>
        <w:rPr>
          <w:b/>
          <w:sz w:val="28"/>
          <w:szCs w:val="28"/>
        </w:rPr>
      </w:pPr>
      <w:r w:rsidRPr="00626CB4">
        <w:rPr>
          <w:b/>
          <w:sz w:val="28"/>
          <w:szCs w:val="28"/>
        </w:rPr>
        <w:t>Физкультура-это здоровье для всей семьи</w:t>
      </w:r>
    </w:p>
    <w:p w:rsidR="001E4AE7" w:rsidRPr="00626CB4" w:rsidRDefault="001E4AE7" w:rsidP="001E4AE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CB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Утренняя гимнастика – это разминка для организма. Она помогает кровеносной системе настроиться на дневную активность и улучшает снабжение мышц, мозга, внутренних органов и тканей кислородом. После сна циркуляция крови по всему тела снижена, легкие сужены, нервная система заторможена. Давать себе серьезную нагрузку типа бега или силовых упражнений сразу после пробуждения нельзя – организм с ней не справится, высок риск получить травму или даже нарушить баланс различных систем. А вот после утренней зарядки можно хоть в спортзал, хоть на работу. Таким образом, цель утренней зарядки – постепенно улучшить циркуляцию крови по всему телу. Это ускорит обмен веществ.</w:t>
      </w:r>
    </w:p>
    <w:p w:rsidR="001E4AE7" w:rsidRPr="00626CB4" w:rsidRDefault="001E4AE7" w:rsidP="001E4AE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CB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ребёнок был здоров, он должен много и с удовольствием двигаться. Но потребность детей в движении не всегда реализуется на должном уровне. Ограничение их двигательной активности, как в семье, так и в детском саду вызвано возрастными познавательными интересами, стремлением насытить мозг ребёнка всё возрастающим объёмом информации: компьютерные игры, просмотр телепередач и видео, часто без всяких временных и тематических ограничений со стороны взрослых; дополнительные занятия в студиях развития</w:t>
      </w:r>
    </w:p>
    <w:p w:rsidR="001E4AE7" w:rsidRPr="00626CB4" w:rsidRDefault="001E4AE7">
      <w:pPr>
        <w:rPr>
          <w:sz w:val="28"/>
          <w:szCs w:val="28"/>
        </w:rPr>
      </w:pPr>
      <w:r w:rsidRPr="00626CB4">
        <w:rPr>
          <w:sz w:val="28"/>
          <w:szCs w:val="28"/>
        </w:rPr>
        <w:t>Как всем уже известно, наше здоровье, находится в наших руках. Если каждый день делать зарядку, выполнять ОРУ, то организму нашему будет комфортно, т. к.  хорошо циркулирует кровь и т.д. И вообще от занятий физической культуры повышается настроение и самочувствие.</w:t>
      </w:r>
    </w:p>
    <w:p w:rsidR="001E4AE7" w:rsidRPr="00626CB4" w:rsidRDefault="001E4AE7">
      <w:pPr>
        <w:rPr>
          <w:sz w:val="28"/>
          <w:szCs w:val="28"/>
        </w:rPr>
      </w:pPr>
      <w:r w:rsidRPr="00626CB4">
        <w:rPr>
          <w:sz w:val="28"/>
          <w:szCs w:val="28"/>
        </w:rPr>
        <w:t>Осанка – это поза, характерная для стоящего человека в непринужденной позе, в расслабленном состоянии (без напряжения мышц). Осанка должна быть ровной, и зависит это от формы дисков, обеспечивающих подвижность позвоночника. Можете прямо сейчас проверить себя на наличие правильной осанки.</w:t>
      </w:r>
    </w:p>
    <w:p w:rsidR="001E4AE7" w:rsidRPr="00626CB4" w:rsidRDefault="001E4AE7">
      <w:pPr>
        <w:rPr>
          <w:sz w:val="28"/>
          <w:szCs w:val="28"/>
        </w:rPr>
      </w:pPr>
      <w:r w:rsidRPr="00626CB4">
        <w:rPr>
          <w:sz w:val="28"/>
          <w:szCs w:val="28"/>
        </w:rPr>
        <w:t xml:space="preserve"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</w:t>
      </w:r>
      <w:proofErr w:type="spellStart"/>
      <w:r w:rsidRPr="00626CB4">
        <w:rPr>
          <w:sz w:val="28"/>
          <w:szCs w:val="28"/>
        </w:rPr>
        <w:t>связочно</w:t>
      </w:r>
      <w:proofErr w:type="spellEnd"/>
      <w:r w:rsidRPr="00626CB4">
        <w:rPr>
          <w:sz w:val="28"/>
          <w:szCs w:val="28"/>
        </w:rPr>
        <w:t xml:space="preserve">-суставной и нервно-мышечной системы, а также внешней среды -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</w:t>
      </w:r>
      <w:r w:rsidRPr="00626CB4">
        <w:rPr>
          <w:sz w:val="28"/>
          <w:szCs w:val="28"/>
        </w:rPr>
        <w:lastRenderedPageBreak/>
        <w:t xml:space="preserve">влекут за собой ограничения подвижности легких, </w:t>
      </w:r>
      <w:proofErr w:type="gramStart"/>
      <w:r w:rsidRPr="00626CB4">
        <w:rPr>
          <w:sz w:val="28"/>
          <w:szCs w:val="28"/>
        </w:rPr>
        <w:t>а следовательно</w:t>
      </w:r>
      <w:proofErr w:type="gramEnd"/>
      <w:r w:rsidRPr="00626CB4">
        <w:rPr>
          <w:sz w:val="28"/>
          <w:szCs w:val="28"/>
        </w:rPr>
        <w:t>, и газовый обмен в организме.</w:t>
      </w:r>
    </w:p>
    <w:p w:rsidR="001E4AE7" w:rsidRPr="00626CB4" w:rsidRDefault="001E4AE7">
      <w:pPr>
        <w:rPr>
          <w:sz w:val="28"/>
          <w:szCs w:val="28"/>
        </w:rPr>
      </w:pPr>
      <w:r w:rsidRPr="00626CB4">
        <w:rPr>
          <w:sz w:val="28"/>
          <w:szCs w:val="28"/>
        </w:rPr>
        <w:t>Те приёмы, которые способствуют благоприятному влиянию на наш организм:</w:t>
      </w:r>
    </w:p>
    <w:p w:rsidR="001E4AE7" w:rsidRPr="00626CB4" w:rsidRDefault="001E4AE7">
      <w:pPr>
        <w:rPr>
          <w:sz w:val="28"/>
          <w:szCs w:val="28"/>
        </w:rPr>
      </w:pPr>
      <w:r w:rsidRPr="00626CB4">
        <w:rPr>
          <w:sz w:val="28"/>
          <w:szCs w:val="28"/>
        </w:rPr>
        <w:t>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1E4AE7" w:rsidRPr="001E4AE7" w:rsidRDefault="001E4AE7" w:rsidP="001E4AE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AE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ЛЕЧЕБНОЕ ВОЗДЕЙСТВИЕ ДЫХАТЕЛЬНОЙ ГИМНАСТИКИ  </w:t>
      </w:r>
    </w:p>
    <w:p w:rsidR="001E4AE7" w:rsidRDefault="001E4AE7" w:rsidP="001E4AE7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-Восстанавливает нарушенное носовое дыхание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-Улучшает дренажную функцию легких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-Устраняет некоторые морфологические изменения в бронхо-легочной системе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-Способствует рассасыванию воспалительных образований, расправлению сморщенных участков легочной ткани, восстановлению нормального </w:t>
      </w:r>
      <w:proofErr w:type="spellStart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крово</w:t>
      </w:r>
      <w:proofErr w:type="spellEnd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и </w:t>
      </w:r>
      <w:proofErr w:type="spellStart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лимфоснабжения</w:t>
      </w:r>
      <w:proofErr w:type="spellEnd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устранению местных застойных явлений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-Положительно влияет на обменные процессы, играющие важную роль в кровоснабжении, в том числе и легочной ткани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-Налаживает нарушенные функции сердечно-сосудистой системы, укрепляет весь аппарат кровообращения .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-Исправляет </w:t>
      </w:r>
      <w:proofErr w:type="spellStart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развившиеся</w:t>
      </w:r>
      <w:proofErr w:type="spellEnd"/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процессе заболевания различные деформации грудной клетки и позвоночника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-Способствует восстановлению нарушенных в ходе болезни нервных регуляций со стороны центральной нервной системы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-Повышает общую сопротивляемость организма, его тонус, улучшает нервно – психическое состояние.</w:t>
      </w:r>
    </w:p>
    <w:p w:rsidR="00626CB4" w:rsidRPr="00626CB4" w:rsidRDefault="00626CB4" w:rsidP="00626CB4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нагрузку.</w:t>
      </w:r>
    </w:p>
    <w:p w:rsidR="00626CB4" w:rsidRPr="00626CB4" w:rsidRDefault="00626CB4" w:rsidP="00626CB4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6CB4" w:rsidRPr="00626CB4" w:rsidRDefault="00626CB4" w:rsidP="00626CB4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процессе двигательной активности дети познают себя, своё тело, знакомятся с его строением, свойствами, возможностями. У ребят значительно улучшаются показатели ловкости, они овладевают более сложными движениями, быстро приспосабливаются к изменяющимся условиям. Ежедневное использование физических упражнений </w:t>
      </w:r>
      <w:r w:rsidRPr="00626CB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организует и дисциплинирует ребенка, формирует интерес к физическим упражнениям, привычку их выполнять, вырабатывает такие качества, как воля, смелость, умение доводить дело до конца, решительность. Таким образом, достаточная двигательная активность благотворно сказывается не только на физическом, но и на всех остальных сторонах развития ребёнка.</w:t>
      </w:r>
      <w:bookmarkStart w:id="0" w:name="_GoBack"/>
      <w:bookmarkEnd w:id="0"/>
    </w:p>
    <w:p w:rsidR="001E4AE7" w:rsidRPr="00626CB4" w:rsidRDefault="001E4AE7" w:rsidP="001E4AE7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4AE7" w:rsidRPr="00626CB4" w:rsidRDefault="001E4AE7" w:rsidP="001E4AE7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4AE7" w:rsidRPr="00626CB4" w:rsidRDefault="001E4AE7" w:rsidP="001E4AE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E4AE7" w:rsidRPr="006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1E4AE7"/>
    <w:rsid w:val="00286EA4"/>
    <w:rsid w:val="00606AD0"/>
    <w:rsid w:val="006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0C41-28B0-4FCD-A911-3B08B65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2016-02-16T08:32:00Z</dcterms:created>
  <dcterms:modified xsi:type="dcterms:W3CDTF">2016-02-16T08:43:00Z</dcterms:modified>
</cp:coreProperties>
</file>