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A3" w:rsidRPr="00343E4F" w:rsidRDefault="00343E4F" w:rsidP="00084CAD">
      <w:pPr>
        <w:jc w:val="center"/>
        <w:rPr>
          <w:b/>
          <w:sz w:val="32"/>
          <w:szCs w:val="32"/>
        </w:rPr>
      </w:pPr>
      <w:r w:rsidRPr="00343E4F">
        <w:rPr>
          <w:b/>
          <w:sz w:val="32"/>
          <w:szCs w:val="32"/>
        </w:rPr>
        <w:t xml:space="preserve">Воспитание </w:t>
      </w:r>
    </w:p>
    <w:p w:rsidR="00343E4F" w:rsidRPr="00343E4F" w:rsidRDefault="00343E4F" w:rsidP="00084CAD">
      <w:pPr>
        <w:jc w:val="center"/>
        <w:rPr>
          <w:b/>
          <w:sz w:val="32"/>
          <w:szCs w:val="32"/>
        </w:rPr>
      </w:pPr>
      <w:r w:rsidRPr="00343E4F">
        <w:rPr>
          <w:b/>
          <w:sz w:val="32"/>
          <w:szCs w:val="32"/>
        </w:rPr>
        <w:t>эстетической восприимчивости</w:t>
      </w:r>
    </w:p>
    <w:p w:rsidR="00343E4F" w:rsidRPr="00343E4F" w:rsidRDefault="00343E4F" w:rsidP="00084CAD">
      <w:pPr>
        <w:jc w:val="center"/>
        <w:rPr>
          <w:b/>
          <w:sz w:val="32"/>
          <w:szCs w:val="32"/>
        </w:rPr>
      </w:pPr>
      <w:r w:rsidRPr="00343E4F">
        <w:rPr>
          <w:b/>
          <w:sz w:val="32"/>
          <w:szCs w:val="32"/>
        </w:rPr>
        <w:t xml:space="preserve"> у ребенка в семье.</w:t>
      </w:r>
    </w:p>
    <w:p w:rsidR="00343E4F" w:rsidRDefault="00343E4F" w:rsidP="00084CAD">
      <w:pPr>
        <w:spacing w:line="360" w:lineRule="auto"/>
        <w:jc w:val="both"/>
        <w:rPr>
          <w:u w:val="single"/>
        </w:rPr>
      </w:pPr>
      <w:r>
        <w:rPr>
          <w:u w:val="single"/>
        </w:rPr>
        <w:t>Краткая аннотация:</w:t>
      </w:r>
    </w:p>
    <w:p w:rsidR="00343E4F" w:rsidRDefault="00343E4F" w:rsidP="00084CAD">
      <w:pPr>
        <w:spacing w:line="360" w:lineRule="auto"/>
        <w:jc w:val="both"/>
      </w:pPr>
      <w:r>
        <w:t>- Данные методические рекомендации будут полезны тем родителям, которые хотели бы вырастить своих детей не только физически здоровыми людьми, но и эстетически развитой личностью.</w:t>
      </w:r>
    </w:p>
    <w:p w:rsidR="00343E4F" w:rsidRDefault="007736A4" w:rsidP="00084CAD">
      <w:pPr>
        <w:spacing w:line="360" w:lineRule="auto"/>
        <w:jc w:val="both"/>
      </w:pPr>
      <w:r>
        <w:t xml:space="preserve">  </w:t>
      </w:r>
      <w:r w:rsidR="00343E4F">
        <w:t>Поставленная мной задача – подсказать родителям, как найти тот благодатный путь, который приведет к взаимопониманию в семье.</w:t>
      </w:r>
    </w:p>
    <w:p w:rsidR="007736A4" w:rsidRDefault="007736A4" w:rsidP="00084CAD">
      <w:pPr>
        <w:spacing w:line="360" w:lineRule="auto"/>
        <w:jc w:val="both"/>
      </w:pPr>
      <w:r>
        <w:t xml:space="preserve">  Результатом должно стать стимулирование стремления родителей пополнять свои знания, овладевать педагогической культурой, которая все больше становится практической необходимостью в реализации главной функции семьи – воспитание детей.</w:t>
      </w:r>
    </w:p>
    <w:p w:rsidR="007736A4" w:rsidRDefault="007736A4" w:rsidP="00084CAD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7736A4" w:rsidTr="00CB59F0">
        <w:tc>
          <w:tcPr>
            <w:tcW w:w="2405" w:type="dxa"/>
          </w:tcPr>
          <w:p w:rsidR="007736A4" w:rsidRDefault="007736A4" w:rsidP="00084CAD">
            <w:pPr>
              <w:spacing w:line="360" w:lineRule="auto"/>
              <w:jc w:val="both"/>
            </w:pPr>
          </w:p>
        </w:tc>
        <w:tc>
          <w:tcPr>
            <w:tcW w:w="6940" w:type="dxa"/>
          </w:tcPr>
          <w:p w:rsidR="007736A4" w:rsidRDefault="00CB59F0" w:rsidP="00084CAD">
            <w:pPr>
              <w:jc w:val="both"/>
            </w:pPr>
            <w:r>
              <w:t>«Природные русские педагоги – бабушка, мать, дед, не слезающий с печи – понимали инстинктивно и знали по опыту, что мораль заключается не в словах, а в самой жизни семьи, охватывающей ребенка со всех сторон и отовсюду ежеминутно проникающей в душу»</w:t>
            </w:r>
          </w:p>
          <w:p w:rsidR="00CB59F0" w:rsidRDefault="00CB59F0" w:rsidP="00084CAD">
            <w:pPr>
              <w:jc w:val="right"/>
            </w:pPr>
            <w:r>
              <w:t xml:space="preserve">/К.Д.Ушинский                                      </w:t>
            </w:r>
          </w:p>
          <w:p w:rsidR="00CB59F0" w:rsidRDefault="00CB59F0" w:rsidP="00084CAD">
            <w:pPr>
              <w:jc w:val="right"/>
            </w:pPr>
            <w:r>
              <w:t>«Родное слово»</w:t>
            </w:r>
          </w:p>
          <w:p w:rsidR="00CB59F0" w:rsidRDefault="00CB59F0" w:rsidP="00084CAD">
            <w:pPr>
              <w:jc w:val="right"/>
            </w:pPr>
            <w:r>
              <w:t>книга для учащихся/</w:t>
            </w:r>
          </w:p>
        </w:tc>
      </w:tr>
    </w:tbl>
    <w:p w:rsidR="00343E4F" w:rsidRDefault="00343E4F" w:rsidP="00084CAD">
      <w:pPr>
        <w:spacing w:line="360" w:lineRule="auto"/>
        <w:jc w:val="both"/>
      </w:pPr>
    </w:p>
    <w:p w:rsidR="00CB59F0" w:rsidRDefault="005F3D26" w:rsidP="00884F3F">
      <w:pPr>
        <w:pStyle w:val="a4"/>
        <w:numPr>
          <w:ilvl w:val="0"/>
          <w:numId w:val="7"/>
        </w:numPr>
        <w:spacing w:line="360" w:lineRule="auto"/>
        <w:ind w:left="0" w:firstLine="142"/>
        <w:jc w:val="both"/>
      </w:pPr>
      <w:r>
        <w:t>В практике обучения детей у взрослых много раз поднимался вопрос о пользе искуства.</w:t>
      </w:r>
    </w:p>
    <w:p w:rsidR="00C46DA2" w:rsidRDefault="005F3D26" w:rsidP="00C46DA2">
      <w:pPr>
        <w:spacing w:line="360" w:lineRule="auto"/>
        <w:ind w:firstLine="708"/>
        <w:jc w:val="both"/>
      </w:pPr>
      <w:r>
        <w:t xml:space="preserve">Есть множество теоретических объяснений того, что искусство </w:t>
      </w:r>
    </w:p>
    <w:p w:rsidR="005F3D26" w:rsidRDefault="005F3D26" w:rsidP="00084CAD">
      <w:pPr>
        <w:spacing w:line="360" w:lineRule="auto"/>
        <w:ind w:firstLine="708"/>
        <w:jc w:val="both"/>
      </w:pPr>
      <w:r>
        <w:t>имеет свои суждения и сам, исходя из своих возможностей, творит красивое, чтобы удивить, восхитить, поразить нас, взрослых, умение видеть окружающий мир</w:t>
      </w:r>
      <w:r w:rsidR="00B331E2">
        <w:t>.</w:t>
      </w:r>
    </w:p>
    <w:p w:rsidR="00B331E2" w:rsidRDefault="00B331E2" w:rsidP="00084CAD">
      <w:pPr>
        <w:spacing w:line="360" w:lineRule="auto"/>
        <w:ind w:firstLine="708"/>
        <w:jc w:val="both"/>
      </w:pPr>
      <w:r>
        <w:t>Откуда у ребенка такое видение?</w:t>
      </w:r>
    </w:p>
    <w:p w:rsidR="00B331E2" w:rsidRDefault="00B331E2" w:rsidP="00084CAD">
      <w:pPr>
        <w:spacing w:line="360" w:lineRule="auto"/>
        <w:ind w:firstLine="708"/>
        <w:jc w:val="both"/>
      </w:pPr>
      <w:r>
        <w:t>Ответом могут быть слова народного поэта Литвы Э. Мижелайтиса:</w:t>
      </w:r>
    </w:p>
    <w:p w:rsidR="00B331E2" w:rsidRDefault="00B331E2" w:rsidP="00084CAD">
      <w:pPr>
        <w:spacing w:line="360" w:lineRule="auto"/>
        <w:jc w:val="both"/>
      </w:pPr>
      <w:r>
        <w:t>«Подлинную красоту воспринимает только чистая, прекрасная душа. Душа ребенка…»</w:t>
      </w:r>
    </w:p>
    <w:p w:rsidR="00C46DA2" w:rsidRDefault="00B331E2" w:rsidP="00C46DA2">
      <w:pPr>
        <w:spacing w:line="360" w:lineRule="auto"/>
        <w:ind w:firstLine="708"/>
        <w:jc w:val="both"/>
      </w:pPr>
      <w:r>
        <w:tab/>
        <w:t xml:space="preserve">Для того чтобы ребенок развивался и совершенствовался, надо увлечь его интересными делами, которые о считает </w:t>
      </w:r>
      <w:r w:rsidR="00C46DA2">
        <w:t>возвышает человека и лечит его, дополняет его жизнь или заменяет мечтами его реальную действительность.</w:t>
      </w:r>
    </w:p>
    <w:p w:rsidR="00C46DA2" w:rsidRDefault="00C46DA2" w:rsidP="00C46DA2">
      <w:pPr>
        <w:spacing w:line="360" w:lineRule="auto"/>
        <w:ind w:firstLine="708"/>
        <w:jc w:val="both"/>
      </w:pPr>
      <w:r>
        <w:t>Потребность в красоте и доброте у ребенка отличается с первых дней его жизни. Едва усвоив элементарные движения, малыш тянет ручки к красивой игрушке и замирает, услышав звуки музыки.</w:t>
      </w:r>
    </w:p>
    <w:p w:rsidR="00B331E2" w:rsidRDefault="00C46DA2" w:rsidP="00C46DA2">
      <w:pPr>
        <w:spacing w:line="360" w:lineRule="auto"/>
        <w:jc w:val="both"/>
      </w:pPr>
      <w:r>
        <w:t xml:space="preserve">В старшем дошкольном возрасте он уже </w:t>
      </w:r>
      <w:r w:rsidR="00B331E2">
        <w:t>важными и необходимыми и в выполнение которых он активно включается.</w:t>
      </w:r>
    </w:p>
    <w:p w:rsidR="00B331E2" w:rsidRDefault="00B331E2" w:rsidP="00084CAD">
      <w:pPr>
        <w:spacing w:line="360" w:lineRule="auto"/>
        <w:jc w:val="both"/>
      </w:pPr>
      <w:r>
        <w:tab/>
        <w:t>Известный психолог С.Л. Рубинштейн считает что</w:t>
      </w:r>
      <w:r w:rsidR="00154CA5">
        <w:t xml:space="preserve"> «Главный источник всех нравственных неполадок, всех вывихов в поведении – это та душевная пустота, которая образуется у людей, когда они становятся безучастными к окружающей жизни.»</w:t>
      </w:r>
    </w:p>
    <w:p w:rsidR="00154CA5" w:rsidRDefault="00154CA5" w:rsidP="00084CAD">
      <w:pPr>
        <w:spacing w:line="360" w:lineRule="auto"/>
        <w:jc w:val="right"/>
      </w:pPr>
      <w:r>
        <w:t>/Л.Ф. Островская «Педагогические знания - родителям»</w:t>
      </w:r>
    </w:p>
    <w:p w:rsidR="00154CA5" w:rsidRDefault="00154CA5" w:rsidP="00084CAD">
      <w:pPr>
        <w:spacing w:line="360" w:lineRule="auto"/>
        <w:jc w:val="right"/>
      </w:pPr>
      <w:r>
        <w:lastRenderedPageBreak/>
        <w:t>Москва. Просвещение, 1983 г./</w:t>
      </w:r>
      <w:r>
        <w:tab/>
      </w:r>
      <w:r>
        <w:tab/>
      </w:r>
      <w:r>
        <w:tab/>
      </w:r>
      <w:r>
        <w:tab/>
      </w:r>
    </w:p>
    <w:p w:rsidR="00154CA5" w:rsidRDefault="00154CA5" w:rsidP="00E134B1">
      <w:pPr>
        <w:pStyle w:val="a4"/>
        <w:numPr>
          <w:ilvl w:val="0"/>
          <w:numId w:val="7"/>
        </w:numPr>
        <w:spacing w:line="360" w:lineRule="auto"/>
        <w:ind w:left="142" w:firstLine="283"/>
        <w:jc w:val="both"/>
      </w:pPr>
      <w:r>
        <w:t>В становлении личности человека, его развитии велико влияние искусства. В книге педагога из г. Душанбе Ю.Н. Хижняк «Как прекрасен этот мир» есть удивительные слова, обращенные к нам, взрослым: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5B2AE7" w:rsidTr="005B2AE7">
        <w:tc>
          <w:tcPr>
            <w:tcW w:w="1413" w:type="dxa"/>
          </w:tcPr>
          <w:p w:rsidR="005B2AE7" w:rsidRDefault="005B2AE7" w:rsidP="00084CAD">
            <w:pPr>
              <w:spacing w:line="360" w:lineRule="auto"/>
              <w:jc w:val="right"/>
            </w:pPr>
          </w:p>
        </w:tc>
        <w:tc>
          <w:tcPr>
            <w:tcW w:w="7932" w:type="dxa"/>
          </w:tcPr>
          <w:p w:rsidR="005B2AE7" w:rsidRDefault="005B2AE7" w:rsidP="00084CAD">
            <w:pPr>
              <w:spacing w:line="360" w:lineRule="auto"/>
              <w:jc w:val="both"/>
            </w:pPr>
            <w:r>
              <w:t xml:space="preserve">                    </w:t>
            </w:r>
            <w:r w:rsidRPr="005B2AE7">
              <w:t xml:space="preserve">«Когда </w:t>
            </w:r>
            <w:r>
              <w:t>ушла моя юность и пришла зрелость, я поняла, что влияние красоты на душу человека огромно. Если научить ребенка видеть и понимать ее, анализировать, размышлять о ней, наслаждаться ею, он вырастит совершенным гармонично развитым человеком, который сделает таковыми же свои отношения с другими людьми, свою работу, творчество, увлечения, семью</w:t>
            </w:r>
            <w:r w:rsidRPr="005B2AE7">
              <w:t>»</w:t>
            </w:r>
            <w:r>
              <w:t>.</w:t>
            </w:r>
          </w:p>
          <w:p w:rsidR="005B2AE7" w:rsidRDefault="005B2AE7" w:rsidP="00084CAD">
            <w:pPr>
              <w:spacing w:line="360" w:lineRule="auto"/>
              <w:jc w:val="right"/>
            </w:pPr>
            <w:r>
              <w:t>/Д.М. Чумичева «дошкольникам о живописи»</w:t>
            </w:r>
          </w:p>
          <w:p w:rsidR="005B2AE7" w:rsidRDefault="005B2AE7" w:rsidP="00084CAD">
            <w:pPr>
              <w:spacing w:line="360" w:lineRule="auto"/>
              <w:jc w:val="right"/>
            </w:pPr>
            <w:r>
              <w:t>Москва. «Просвещение» 1992 г./</w:t>
            </w:r>
          </w:p>
        </w:tc>
      </w:tr>
    </w:tbl>
    <w:p w:rsidR="005B2AE7" w:rsidRDefault="005B2AE7" w:rsidP="00084CAD">
      <w:pPr>
        <w:spacing w:line="360" w:lineRule="auto"/>
        <w:jc w:val="both"/>
      </w:pPr>
      <w:r>
        <w:t>А может ли человек прожить жизнь, не общаясь с искусством?</w:t>
      </w:r>
    </w:p>
    <w:p w:rsidR="005B2AE7" w:rsidRDefault="005B2AE7" w:rsidP="00084CAD">
      <w:pPr>
        <w:spacing w:line="360" w:lineRule="auto"/>
        <w:jc w:val="both"/>
      </w:pPr>
      <w:r>
        <w:tab/>
        <w:t>- Наверное, может.</w:t>
      </w:r>
    </w:p>
    <w:p w:rsidR="005B2AE7" w:rsidRDefault="005B2AE7" w:rsidP="00084CAD">
      <w:pPr>
        <w:spacing w:line="360" w:lineRule="auto"/>
        <w:jc w:val="both"/>
      </w:pPr>
      <w:r>
        <w:t>Можно ли общаться с искусством на уровне собственного неразвитого вкуса, воспринимая искусство как получится</w:t>
      </w:r>
      <w:r w:rsidR="00517B02">
        <w:t>?</w:t>
      </w:r>
    </w:p>
    <w:p w:rsidR="00517B02" w:rsidRDefault="00517B02" w:rsidP="00084CAD">
      <w:pPr>
        <w:spacing w:line="360" w:lineRule="auto"/>
        <w:jc w:val="both"/>
      </w:pPr>
      <w:r>
        <w:tab/>
        <w:t>- Тоже можно.</w:t>
      </w:r>
    </w:p>
    <w:p w:rsidR="00517B02" w:rsidRDefault="00517B02" w:rsidP="00084CAD">
      <w:pPr>
        <w:spacing w:line="360" w:lineRule="auto"/>
        <w:jc w:val="both"/>
      </w:pPr>
      <w:r>
        <w:t>Но только прогрессивное искусство несет нем все нормы лучшего в мире. И передаются они голосом художника, который говорит на определенном языке:</w:t>
      </w:r>
    </w:p>
    <w:p w:rsidR="00517B02" w:rsidRDefault="00517B02" w:rsidP="00084CAD">
      <w:pPr>
        <w:spacing w:line="360" w:lineRule="auto"/>
        <w:ind w:firstLine="708"/>
        <w:jc w:val="both"/>
      </w:pPr>
      <w:r>
        <w:t>актер, писатель и поэт – языком слова</w:t>
      </w:r>
    </w:p>
    <w:p w:rsidR="00517B02" w:rsidRDefault="00517B02" w:rsidP="00084CAD">
      <w:pPr>
        <w:spacing w:line="360" w:lineRule="auto"/>
        <w:ind w:firstLine="708"/>
        <w:jc w:val="both"/>
      </w:pPr>
      <w:r>
        <w:t>художник</w:t>
      </w:r>
      <w:r>
        <w:tab/>
      </w:r>
      <w:r>
        <w:tab/>
        <w:t xml:space="preserve">         - языком живописи</w:t>
      </w:r>
    </w:p>
    <w:p w:rsidR="00517B02" w:rsidRDefault="00517B02" w:rsidP="00084CAD">
      <w:pPr>
        <w:spacing w:line="360" w:lineRule="auto"/>
        <w:ind w:firstLine="708"/>
        <w:jc w:val="both"/>
      </w:pPr>
      <w:r>
        <w:t>композитор</w:t>
      </w:r>
      <w:r>
        <w:tab/>
      </w:r>
      <w:r>
        <w:tab/>
        <w:t xml:space="preserve">         - языком музыки</w:t>
      </w:r>
    </w:p>
    <w:p w:rsidR="00517B02" w:rsidRDefault="00517B02" w:rsidP="00084CAD">
      <w:pPr>
        <w:spacing w:line="360" w:lineRule="auto"/>
        <w:ind w:firstLine="708"/>
        <w:jc w:val="both"/>
      </w:pPr>
      <w:r>
        <w:t>Мы все хотим, чтобы наши дети были счастливы. Поэтому, если в жизнь человека с детства лучшим другом войдет искусство, он никогда не будет одинок, и будет уважать себя за то, что он Человек.</w:t>
      </w:r>
    </w:p>
    <w:p w:rsidR="00517B02" w:rsidRDefault="00517B02" w:rsidP="00084CAD">
      <w:pPr>
        <w:spacing w:line="360" w:lineRule="auto"/>
        <w:ind w:firstLine="708"/>
        <w:jc w:val="both"/>
      </w:pPr>
      <w:r>
        <w:t xml:space="preserve">Без воспитания эстетически грамотных людей, без воспитания с детских лет уважения к духовным ценностям, умения понимать и ценить искусство, без пробуждения у детей творческих начал, невозможно </w:t>
      </w:r>
      <w:r w:rsidR="00AB73E5">
        <w:t>становление цельной, гармонично развитой и творчески активной личности.</w:t>
      </w:r>
    </w:p>
    <w:p w:rsidR="00AB73E5" w:rsidRDefault="00AB73E5" w:rsidP="00084CAD">
      <w:pPr>
        <w:spacing w:line="360" w:lineRule="auto"/>
        <w:ind w:firstLine="708"/>
        <w:jc w:val="both"/>
      </w:pPr>
    </w:p>
    <w:p w:rsidR="00AB73E5" w:rsidRDefault="00AB73E5" w:rsidP="00084CAD">
      <w:pPr>
        <w:spacing w:line="360" w:lineRule="auto"/>
        <w:ind w:firstLine="708"/>
        <w:jc w:val="both"/>
      </w:pPr>
      <w:r>
        <w:t>Нельзя желать положительного результата там, где с утра до ночи не выключается радио, телевизор, прокручивают музыку так громко, что дрожат стены. Об эстетическом наслаждении музыкой здесь не приходится говорить, и кроме нервного перенапряжения ребенок ничего не получит.</w:t>
      </w:r>
    </w:p>
    <w:p w:rsidR="00AB73E5" w:rsidRDefault="00AB73E5" w:rsidP="00084CAD">
      <w:pPr>
        <w:spacing w:line="360" w:lineRule="auto"/>
        <w:ind w:firstLine="708"/>
        <w:jc w:val="both"/>
      </w:pPr>
      <w:r>
        <w:t>Хорошо если в вашем доме звучит не только легкая, но и классическая музыка: оттого, какая музыка «шлифует» слух ребенка во многом зависит развитие его музыкального вкуса.</w:t>
      </w:r>
    </w:p>
    <w:p w:rsidR="00AB73E5" w:rsidRDefault="00AB73E5" w:rsidP="00084CAD">
      <w:pPr>
        <w:spacing w:line="360" w:lineRule="auto"/>
        <w:ind w:firstLine="708"/>
        <w:jc w:val="both"/>
      </w:pPr>
      <w:r>
        <w:t>Большое значение имеет воспитание у детей наблюдательности, умение видеть, рассматривать, отдавать себе посильный отчет в увиденном.</w:t>
      </w:r>
    </w:p>
    <w:p w:rsidR="00AB73E5" w:rsidRDefault="00AB73E5" w:rsidP="00084CAD">
      <w:pPr>
        <w:spacing w:line="360" w:lineRule="auto"/>
        <w:ind w:firstLine="708"/>
        <w:jc w:val="both"/>
      </w:pPr>
      <w:r>
        <w:t xml:space="preserve">Смотрят же люди вокруг себя очень различно. Один посмотрит – ничего особенного не увидит. </w:t>
      </w:r>
      <w:r w:rsidR="00F67393">
        <w:t>Другой увидит характерное, отличительное от других предметов. Поэтому систематическое поощрение ребенка к наблюдениям – одно из наиболее эффективных средств в эстетическом воспитании.</w:t>
      </w:r>
    </w:p>
    <w:p w:rsidR="00F67393" w:rsidRDefault="00F67393" w:rsidP="00084CAD">
      <w:pPr>
        <w:spacing w:line="360" w:lineRule="auto"/>
        <w:ind w:firstLine="708"/>
        <w:jc w:val="both"/>
      </w:pPr>
      <w:r>
        <w:t>Например, можно сделать это так: спросить ребенка после прогулки, что он видел сегодня интересного! И самим вспомнить красивый восход солнца, удивительно яркие листья на асфальте, теплый дождик. Дети с удовольствием включаются в эту игру.</w:t>
      </w:r>
    </w:p>
    <w:p w:rsidR="00F67393" w:rsidRDefault="00F67393" w:rsidP="00084CAD">
      <w:pPr>
        <w:spacing w:line="360" w:lineRule="auto"/>
        <w:ind w:firstLine="708"/>
        <w:jc w:val="both"/>
      </w:pPr>
      <w:r>
        <w:t>Любая экскурсия с детьми на природу, прогулки по городу, в парк имеют большое познавательное значение для детей, но не надо забывать и об эстетическом воспитании.</w:t>
      </w:r>
    </w:p>
    <w:p w:rsidR="00F67393" w:rsidRDefault="00F67393" w:rsidP="00084CAD">
      <w:pPr>
        <w:spacing w:line="360" w:lineRule="auto"/>
        <w:ind w:firstLine="708"/>
        <w:jc w:val="both"/>
      </w:pPr>
      <w:r>
        <w:t>Правильно делает мама, когда говорит: «</w:t>
      </w:r>
      <w:r w:rsidR="00047592">
        <w:t>Какое сегодня красивое небо. А облака похожи на фантастических животных, а вот это на зайчика, бегущую лошадку, птицу с распростертыми крыльями</w:t>
      </w:r>
      <w:r>
        <w:t>»</w:t>
      </w:r>
      <w:r w:rsidR="00047592">
        <w:t>.</w:t>
      </w:r>
    </w:p>
    <w:p w:rsidR="00047592" w:rsidRDefault="00047592" w:rsidP="00084CAD">
      <w:pPr>
        <w:spacing w:line="360" w:lineRule="auto"/>
        <w:ind w:firstLine="708"/>
        <w:jc w:val="both"/>
      </w:pPr>
      <w:r>
        <w:t>Или, прогуливаясь по осеннему лесу, обращаем внимание на листочки осины. У осины они становятся совсем темно – красными, у березы золотистые, а у клена особенно яркие. И как красивы все эти оттенки вместе в лесу.</w:t>
      </w:r>
    </w:p>
    <w:p w:rsidR="00047592" w:rsidRDefault="00047592" w:rsidP="00084CAD">
      <w:pPr>
        <w:spacing w:line="360" w:lineRule="auto"/>
        <w:ind w:firstLine="708"/>
        <w:jc w:val="both"/>
      </w:pPr>
      <w:r>
        <w:t>Надо обращать внимание детей на особенности и красоту отдельных зданий в городе, на их различия.</w:t>
      </w:r>
    </w:p>
    <w:p w:rsidR="00047592" w:rsidRDefault="00047592" w:rsidP="00084CAD">
      <w:pPr>
        <w:spacing w:line="360" w:lineRule="auto"/>
        <w:ind w:firstLine="708"/>
        <w:jc w:val="both"/>
      </w:pPr>
    </w:p>
    <w:p w:rsidR="00047592" w:rsidRDefault="00047592" w:rsidP="00084CAD">
      <w:pPr>
        <w:spacing w:line="360" w:lineRule="auto"/>
        <w:ind w:firstLine="708"/>
        <w:jc w:val="both"/>
      </w:pPr>
      <w:r>
        <w:t>Восприятие всего этого ребенком, эстетические чувства, вызываемые окружающим, имеют большое значение в пробуждении и ук</w:t>
      </w:r>
      <w:r w:rsidR="00EC75A0">
        <w:t>р</w:t>
      </w:r>
      <w:r>
        <w:t xml:space="preserve">еплении </w:t>
      </w:r>
      <w:r w:rsidR="00EC75A0">
        <w:t>любви ребенка к родному краю, к своему городу, к своей стране.</w:t>
      </w:r>
    </w:p>
    <w:p w:rsidR="00EC75A0" w:rsidRDefault="00EC75A0" w:rsidP="00084CAD">
      <w:pPr>
        <w:spacing w:line="360" w:lineRule="auto"/>
        <w:ind w:firstLine="708"/>
        <w:jc w:val="both"/>
      </w:pPr>
      <w:r>
        <w:t>Важный аспект семейного воспитания – изобразительное искусство.</w:t>
      </w:r>
    </w:p>
    <w:p w:rsidR="00EC75A0" w:rsidRDefault="00EC75A0" w:rsidP="00084CAD">
      <w:pPr>
        <w:spacing w:line="360" w:lineRule="auto"/>
        <w:ind w:firstLine="708"/>
        <w:jc w:val="both"/>
      </w:pPr>
      <w:r>
        <w:t>К нему ребенок впервые начинает приобщатся в семье. Именно в семье начинают формироваться его первичные взгляды, художественные чувства, вкусы.</w:t>
      </w:r>
    </w:p>
    <w:p w:rsidR="00EC75A0" w:rsidRDefault="00EC75A0" w:rsidP="00084CAD">
      <w:pPr>
        <w:spacing w:line="360" w:lineRule="auto"/>
        <w:ind w:firstLine="708"/>
        <w:jc w:val="both"/>
      </w:pPr>
      <w:r>
        <w:t>В большинстве случаев у ребенка те же критерии отношения к искусству, которые были приняты в семьях.</w:t>
      </w:r>
    </w:p>
    <w:p w:rsidR="00EC75A0" w:rsidRDefault="00EC75A0" w:rsidP="00084CAD">
      <w:pPr>
        <w:spacing w:line="360" w:lineRule="auto"/>
        <w:ind w:firstLine="708"/>
        <w:jc w:val="both"/>
      </w:pPr>
      <w:r>
        <w:t>Пренебрежение искусством, принятое и утвердившееся в семье, как правило передается и следующим поколениям.</w:t>
      </w:r>
    </w:p>
    <w:p w:rsidR="00EC75A0" w:rsidRDefault="00EC75A0" w:rsidP="00084CAD">
      <w:pPr>
        <w:spacing w:line="360" w:lineRule="auto"/>
        <w:ind w:firstLine="708"/>
        <w:jc w:val="both"/>
      </w:pPr>
      <w:r>
        <w:t>Приобщение детей к изобразительному искусству осуществляется с помощью разнообразных форм:</w:t>
      </w:r>
    </w:p>
    <w:p w:rsidR="00EC75A0" w:rsidRDefault="001D4A6B" w:rsidP="00084CAD">
      <w:pPr>
        <w:spacing w:line="360" w:lineRule="auto"/>
        <w:ind w:firstLine="708"/>
        <w:jc w:val="both"/>
      </w:pPr>
      <w:r>
        <w:tab/>
      </w:r>
      <w:r w:rsidR="004E0439">
        <w:tab/>
        <w:t>посещение музеев, театров,</w:t>
      </w:r>
    </w:p>
    <w:p w:rsidR="004E0439" w:rsidRDefault="004E0439" w:rsidP="00084CAD">
      <w:pPr>
        <w:spacing w:line="360" w:lineRule="auto"/>
        <w:ind w:firstLine="708"/>
        <w:jc w:val="both"/>
      </w:pPr>
      <w:r>
        <w:tab/>
      </w:r>
      <w:r>
        <w:tab/>
        <w:t>мастерских художников,</w:t>
      </w:r>
    </w:p>
    <w:p w:rsidR="004E0439" w:rsidRDefault="004E0439" w:rsidP="00084CAD">
      <w:pPr>
        <w:spacing w:line="360" w:lineRule="auto"/>
        <w:ind w:firstLine="708"/>
        <w:jc w:val="both"/>
      </w:pPr>
      <w:r>
        <w:tab/>
      </w:r>
      <w:r>
        <w:tab/>
        <w:t>экскурсии в природу,</w:t>
      </w:r>
    </w:p>
    <w:p w:rsidR="004E0439" w:rsidRDefault="004E0439" w:rsidP="00084CAD">
      <w:pPr>
        <w:spacing w:line="360" w:lineRule="auto"/>
        <w:ind w:firstLine="708"/>
        <w:jc w:val="both"/>
      </w:pPr>
      <w:r>
        <w:tab/>
      </w:r>
      <w:r>
        <w:tab/>
        <w:t>изготовление карнавальных костюмов,</w:t>
      </w:r>
    </w:p>
    <w:p w:rsidR="004E0439" w:rsidRDefault="004E0439" w:rsidP="00084CAD">
      <w:pPr>
        <w:spacing w:line="360" w:lineRule="auto"/>
        <w:ind w:firstLine="12"/>
        <w:jc w:val="both"/>
      </w:pPr>
      <w:r>
        <w:t>занятия живописью, графикой, лепкой, декоративно – прикладным искусством,</w:t>
      </w:r>
    </w:p>
    <w:p w:rsidR="004E0439" w:rsidRDefault="004E0439" w:rsidP="00084CAD">
      <w:pPr>
        <w:spacing w:line="360" w:lineRule="auto"/>
        <w:ind w:firstLine="12"/>
        <w:jc w:val="both"/>
      </w:pPr>
      <w:r>
        <w:t>коллекционирования репродукций полотен художников,</w:t>
      </w:r>
    </w:p>
    <w:p w:rsidR="004E0439" w:rsidRDefault="004E0439" w:rsidP="00084CAD">
      <w:pPr>
        <w:spacing w:line="360" w:lineRule="auto"/>
        <w:ind w:firstLine="12"/>
        <w:jc w:val="both"/>
      </w:pPr>
      <w:r>
        <w:t>изучение их биографий.</w:t>
      </w:r>
    </w:p>
    <w:p w:rsidR="004E0439" w:rsidRDefault="004E0439" w:rsidP="00084CAD">
      <w:pPr>
        <w:spacing w:line="360" w:lineRule="auto"/>
        <w:ind w:firstLine="12"/>
      </w:pPr>
      <w:r>
        <w:t xml:space="preserve">Детям необходимо создать условия для занятий изобразительной </w:t>
      </w:r>
      <w:r w:rsidR="003619F5">
        <w:t>деятельностью. Немаловажное значение имеет качество материалов, которыми пользуется ребенок для своих рисунков и поделок.</w:t>
      </w:r>
    </w:p>
    <w:p w:rsidR="003619F5" w:rsidRDefault="003619F5" w:rsidP="00084CAD">
      <w:pPr>
        <w:spacing w:line="360" w:lineRule="auto"/>
        <w:ind w:firstLine="12"/>
      </w:pPr>
      <w:r>
        <w:tab/>
        <w:t>Купите ребёнку альбом, краски, обязательно качественные кисти. Хорошие материалы доставят вашему ребёнку</w:t>
      </w:r>
      <w:r w:rsidR="006D7DBD">
        <w:t xml:space="preserve"> большую радость и </w:t>
      </w:r>
      <w:r>
        <w:t xml:space="preserve">наслаждение. </w:t>
      </w:r>
    </w:p>
    <w:p w:rsidR="006D7DBD" w:rsidRDefault="003619F5" w:rsidP="00084CAD">
      <w:pPr>
        <w:spacing w:line="360" w:lineRule="auto"/>
        <w:ind w:firstLine="12"/>
      </w:pPr>
      <w:r>
        <w:tab/>
        <w:t>Когда в семье растут дети, эстетические формы совместного досуга могут стать одной из очень действенных форм укрепления семьи.</w:t>
      </w:r>
    </w:p>
    <w:p w:rsidR="003619F5" w:rsidRPr="00884F3F" w:rsidRDefault="003619F5" w:rsidP="00884F3F">
      <w:pPr>
        <w:pStyle w:val="a4"/>
        <w:numPr>
          <w:ilvl w:val="0"/>
          <w:numId w:val="7"/>
        </w:numPr>
        <w:tabs>
          <w:tab w:val="left" w:pos="0"/>
        </w:tabs>
        <w:spacing w:line="360" w:lineRule="auto"/>
        <w:ind w:left="426" w:hanging="142"/>
        <w:rPr>
          <w:b/>
        </w:rPr>
      </w:pPr>
      <w:r w:rsidRPr="007973CB">
        <w:lastRenderedPageBreak/>
        <w:t xml:space="preserve">Что значит </w:t>
      </w:r>
      <w:r w:rsidRPr="00884F3F">
        <w:rPr>
          <w:b/>
        </w:rPr>
        <w:t>эстетически воспитанный человек?</w:t>
      </w:r>
    </w:p>
    <w:p w:rsidR="003619F5" w:rsidRDefault="003619F5" w:rsidP="00084CAD">
      <w:pPr>
        <w:spacing w:line="360" w:lineRule="auto"/>
        <w:ind w:firstLine="360"/>
      </w:pPr>
      <w:r>
        <w:t xml:space="preserve">Это человек, который умеет воспринимать красоту окружающего </w:t>
      </w:r>
      <w:r w:rsidR="006D7DBD">
        <w:t xml:space="preserve">мира, </w:t>
      </w:r>
      <w:r>
        <w:t>который способен получать радость от общения с искусством, который восхищается благородными поступками людей.</w:t>
      </w:r>
    </w:p>
    <w:p w:rsidR="006D7DBD" w:rsidRDefault="006D7DBD" w:rsidP="00084CAD">
      <w:pPr>
        <w:spacing w:line="360" w:lineRule="auto"/>
        <w:ind w:firstLine="360"/>
      </w:pPr>
      <w:r>
        <w:t>Эстетически воспитанный человек – человек, способный на сопереживание, человек более чувствительный, более ценный и полезный в любой профессиональной и общественной деятельности, которой мы занимаемся.</w:t>
      </w:r>
    </w:p>
    <w:p w:rsidR="007973CB" w:rsidRDefault="007973CB" w:rsidP="00084CAD">
      <w:pPr>
        <w:spacing w:line="360" w:lineRule="auto"/>
        <w:ind w:firstLine="360"/>
      </w:pPr>
      <w:r>
        <w:t>Такой человек несравненно богаче, полнее и радостнее воспринимает жизнь, чем тот, у которого с детских лет не развили чувство единства с природой и окружающим миром.</w:t>
      </w:r>
    </w:p>
    <w:p w:rsidR="007973CB" w:rsidRDefault="007973CB" w:rsidP="00084CAD">
      <w:pPr>
        <w:spacing w:line="360" w:lineRule="auto"/>
        <w:ind w:firstLine="360"/>
      </w:pPr>
      <w:r>
        <w:rPr>
          <w:b/>
        </w:rPr>
        <w:t>Эстетическое воспитание</w:t>
      </w:r>
      <w:r>
        <w:t xml:space="preserve">   - понятие ёмкое, широкое. Оно включает воспитание эмоционально – образного отношения к произведениям </w:t>
      </w:r>
      <w:bookmarkStart w:id="0" w:name="_GoBack"/>
      <w:r>
        <w:t>искусства, природе, общественной жизни, труду, быту.</w:t>
      </w:r>
    </w:p>
    <w:bookmarkEnd w:id="0"/>
    <w:p w:rsidR="007973CB" w:rsidRDefault="007973CB" w:rsidP="00084CAD">
      <w:pPr>
        <w:spacing w:line="360" w:lineRule="auto"/>
      </w:pPr>
      <w:r>
        <w:t xml:space="preserve">Необходимой составной частью эстетического воспитания является </w:t>
      </w:r>
      <w:r>
        <w:rPr>
          <w:u w:val="single"/>
        </w:rPr>
        <w:t>художественное воспитание</w:t>
      </w:r>
      <w:r>
        <w:t>.</w:t>
      </w:r>
    </w:p>
    <w:p w:rsidR="007973CB" w:rsidRDefault="007973CB" w:rsidP="00884F3F">
      <w:pPr>
        <w:spacing w:line="360" w:lineRule="auto"/>
        <w:ind w:firstLine="708"/>
      </w:pPr>
      <w:r>
        <w:t>Оно осуществляется средствами искусства:</w:t>
      </w:r>
    </w:p>
    <w:p w:rsidR="007973CB" w:rsidRDefault="007973CB" w:rsidP="008F70AD">
      <w:pPr>
        <w:pStyle w:val="a4"/>
        <w:numPr>
          <w:ilvl w:val="0"/>
          <w:numId w:val="8"/>
        </w:numPr>
        <w:spacing w:line="360" w:lineRule="auto"/>
        <w:ind w:left="0" w:firstLine="426"/>
      </w:pPr>
      <w:r>
        <w:t>поэзией,</w:t>
      </w:r>
    </w:p>
    <w:p w:rsidR="007973CB" w:rsidRDefault="007973CB" w:rsidP="008F70AD">
      <w:pPr>
        <w:pStyle w:val="a4"/>
        <w:numPr>
          <w:ilvl w:val="0"/>
          <w:numId w:val="8"/>
        </w:numPr>
        <w:spacing w:line="360" w:lineRule="auto"/>
        <w:ind w:left="0" w:firstLine="426"/>
      </w:pPr>
      <w:r>
        <w:t>живописью,</w:t>
      </w:r>
    </w:p>
    <w:p w:rsidR="007973CB" w:rsidRDefault="007973CB" w:rsidP="008F70AD">
      <w:pPr>
        <w:pStyle w:val="a4"/>
        <w:numPr>
          <w:ilvl w:val="0"/>
          <w:numId w:val="8"/>
        </w:numPr>
        <w:spacing w:line="360" w:lineRule="auto"/>
        <w:ind w:left="0" w:firstLine="426"/>
      </w:pPr>
      <w:r>
        <w:t>прикладным творчеством,</w:t>
      </w:r>
    </w:p>
    <w:p w:rsidR="007973CB" w:rsidRDefault="007973CB" w:rsidP="008F70AD">
      <w:pPr>
        <w:pStyle w:val="a4"/>
        <w:numPr>
          <w:ilvl w:val="0"/>
          <w:numId w:val="8"/>
        </w:numPr>
        <w:spacing w:line="360" w:lineRule="auto"/>
        <w:ind w:left="0" w:firstLine="426"/>
      </w:pPr>
      <w:r>
        <w:t>музыкой.</w:t>
      </w:r>
    </w:p>
    <w:p w:rsidR="007973CB" w:rsidRDefault="00F171B5" w:rsidP="008F70AD">
      <w:pPr>
        <w:spacing w:line="360" w:lineRule="auto"/>
        <w:ind w:firstLine="708"/>
      </w:pPr>
      <w:r>
        <w:t>Сегодня все знают, что эстетическое воспитание ребенок может получить в изостудии, драматическом кружке, музыкальной школе, в кружках вышивки, лепки.</w:t>
      </w:r>
    </w:p>
    <w:p w:rsidR="00F171B5" w:rsidRDefault="00F171B5" w:rsidP="00084CAD">
      <w:pPr>
        <w:spacing w:line="360" w:lineRule="auto"/>
      </w:pPr>
      <w:r>
        <w:tab/>
        <w:t xml:space="preserve">Но у колыбели формирования личности в самом прямом смысле стоит </w:t>
      </w:r>
      <w:r>
        <w:rPr>
          <w:b/>
        </w:rPr>
        <w:t>семья.</w:t>
      </w:r>
    </w:p>
    <w:p w:rsidR="00F171B5" w:rsidRDefault="00F171B5" w:rsidP="00084CAD">
      <w:pPr>
        <w:pStyle w:val="a4"/>
        <w:numPr>
          <w:ilvl w:val="0"/>
          <w:numId w:val="7"/>
        </w:numPr>
        <w:spacing w:line="360" w:lineRule="auto"/>
        <w:ind w:left="0" w:firstLine="426"/>
      </w:pPr>
      <w:r>
        <w:t>Здесь в семье, закладываются основы взаимоотношений между людьми, формируется ориентация на всю трудовую и социальную жизнь человека.</w:t>
      </w:r>
    </w:p>
    <w:p w:rsidR="00F171B5" w:rsidRDefault="008F70AD" w:rsidP="008F70AD">
      <w:pPr>
        <w:pStyle w:val="a4"/>
        <w:tabs>
          <w:tab w:val="left" w:pos="709"/>
        </w:tabs>
        <w:spacing w:line="360" w:lineRule="auto"/>
        <w:ind w:left="0"/>
      </w:pPr>
      <w:r>
        <w:lastRenderedPageBreak/>
        <w:tab/>
      </w:r>
      <w:r w:rsidR="00F171B5">
        <w:t xml:space="preserve">Эстетическое воспитание в семье призвано развить таланты и дарования детей или, как минимум, </w:t>
      </w:r>
      <w:r w:rsidR="00F171B5">
        <w:rPr>
          <w:u w:val="single"/>
        </w:rPr>
        <w:t>дать им представление о прекрасном, существующем в жизни</w:t>
      </w:r>
      <w:r w:rsidR="00F171B5">
        <w:t>.</w:t>
      </w:r>
    </w:p>
    <w:p w:rsidR="00884F3F" w:rsidRDefault="008F70AD" w:rsidP="008F70AD">
      <w:pPr>
        <w:pStyle w:val="a4"/>
        <w:tabs>
          <w:tab w:val="left" w:pos="709"/>
        </w:tabs>
        <w:spacing w:line="360" w:lineRule="auto"/>
        <w:ind w:left="0"/>
      </w:pPr>
      <w:r>
        <w:tab/>
      </w:r>
      <w:r w:rsidR="00884F3F">
        <w:t>Это особенно важно теперь, когда появилось много ложных ценностей, разрушающих внутренний мир детей, заложенную природой гармонию.</w:t>
      </w:r>
    </w:p>
    <w:p w:rsidR="00C322C1" w:rsidRPr="00C322C1" w:rsidRDefault="00C322C1" w:rsidP="008F70AD">
      <w:pPr>
        <w:pStyle w:val="a4"/>
        <w:tabs>
          <w:tab w:val="left" w:pos="709"/>
        </w:tabs>
        <w:spacing w:line="360" w:lineRule="auto"/>
        <w:ind w:left="0"/>
      </w:pPr>
      <w:r>
        <w:rPr>
          <w:b/>
        </w:rPr>
        <w:t>Как же можно и должно воспитывать способность к эстетической восприимчивости у ребёнка в семье?</w:t>
      </w:r>
    </w:p>
    <w:p w:rsidR="00C322C1" w:rsidRDefault="0033451A" w:rsidP="008F70AD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</w:pPr>
      <w:r>
        <w:t>Огромное значение имеет эстетическая среда семьи. В семье формируются те качества, которые нигде, кроме как в семье, формироваться не могут.</w:t>
      </w:r>
    </w:p>
    <w:p w:rsidR="0033451A" w:rsidRDefault="005F3464" w:rsidP="008F70AD">
      <w:pPr>
        <w:pStyle w:val="a4"/>
        <w:tabs>
          <w:tab w:val="left" w:pos="709"/>
        </w:tabs>
        <w:spacing w:line="360" w:lineRule="auto"/>
        <w:ind w:left="0"/>
      </w:pPr>
      <w:r>
        <w:tab/>
      </w:r>
      <w:r w:rsidR="0033451A">
        <w:t>Здесь, в семье, ребёнок научится одно любить</w:t>
      </w:r>
      <w:r>
        <w:t>, а другое ненавидеть, здесь привыкает к труду или праздности, получает первые эстетические вкусы.</w:t>
      </w:r>
    </w:p>
    <w:p w:rsidR="005F3464" w:rsidRDefault="005F3464" w:rsidP="008F70AD">
      <w:pPr>
        <w:pStyle w:val="a4"/>
        <w:tabs>
          <w:tab w:val="left" w:pos="709"/>
        </w:tabs>
        <w:spacing w:line="360" w:lineRule="auto"/>
        <w:ind w:left="0"/>
      </w:pPr>
      <w:r>
        <w:tab/>
        <w:t>Стремление к чистоте и аккуратности, к декоративным элементам быта, интерес к рукоделию и выполнению художественных подделок разворачивают привычку к красивому и интерес к искусству.</w:t>
      </w:r>
    </w:p>
    <w:p w:rsidR="005F3464" w:rsidRDefault="005F3464" w:rsidP="008F70AD">
      <w:pPr>
        <w:pStyle w:val="a4"/>
        <w:tabs>
          <w:tab w:val="left" w:pos="709"/>
        </w:tabs>
        <w:spacing w:line="360" w:lineRule="auto"/>
        <w:ind w:left="0"/>
      </w:pPr>
      <w:r>
        <w:tab/>
        <w:t>Имеется большое количество семей, в которых интерес к художественным изделиям, плетению кружев, ткачеству передается вместе с навыками из поколения в поколение.</w:t>
      </w:r>
    </w:p>
    <w:p w:rsidR="005F3464" w:rsidRDefault="005F3464" w:rsidP="008F70AD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</w:pPr>
      <w:r>
        <w:t>Огромное влияние на формирование эстет,</w:t>
      </w:r>
      <w:r w:rsidR="00A335A6">
        <w:t xml:space="preserve"> </w:t>
      </w:r>
      <w:r>
        <w:t>чувств у</w:t>
      </w:r>
      <w:r w:rsidR="00A335A6">
        <w:t xml:space="preserve"> детей способна оказать природа, однако способность воспринимать и чувствовать красоту родной природы не приходит к ребёнку сама по себе, ее необходимо </w:t>
      </w:r>
      <w:r w:rsidR="00A335A6">
        <w:rPr>
          <w:u w:val="single"/>
        </w:rPr>
        <w:t>развивать</w:t>
      </w:r>
      <w:r w:rsidR="00A335A6" w:rsidRPr="00A335A6">
        <w:t>.</w:t>
      </w:r>
    </w:p>
    <w:p w:rsidR="00A335A6" w:rsidRDefault="008F70AD" w:rsidP="008F70AD">
      <w:pPr>
        <w:pStyle w:val="a4"/>
        <w:tabs>
          <w:tab w:val="left" w:pos="709"/>
        </w:tabs>
        <w:spacing w:line="360" w:lineRule="auto"/>
        <w:ind w:left="0"/>
      </w:pPr>
      <w:r>
        <w:tab/>
      </w:r>
      <w:r w:rsidR="00A335A6">
        <w:t>Понимать и любить природу ребенок начинает под воздействием взрослого. Вместе с ним он восхищается поэтическими образами родной природы, многообразием её форм, красок, звуков.</w:t>
      </w:r>
    </w:p>
    <w:p w:rsidR="00E36AB0" w:rsidRDefault="008F70AD" w:rsidP="008F70AD">
      <w:pPr>
        <w:pStyle w:val="a4"/>
        <w:tabs>
          <w:tab w:val="left" w:pos="709"/>
        </w:tabs>
        <w:spacing w:line="360" w:lineRule="auto"/>
        <w:ind w:left="0"/>
      </w:pPr>
      <w:r>
        <w:tab/>
      </w:r>
      <w:r w:rsidR="00E36AB0">
        <w:t>Природа формирует чувство прекрасного сама по себе и может служить своеобразным мостиком к различным видам искусства:</w:t>
      </w:r>
    </w:p>
    <w:p w:rsidR="00E36AB0" w:rsidRDefault="00E36AB0" w:rsidP="008F70AD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426" w:firstLine="0"/>
      </w:pPr>
      <w:r>
        <w:t>живописи,</w:t>
      </w:r>
    </w:p>
    <w:p w:rsidR="00E36AB0" w:rsidRDefault="00E36AB0" w:rsidP="008F70AD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426" w:firstLine="0"/>
      </w:pPr>
      <w:r>
        <w:t>поэзии,</w:t>
      </w:r>
    </w:p>
    <w:p w:rsidR="00E36AB0" w:rsidRDefault="00E36AB0" w:rsidP="008F70AD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426" w:firstLine="0"/>
      </w:pPr>
      <w:r>
        <w:lastRenderedPageBreak/>
        <w:t>музыке.</w:t>
      </w:r>
    </w:p>
    <w:p w:rsidR="00E36AB0" w:rsidRDefault="008F70AD" w:rsidP="008F70AD">
      <w:pPr>
        <w:tabs>
          <w:tab w:val="left" w:pos="709"/>
        </w:tabs>
        <w:spacing w:line="360" w:lineRule="auto"/>
      </w:pPr>
      <w:r>
        <w:tab/>
      </w:r>
      <w:r w:rsidR="00E36AB0">
        <w:t>Например: Картину И.И.Шишкина «На севере диком...» знают все.</w:t>
      </w:r>
    </w:p>
    <w:p w:rsidR="00E36AB0" w:rsidRDefault="00E36AB0" w:rsidP="008F70AD">
      <w:pPr>
        <w:tabs>
          <w:tab w:val="left" w:pos="709"/>
        </w:tabs>
        <w:spacing w:line="360" w:lineRule="auto"/>
      </w:pPr>
      <w:r>
        <w:tab/>
        <w:t>Не правда ли, так и хочется продолжить поэтическими словами М.Ю.Лермонтова: «…стоит одиноко на голой вершине сосна. И дремлет, качаясь, и снегом сыпучим одета как ризой она».</w:t>
      </w:r>
    </w:p>
    <w:p w:rsidR="00C42ACD" w:rsidRDefault="00C42ACD" w:rsidP="008F70AD">
      <w:pPr>
        <w:tabs>
          <w:tab w:val="left" w:pos="709"/>
        </w:tabs>
        <w:spacing w:line="360" w:lineRule="auto"/>
      </w:pPr>
      <w:r>
        <w:t>Художник выразил настроение и мысли одинокого человека, мечтающего в суровом краю о далеком счастье.</w:t>
      </w:r>
    </w:p>
    <w:p w:rsidR="00C42ACD" w:rsidRDefault="00C42ACD" w:rsidP="008F70AD">
      <w:pPr>
        <w:tabs>
          <w:tab w:val="left" w:pos="709"/>
        </w:tabs>
        <w:spacing w:line="360" w:lineRule="auto"/>
      </w:pPr>
      <w:r>
        <w:tab/>
        <w:t>Можно прослушать «полонез Огинского»</w:t>
      </w:r>
    </w:p>
    <w:p w:rsidR="00C42ACD" w:rsidRDefault="00C42ACD" w:rsidP="008F70AD">
      <w:pPr>
        <w:tabs>
          <w:tab w:val="left" w:pos="709"/>
        </w:tabs>
        <w:spacing w:line="360" w:lineRule="auto"/>
      </w:pPr>
      <w:r>
        <w:t>И вы заметите созвучие картины с музыкальным произведением.</w:t>
      </w:r>
    </w:p>
    <w:p w:rsidR="00C42ACD" w:rsidRDefault="00C42ACD" w:rsidP="008F70AD">
      <w:pPr>
        <w:tabs>
          <w:tab w:val="left" w:pos="709"/>
        </w:tabs>
        <w:spacing w:line="360" w:lineRule="auto"/>
      </w:pPr>
      <w:r>
        <w:tab/>
        <w:t>А вот как увидел красоту осеннего леса В.Скиф.</w:t>
      </w:r>
    </w:p>
    <w:p w:rsidR="00C42ACD" w:rsidRDefault="00C42ACD" w:rsidP="00E36AB0">
      <w:pPr>
        <w:tabs>
          <w:tab w:val="left" w:pos="284"/>
        </w:tabs>
        <w:spacing w:line="360" w:lineRule="auto"/>
      </w:pPr>
      <w:r>
        <w:tab/>
      </w:r>
      <w:r>
        <w:tab/>
      </w:r>
      <w:r>
        <w:tab/>
        <w:t>«Оранжевым перенасыщен лес,</w:t>
      </w:r>
    </w:p>
    <w:p w:rsidR="00C42ACD" w:rsidRDefault="00C42ACD" w:rsidP="00E36AB0">
      <w:pPr>
        <w:tabs>
          <w:tab w:val="left" w:pos="284"/>
        </w:tabs>
        <w:spacing w:line="360" w:lineRule="auto"/>
      </w:pPr>
      <w:r>
        <w:tab/>
      </w:r>
      <w:r>
        <w:tab/>
      </w:r>
      <w:r>
        <w:tab/>
        <w:t>Кармино – красным, золотым, бордовым,</w:t>
      </w:r>
    </w:p>
    <w:p w:rsidR="00C42ACD" w:rsidRDefault="00C42ACD" w:rsidP="00E36AB0">
      <w:pPr>
        <w:tabs>
          <w:tab w:val="left" w:pos="284"/>
        </w:tabs>
        <w:spacing w:line="360" w:lineRule="auto"/>
      </w:pPr>
      <w:r>
        <w:tab/>
      </w:r>
      <w:r>
        <w:tab/>
      </w:r>
      <w:r>
        <w:tab/>
        <w:t>И этот весь божественный замес</w:t>
      </w:r>
    </w:p>
    <w:p w:rsidR="00C42ACD" w:rsidRDefault="00C42ACD" w:rsidP="00E36AB0">
      <w:pPr>
        <w:tabs>
          <w:tab w:val="left" w:pos="284"/>
        </w:tabs>
        <w:spacing w:line="360" w:lineRule="auto"/>
      </w:pPr>
      <w:r>
        <w:tab/>
      </w:r>
      <w:r>
        <w:tab/>
      </w:r>
      <w:r>
        <w:tab/>
        <w:t>Колеблется на фоне бирюзовом»</w:t>
      </w:r>
    </w:p>
    <w:p w:rsidR="00C42ACD" w:rsidRDefault="00C42ACD" w:rsidP="00C46DA2">
      <w:pPr>
        <w:pStyle w:val="a4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</w:pPr>
      <w:r>
        <w:t>Если ребёнка в детстве приобщают к поэзии, к интересной книге, он растет любознательным, общительным, быстрее овладевает культурой речи.</w:t>
      </w:r>
    </w:p>
    <w:p w:rsidR="00C42ACD" w:rsidRDefault="00C42ACD" w:rsidP="00C46DA2">
      <w:pPr>
        <w:tabs>
          <w:tab w:val="left" w:pos="709"/>
        </w:tabs>
        <w:spacing w:line="360" w:lineRule="auto"/>
      </w:pPr>
      <w:r>
        <w:t xml:space="preserve">Например: сказка одновременно </w:t>
      </w:r>
      <w:r w:rsidR="00E80FCD">
        <w:t>будит ум и чувства ребёнка. Он проникается сочувствием к слабым, восхищается отважными, испытывает удовлетворение за побеждённые зло и несправедливость.</w:t>
      </w:r>
    </w:p>
    <w:p w:rsidR="00E80FCD" w:rsidRDefault="00E80FCD" w:rsidP="00C46DA2">
      <w:pPr>
        <w:tabs>
          <w:tab w:val="left" w:pos="709"/>
        </w:tabs>
        <w:spacing w:line="360" w:lineRule="auto"/>
      </w:pPr>
      <w:r>
        <w:tab/>
        <w:t>Следует привлекать внимание ребёнка и к повседневным явлениям, к привычным бытовым предметам, так, например, осознание, что кружка, которой он пользуется, красиво по форме и цвету, заставит ребёнка бережно к ней относиться.</w:t>
      </w:r>
    </w:p>
    <w:p w:rsidR="00E80FCD" w:rsidRDefault="00E80FCD" w:rsidP="00C46DA2">
      <w:pPr>
        <w:tabs>
          <w:tab w:val="left" w:pos="709"/>
        </w:tabs>
        <w:spacing w:line="360" w:lineRule="auto"/>
      </w:pPr>
      <w:r>
        <w:tab/>
        <w:t>Или ухаживать за растением, которое ему очень нравится или очень нравится маме.</w:t>
      </w:r>
    </w:p>
    <w:p w:rsidR="00E80FCD" w:rsidRDefault="00C46DA2" w:rsidP="00C46DA2">
      <w:pPr>
        <w:tabs>
          <w:tab w:val="left" w:pos="709"/>
        </w:tabs>
        <w:spacing w:line="360" w:lineRule="auto"/>
      </w:pPr>
      <w:r>
        <w:tab/>
      </w:r>
      <w:r w:rsidR="00E80FCD">
        <w:t>А это заставит нас, взрослых, внимательно выбирать вещи, которыми мы пользуемся в повседневной жизни, избегать вещей безвкусных по форме и украшению.</w:t>
      </w:r>
    </w:p>
    <w:p w:rsidR="00E80FCD" w:rsidRDefault="00E80FCD" w:rsidP="00C46DA2">
      <w:pPr>
        <w:pStyle w:val="a4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</w:pPr>
      <w:r>
        <w:t>Музыкальное искусство помогает ребенку ярче видеть действительность, облагораживает чувства, делает человека отзывчивее.</w:t>
      </w:r>
    </w:p>
    <w:p w:rsidR="00E02144" w:rsidRDefault="00E02144" w:rsidP="00C46DA2">
      <w:pPr>
        <w:pStyle w:val="a4"/>
        <w:tabs>
          <w:tab w:val="left" w:pos="709"/>
        </w:tabs>
        <w:spacing w:line="360" w:lineRule="auto"/>
        <w:ind w:left="0"/>
      </w:pPr>
      <w:r>
        <w:lastRenderedPageBreak/>
        <w:tab/>
        <w:t>Музыка создает соответствующий эмоциональный настрой: протяжной колыбельной можно успокоить, народной плясовой заставить двигаться, бодрой, веселой – радоваться, медленной, тихой – грустить.</w:t>
      </w:r>
    </w:p>
    <w:p w:rsidR="00E02144" w:rsidRDefault="00E02144" w:rsidP="00C46DA2">
      <w:pPr>
        <w:pStyle w:val="a4"/>
        <w:tabs>
          <w:tab w:val="left" w:pos="709"/>
        </w:tabs>
        <w:spacing w:line="360" w:lineRule="auto"/>
        <w:ind w:left="0"/>
      </w:pPr>
      <w:r>
        <w:tab/>
        <w:t>Чтобы музыка и песня воспитывали, благоприятно влияли на формирующийся вкус ребёнка, совсем не надо обрушивать на него поток звуков.</w:t>
      </w:r>
    </w:p>
    <w:p w:rsidR="00E02144" w:rsidRDefault="005B6298" w:rsidP="00C46DA2">
      <w:pPr>
        <w:pStyle w:val="a4"/>
        <w:tabs>
          <w:tab w:val="left" w:pos="709"/>
        </w:tabs>
        <w:spacing w:line="360" w:lineRule="auto"/>
        <w:ind w:left="0"/>
      </w:pPr>
      <w:r>
        <w:tab/>
        <w:t>Ведь возраст не помеха тому, чтобы вместе читать сказки, слушай музыку, украшать ёлку или ткать один большой гобелен.</w:t>
      </w:r>
    </w:p>
    <w:p w:rsidR="005B6298" w:rsidRDefault="005B6298" w:rsidP="00C46DA2">
      <w:pPr>
        <w:pStyle w:val="a4"/>
        <w:tabs>
          <w:tab w:val="left" w:pos="709"/>
        </w:tabs>
        <w:spacing w:line="360" w:lineRule="auto"/>
        <w:ind w:left="0"/>
      </w:pPr>
      <w:r>
        <w:tab/>
        <w:t>Совместные увлечения взрослых и детей создают в семье духовную близость, заинтересованность, взаимопонимание.</w:t>
      </w:r>
    </w:p>
    <w:p w:rsidR="0073731D" w:rsidRDefault="0073731D" w:rsidP="00C46DA2">
      <w:pPr>
        <w:pStyle w:val="a4"/>
        <w:tabs>
          <w:tab w:val="left" w:pos="709"/>
        </w:tabs>
        <w:spacing w:line="360" w:lineRule="auto"/>
        <w:ind w:left="0"/>
      </w:pPr>
      <w:r>
        <w:tab/>
        <w:t>И если вы сами можете сыграть на гитаре, смастерить вместе с ребёнком воздушного змея, с удовольствием займётесь выжиганием, то будьте уверены: с этого момента и на всю жизнь вы для своего ребёнка кумир.</w:t>
      </w:r>
    </w:p>
    <w:p w:rsidR="0073731D" w:rsidRDefault="0073731D" w:rsidP="00C46DA2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0" w:firstLine="284"/>
      </w:pPr>
      <w:r>
        <w:t>С общим развитием у ребёнка постепенно развивается критическое отношение к своим работам. Тогда ему особенно важна оценка его труда взрослыми.</w:t>
      </w:r>
    </w:p>
    <w:p w:rsidR="0073731D" w:rsidRDefault="0073731D" w:rsidP="00C46DA2">
      <w:pPr>
        <w:tabs>
          <w:tab w:val="left" w:pos="709"/>
        </w:tabs>
        <w:spacing w:line="360" w:lineRule="auto"/>
      </w:pPr>
      <w:r>
        <w:tab/>
        <w:t>Давая оценку творчеству ребёнка надо подумать о том, чтобы не разочаровать, не обидеть маленького художника, надо отметить положительные качества его работы:</w:t>
      </w:r>
    </w:p>
    <w:p w:rsidR="0073731D" w:rsidRDefault="0073731D" w:rsidP="0073731D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</w:pPr>
      <w:r>
        <w:t>Это правдивость изображения,</w:t>
      </w:r>
    </w:p>
    <w:p w:rsidR="0073731D" w:rsidRDefault="0073731D" w:rsidP="0073731D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</w:pPr>
      <w:r>
        <w:t>Передача характерный особенностей её деталей, свидетельствующих о его наблюдательности.</w:t>
      </w:r>
    </w:p>
    <w:p w:rsidR="002037AB" w:rsidRDefault="002037AB" w:rsidP="0073731D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</w:pPr>
      <w:r>
        <w:t>Эстетические качества рисунка – красивый, яркий, весёлый, аккуратно выполнен.</w:t>
      </w:r>
    </w:p>
    <w:p w:rsidR="002037AB" w:rsidRDefault="002037AB" w:rsidP="00C46DA2">
      <w:pPr>
        <w:tabs>
          <w:tab w:val="left" w:pos="709"/>
        </w:tabs>
        <w:spacing w:line="360" w:lineRule="auto"/>
      </w:pPr>
      <w:r>
        <w:tab/>
        <w:t>Следует беречь детские работы и учить детей бережно относиться к своему творчеству. Рисунки необходимо хранить в папках для поделок, желательно выделить для этого отдельную папку.</w:t>
      </w:r>
    </w:p>
    <w:p w:rsidR="0073731D" w:rsidRDefault="002037AB" w:rsidP="00C46DA2">
      <w:pPr>
        <w:tabs>
          <w:tab w:val="left" w:pos="709"/>
        </w:tabs>
        <w:spacing w:line="360" w:lineRule="auto"/>
      </w:pPr>
      <w:r>
        <w:t>Произведения юных мастеров очень хорошо украсят комнату взрослых или детскую. Для этого рисунки надо оформить в паспарту или рамочку.</w:t>
      </w:r>
    </w:p>
    <w:p w:rsidR="002037AB" w:rsidRDefault="002037AB" w:rsidP="00C46DA2">
      <w:pPr>
        <w:pStyle w:val="a4"/>
        <w:numPr>
          <w:ilvl w:val="0"/>
          <w:numId w:val="7"/>
        </w:numPr>
        <w:tabs>
          <w:tab w:val="left" w:pos="709"/>
        </w:tabs>
        <w:spacing w:line="360" w:lineRule="auto"/>
        <w:ind w:left="0" w:firstLine="426"/>
      </w:pPr>
      <w:r>
        <w:lastRenderedPageBreak/>
        <w:t>В условиях современного общества педагоги, художники, искусствоведы, всё чаще обращают внимание на искусство, как средство гуманизации личности.</w:t>
      </w:r>
    </w:p>
    <w:p w:rsidR="002037AB" w:rsidRDefault="002037AB" w:rsidP="00C46DA2">
      <w:pPr>
        <w:spacing w:line="360" w:lineRule="auto"/>
      </w:pPr>
      <w:r>
        <w:tab/>
        <w:t>Психолого-педагогические исследования последних десятилетий показали, что первостепенное значение имеет не столько знание возраста и индивидуальных особенностей ребёнка, сколько учёт личностных качеств ребёнка (характер, темперамент, воля, особенности восприятия, мышления, памяти).</w:t>
      </w:r>
    </w:p>
    <w:p w:rsidR="002037AB" w:rsidRDefault="002037AB" w:rsidP="00C46DA2">
      <w:pPr>
        <w:tabs>
          <w:tab w:val="left" w:pos="709"/>
        </w:tabs>
        <w:spacing w:line="360" w:lineRule="auto"/>
      </w:pPr>
      <w:r>
        <w:tab/>
        <w:t>Учитывая возросший уровень знаний детей, их разнообразные интересы, родители и сами должны всесторонне развиваться6 не только в области своей специальности, но и в области общей культуры, политики, искусства.</w:t>
      </w:r>
    </w:p>
    <w:p w:rsidR="002037AB" w:rsidRDefault="002037AB" w:rsidP="00C46DA2">
      <w:pPr>
        <w:tabs>
          <w:tab w:val="left" w:pos="709"/>
        </w:tabs>
        <w:spacing w:line="360" w:lineRule="auto"/>
      </w:pPr>
      <w:r>
        <w:tab/>
        <w:t>Восприятие искусства – это интеллектуально-эмоциональный труд души человека.</w:t>
      </w:r>
    </w:p>
    <w:p w:rsidR="002037AB" w:rsidRDefault="002037AB" w:rsidP="00C46DA2">
      <w:pPr>
        <w:tabs>
          <w:tab w:val="left" w:pos="567"/>
        </w:tabs>
        <w:spacing w:line="360" w:lineRule="auto"/>
      </w:pPr>
      <w:r>
        <w:tab/>
        <w:t>И желанным он будет в том случае, если человек будет к нему подготовлен.</w:t>
      </w:r>
    </w:p>
    <w:p w:rsidR="002037AB" w:rsidRDefault="002037AB" w:rsidP="00C46DA2">
      <w:pPr>
        <w:tabs>
          <w:tab w:val="left" w:pos="709"/>
        </w:tabs>
        <w:spacing w:line="360" w:lineRule="auto"/>
      </w:pPr>
      <w:r>
        <w:tab/>
        <w:t xml:space="preserve">И такую </w:t>
      </w:r>
      <w:r w:rsidR="00237917">
        <w:t>подготовку</w:t>
      </w:r>
      <w:r>
        <w:t xml:space="preserve"> надо начинать с </w:t>
      </w:r>
      <w:r w:rsidR="00237917">
        <w:t>детства</w:t>
      </w:r>
      <w:r>
        <w:t>.</w:t>
      </w:r>
    </w:p>
    <w:p w:rsidR="002037AB" w:rsidRDefault="00237917" w:rsidP="00C46DA2">
      <w:pPr>
        <w:tabs>
          <w:tab w:val="left" w:pos="709"/>
        </w:tabs>
        <w:spacing w:line="480" w:lineRule="auto"/>
      </w:pPr>
      <w:r>
        <w:tab/>
        <w:t>По словам В.С</w:t>
      </w:r>
      <w:r w:rsidR="002037AB">
        <w:t xml:space="preserve">ухомлинского </w:t>
      </w:r>
      <w:r>
        <w:t>«То, что упущено в детстве, никогда не возместить в годы юности и тем более в зрелом возрасте. Это правило касается всех сфер духовной жизни ребёнка и особенно эстетического воспитания».</w:t>
      </w:r>
    </w:p>
    <w:p w:rsidR="00D03BCD" w:rsidRDefault="00237917" w:rsidP="00D03BCD">
      <w:pPr>
        <w:tabs>
          <w:tab w:val="left" w:pos="3261"/>
        </w:tabs>
        <w:spacing w:line="480" w:lineRule="auto"/>
        <w:ind w:left="3828" w:hanging="142"/>
        <w:jc w:val="both"/>
      </w:pPr>
      <w:r>
        <w:t>(Л.Ф.Островская «Педагогические знания –</w:t>
      </w:r>
    </w:p>
    <w:p w:rsidR="00237917" w:rsidRDefault="00237917" w:rsidP="00D03BCD">
      <w:pPr>
        <w:tabs>
          <w:tab w:val="left" w:pos="3261"/>
        </w:tabs>
        <w:spacing w:line="480" w:lineRule="auto"/>
        <w:ind w:left="3828" w:hanging="142"/>
        <w:jc w:val="both"/>
      </w:pPr>
      <w:r>
        <w:t xml:space="preserve"> родителям» Москва, «Просвещение» 1983г.)</w:t>
      </w:r>
    </w:p>
    <w:p w:rsidR="00237917" w:rsidRPr="00237917" w:rsidRDefault="00237917" w:rsidP="00237917">
      <w:pPr>
        <w:tabs>
          <w:tab w:val="left" w:pos="284"/>
        </w:tabs>
        <w:spacing w:line="480" w:lineRule="auto"/>
        <w:ind w:left="284"/>
      </w:pPr>
    </w:p>
    <w:p w:rsidR="005F3464" w:rsidRDefault="005F3464" w:rsidP="00C46DA2">
      <w:pPr>
        <w:tabs>
          <w:tab w:val="left" w:pos="284"/>
        </w:tabs>
        <w:spacing w:line="360" w:lineRule="auto"/>
      </w:pPr>
    </w:p>
    <w:p w:rsidR="0033451A" w:rsidRDefault="0033451A" w:rsidP="0033451A">
      <w:pPr>
        <w:pStyle w:val="a4"/>
        <w:tabs>
          <w:tab w:val="left" w:pos="284"/>
        </w:tabs>
        <w:spacing w:line="360" w:lineRule="auto"/>
        <w:ind w:left="567"/>
      </w:pPr>
      <w:r>
        <w:tab/>
      </w:r>
    </w:p>
    <w:p w:rsidR="00C322C1" w:rsidRDefault="00C322C1" w:rsidP="00084CAD">
      <w:pPr>
        <w:pStyle w:val="a4"/>
        <w:tabs>
          <w:tab w:val="left" w:pos="284"/>
        </w:tabs>
        <w:spacing w:line="360" w:lineRule="auto"/>
        <w:ind w:left="284" w:firstLine="424"/>
      </w:pPr>
    </w:p>
    <w:p w:rsidR="00884F3F" w:rsidRPr="00884F3F" w:rsidRDefault="00884F3F" w:rsidP="00084CAD">
      <w:pPr>
        <w:pStyle w:val="a4"/>
        <w:tabs>
          <w:tab w:val="left" w:pos="284"/>
        </w:tabs>
        <w:spacing w:line="360" w:lineRule="auto"/>
        <w:ind w:left="284" w:firstLine="424"/>
      </w:pPr>
    </w:p>
    <w:p w:rsidR="00F171B5" w:rsidRPr="00F171B5" w:rsidRDefault="00F171B5" w:rsidP="00084CAD">
      <w:pPr>
        <w:pStyle w:val="a4"/>
        <w:spacing w:line="360" w:lineRule="auto"/>
        <w:ind w:left="0"/>
      </w:pPr>
    </w:p>
    <w:p w:rsidR="00F171B5" w:rsidRDefault="00F171B5" w:rsidP="00084CAD">
      <w:pPr>
        <w:spacing w:line="360" w:lineRule="auto"/>
      </w:pPr>
    </w:p>
    <w:p w:rsidR="007973CB" w:rsidRDefault="007973CB" w:rsidP="00084CAD">
      <w:pPr>
        <w:spacing w:line="360" w:lineRule="auto"/>
      </w:pPr>
    </w:p>
    <w:p w:rsidR="007973CB" w:rsidRPr="007973CB" w:rsidRDefault="007973CB" w:rsidP="00084CAD">
      <w:pPr>
        <w:spacing w:line="360" w:lineRule="auto"/>
        <w:ind w:firstLine="360"/>
      </w:pPr>
    </w:p>
    <w:p w:rsidR="007973CB" w:rsidRPr="007973CB" w:rsidRDefault="007973CB" w:rsidP="00084CAD">
      <w:pPr>
        <w:spacing w:line="360" w:lineRule="auto"/>
        <w:ind w:firstLine="360"/>
      </w:pPr>
    </w:p>
    <w:p w:rsidR="006D7DBD" w:rsidRDefault="006D7DBD" w:rsidP="00084CAD">
      <w:pPr>
        <w:spacing w:line="360" w:lineRule="auto"/>
      </w:pPr>
    </w:p>
    <w:p w:rsidR="006D7DBD" w:rsidRDefault="003619F5" w:rsidP="00084CAD">
      <w:pPr>
        <w:pStyle w:val="a4"/>
        <w:spacing w:line="360" w:lineRule="auto"/>
        <w:ind w:left="0"/>
        <w:sectPr w:rsidR="006D7DBD" w:rsidSect="007973CB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  <w:r>
        <w:t xml:space="preserve"> </w:t>
      </w:r>
    </w:p>
    <w:p w:rsidR="003619F5" w:rsidRDefault="003619F5" w:rsidP="00084CAD">
      <w:pPr>
        <w:pStyle w:val="a4"/>
        <w:spacing w:line="360" w:lineRule="auto"/>
        <w:ind w:left="0"/>
      </w:pPr>
    </w:p>
    <w:p w:rsidR="003619F5" w:rsidRPr="003619F5" w:rsidRDefault="003619F5" w:rsidP="00084CAD">
      <w:pPr>
        <w:pStyle w:val="a4"/>
        <w:spacing w:line="360" w:lineRule="auto"/>
        <w:ind w:left="0"/>
      </w:pPr>
    </w:p>
    <w:p w:rsidR="003619F5" w:rsidRDefault="003619F5" w:rsidP="00084CAD">
      <w:pPr>
        <w:pStyle w:val="a4"/>
        <w:spacing w:line="360" w:lineRule="auto"/>
        <w:ind w:left="0"/>
      </w:pPr>
    </w:p>
    <w:p w:rsidR="003619F5" w:rsidRDefault="003619F5" w:rsidP="00084CAD">
      <w:pPr>
        <w:spacing w:line="360" w:lineRule="auto"/>
        <w:ind w:firstLine="12"/>
      </w:pPr>
    </w:p>
    <w:sectPr w:rsidR="003619F5" w:rsidSect="006D7D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5AC"/>
    <w:multiLevelType w:val="hybridMultilevel"/>
    <w:tmpl w:val="20B668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CBD"/>
    <w:multiLevelType w:val="hybridMultilevel"/>
    <w:tmpl w:val="407E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948"/>
    <w:multiLevelType w:val="hybridMultilevel"/>
    <w:tmpl w:val="407E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07C8"/>
    <w:multiLevelType w:val="hybridMultilevel"/>
    <w:tmpl w:val="241C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6CB3"/>
    <w:multiLevelType w:val="hybridMultilevel"/>
    <w:tmpl w:val="D1789E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533B73"/>
    <w:multiLevelType w:val="hybridMultilevel"/>
    <w:tmpl w:val="E25EC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C6852"/>
    <w:multiLevelType w:val="hybridMultilevel"/>
    <w:tmpl w:val="A5BA77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71549"/>
    <w:multiLevelType w:val="hybridMultilevel"/>
    <w:tmpl w:val="A37C5C5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8" w15:restartNumberingAfterBreak="0">
    <w:nsid w:val="60C125EA"/>
    <w:multiLevelType w:val="hybridMultilevel"/>
    <w:tmpl w:val="9C22296E"/>
    <w:lvl w:ilvl="0" w:tplc="EAC07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00AB"/>
    <w:multiLevelType w:val="hybridMultilevel"/>
    <w:tmpl w:val="0DDAC5B2"/>
    <w:lvl w:ilvl="0" w:tplc="BA68D75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841310"/>
    <w:multiLevelType w:val="hybridMultilevel"/>
    <w:tmpl w:val="F5E61D0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527582"/>
    <w:multiLevelType w:val="hybridMultilevel"/>
    <w:tmpl w:val="AFC6A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46"/>
    <w:rsid w:val="00007646"/>
    <w:rsid w:val="00047592"/>
    <w:rsid w:val="00084CAD"/>
    <w:rsid w:val="00154CA5"/>
    <w:rsid w:val="001D4A6B"/>
    <w:rsid w:val="002037AB"/>
    <w:rsid w:val="00220498"/>
    <w:rsid w:val="00237917"/>
    <w:rsid w:val="0033451A"/>
    <w:rsid w:val="00343E4F"/>
    <w:rsid w:val="003619F5"/>
    <w:rsid w:val="004E0439"/>
    <w:rsid w:val="00517B02"/>
    <w:rsid w:val="00582EDC"/>
    <w:rsid w:val="005B2AE7"/>
    <w:rsid w:val="005B6298"/>
    <w:rsid w:val="005F3464"/>
    <w:rsid w:val="005F3D26"/>
    <w:rsid w:val="006B32A3"/>
    <w:rsid w:val="006D7DBD"/>
    <w:rsid w:val="0073731D"/>
    <w:rsid w:val="007736A4"/>
    <w:rsid w:val="007973CB"/>
    <w:rsid w:val="00884F3F"/>
    <w:rsid w:val="008F70AD"/>
    <w:rsid w:val="00A335A6"/>
    <w:rsid w:val="00AB73E5"/>
    <w:rsid w:val="00B331E2"/>
    <w:rsid w:val="00C322C1"/>
    <w:rsid w:val="00C42ACD"/>
    <w:rsid w:val="00C46DA2"/>
    <w:rsid w:val="00CB59F0"/>
    <w:rsid w:val="00D03BCD"/>
    <w:rsid w:val="00E02144"/>
    <w:rsid w:val="00E134B1"/>
    <w:rsid w:val="00E36AB0"/>
    <w:rsid w:val="00E80FCD"/>
    <w:rsid w:val="00EC75A0"/>
    <w:rsid w:val="00F171B5"/>
    <w:rsid w:val="00F67393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9F66-70AA-4837-871B-B1B505DE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D2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037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37A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37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37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37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37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D19D-B852-46FD-8C06-9D0385C3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Настюша-программист</dc:creator>
  <cp:keywords/>
  <dc:description/>
  <cp:lastModifiedBy>Настюша-программист</cp:lastModifiedBy>
  <cp:revision>7</cp:revision>
  <dcterms:created xsi:type="dcterms:W3CDTF">2016-01-27T11:39:00Z</dcterms:created>
  <dcterms:modified xsi:type="dcterms:W3CDTF">2016-01-29T06:37:00Z</dcterms:modified>
</cp:coreProperties>
</file>