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1B2" w:rsidRDefault="00002A03">
      <w:r w:rsidRPr="00A31F13">
        <w:rPr>
          <w:b/>
          <w:sz w:val="28"/>
          <w:szCs w:val="28"/>
        </w:rPr>
        <w:t>В клубах общения прошли встречи, посвященные Дню матери</w:t>
      </w:r>
      <w:r>
        <w:t>.</w:t>
      </w:r>
      <w:r w:rsidR="00A31F13">
        <w:t xml:space="preserve">                        </w:t>
      </w:r>
      <w:r>
        <w:t xml:space="preserve"> Накануне праздника дети нарисовали портреты своих мам.</w:t>
      </w:r>
    </w:p>
    <w:p w:rsidR="00002A03" w:rsidRDefault="00002A03">
      <w:r>
        <w:rPr>
          <w:noProof/>
        </w:rPr>
        <w:drawing>
          <wp:inline distT="0" distB="0" distL="0" distR="0">
            <wp:extent cx="5248275" cy="3370566"/>
            <wp:effectExtent l="19050" t="0" r="9525" b="0"/>
            <wp:docPr id="1" name="Рисунок 0" descr="SDC1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2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587" cy="33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A03" w:rsidRDefault="00002A03">
      <w:r>
        <w:t xml:space="preserve">В свой праздник мамы услышали трогательные песни и стихи о любви детей к своим мамам. Бывший воспитанник детского сада </w:t>
      </w:r>
      <w:r w:rsidR="00CB4BC2">
        <w:t xml:space="preserve">Сережа Русских </w:t>
      </w:r>
      <w:r>
        <w:t>приготовил к этому дню музыкальный подарок на аккордеоне</w:t>
      </w:r>
      <w:r w:rsidR="00CB4BC2">
        <w:t xml:space="preserve"> </w:t>
      </w:r>
      <w:r>
        <w:t>- вальс «Дунайские волны»</w:t>
      </w:r>
      <w:r w:rsidR="00CB4BC2">
        <w:t>. Одна из мам – Никитина Ирина Олеговна прочла стихотворение «</w:t>
      </w:r>
      <w:proofErr w:type="spellStart"/>
      <w:proofErr w:type="gramStart"/>
      <w:r w:rsidR="00CB4BC2">
        <w:t>Я-мама</w:t>
      </w:r>
      <w:proofErr w:type="spellEnd"/>
      <w:proofErr w:type="gramEnd"/>
      <w:r w:rsidR="00CB4BC2">
        <w:t>», в котором молодая мама размышляет</w:t>
      </w:r>
      <w:r w:rsidR="007548E6">
        <w:t xml:space="preserve">  о своем новой жизненной  роли</w:t>
      </w:r>
      <w:r w:rsidR="00CB4BC2">
        <w:t>.</w:t>
      </w:r>
    </w:p>
    <w:p w:rsidR="00040567" w:rsidRDefault="00040567" w:rsidP="00040567">
      <w:pPr>
        <w:pStyle w:val="a5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140335</wp:posOffset>
            </wp:positionV>
            <wp:extent cx="3257550" cy="4333875"/>
            <wp:effectExtent l="19050" t="0" r="0" b="0"/>
            <wp:wrapTight wrapText="bothSides">
              <wp:wrapPolygon edited="0">
                <wp:start x="9221" y="95"/>
                <wp:lineTo x="8084" y="285"/>
                <wp:lineTo x="5053" y="1424"/>
                <wp:lineTo x="3032" y="3133"/>
                <wp:lineTo x="1768" y="4652"/>
                <wp:lineTo x="884" y="6171"/>
                <wp:lineTo x="253" y="7691"/>
                <wp:lineTo x="-126" y="10729"/>
                <wp:lineTo x="253" y="13767"/>
                <wp:lineTo x="884" y="15286"/>
                <wp:lineTo x="1768" y="16805"/>
                <wp:lineTo x="2905" y="18324"/>
                <wp:lineTo x="4800" y="20033"/>
                <wp:lineTo x="8211" y="21363"/>
                <wp:lineTo x="8716" y="21458"/>
                <wp:lineTo x="9726" y="21553"/>
                <wp:lineTo x="10105" y="21553"/>
                <wp:lineTo x="11368" y="21553"/>
                <wp:lineTo x="11874" y="21553"/>
                <wp:lineTo x="12884" y="21458"/>
                <wp:lineTo x="12758" y="21363"/>
                <wp:lineTo x="13263" y="21363"/>
                <wp:lineTo x="16674" y="20033"/>
                <wp:lineTo x="16800" y="19844"/>
                <wp:lineTo x="18442" y="18419"/>
                <wp:lineTo x="18568" y="18324"/>
                <wp:lineTo x="19705" y="16900"/>
                <wp:lineTo x="19832" y="16805"/>
                <wp:lineTo x="20589" y="15381"/>
                <wp:lineTo x="20589" y="15286"/>
                <wp:lineTo x="21221" y="13862"/>
                <wp:lineTo x="21600" y="12343"/>
                <wp:lineTo x="21600" y="9305"/>
                <wp:lineTo x="21221" y="7691"/>
                <wp:lineTo x="20589" y="6171"/>
                <wp:lineTo x="19705" y="4652"/>
                <wp:lineTo x="18442" y="3133"/>
                <wp:lineTo x="16547" y="1424"/>
                <wp:lineTo x="13389" y="285"/>
                <wp:lineTo x="12253" y="95"/>
                <wp:lineTo x="9221" y="95"/>
              </wp:wrapPolygon>
            </wp:wrapTight>
            <wp:docPr id="2" name="Рисунок 1" descr="SDC1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33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0567" w:rsidRDefault="00040567" w:rsidP="00040567">
      <w:pPr>
        <w:pStyle w:val="a5"/>
      </w:pPr>
    </w:p>
    <w:p w:rsidR="00040567" w:rsidRDefault="00040567" w:rsidP="00040567">
      <w:pPr>
        <w:pStyle w:val="a5"/>
      </w:pPr>
    </w:p>
    <w:p w:rsidR="00040567" w:rsidRDefault="00040567" w:rsidP="00040567">
      <w:pPr>
        <w:pStyle w:val="a5"/>
      </w:pP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Я</w:t>
      </w:r>
      <w:r w:rsidR="007548E6">
        <w:rPr>
          <w:sz w:val="28"/>
          <w:szCs w:val="28"/>
        </w:rPr>
        <w:t xml:space="preserve"> </w:t>
      </w:r>
      <w:r w:rsidRPr="00040567">
        <w:rPr>
          <w:sz w:val="28"/>
          <w:szCs w:val="28"/>
        </w:rPr>
        <w:t>- мама. Это много или мало?</w:t>
      </w:r>
      <w:r w:rsidR="00040567" w:rsidRPr="00040567">
        <w:rPr>
          <w:sz w:val="28"/>
          <w:szCs w:val="28"/>
        </w:rPr>
        <w:t xml:space="preserve">         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Я</w:t>
      </w:r>
      <w:r w:rsidR="007548E6">
        <w:rPr>
          <w:sz w:val="28"/>
          <w:szCs w:val="28"/>
        </w:rPr>
        <w:t xml:space="preserve"> </w:t>
      </w:r>
      <w:r w:rsidRPr="00040567">
        <w:rPr>
          <w:sz w:val="28"/>
          <w:szCs w:val="28"/>
        </w:rPr>
        <w:t>- мама. Это счастье или крест?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И не возможно все начать сначала,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И я молюсь теперь за то</w:t>
      </w:r>
      <w:proofErr w:type="gramStart"/>
      <w:r w:rsidRPr="00040567">
        <w:rPr>
          <w:sz w:val="28"/>
          <w:szCs w:val="28"/>
        </w:rPr>
        <w:t xml:space="preserve"> ,</w:t>
      </w:r>
      <w:proofErr w:type="gramEnd"/>
      <w:r w:rsidRPr="00040567">
        <w:rPr>
          <w:sz w:val="28"/>
          <w:szCs w:val="28"/>
        </w:rPr>
        <w:t xml:space="preserve"> что есть: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За плач ночной, за молоко, пеленки,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За первый шаг, за первые слова.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За всех детей. За каждого ребенка.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Я</w:t>
      </w:r>
      <w:r w:rsidR="007548E6">
        <w:rPr>
          <w:sz w:val="28"/>
          <w:szCs w:val="28"/>
        </w:rPr>
        <w:t xml:space="preserve"> </w:t>
      </w:r>
      <w:r w:rsidRPr="00040567">
        <w:rPr>
          <w:sz w:val="28"/>
          <w:szCs w:val="28"/>
        </w:rPr>
        <w:t>- мама. И поэтому права.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Я</w:t>
      </w:r>
      <w:r w:rsidR="007548E6">
        <w:rPr>
          <w:sz w:val="28"/>
          <w:szCs w:val="28"/>
        </w:rPr>
        <w:t xml:space="preserve"> </w:t>
      </w:r>
      <w:r w:rsidRPr="00040567">
        <w:rPr>
          <w:sz w:val="28"/>
          <w:szCs w:val="28"/>
        </w:rPr>
        <w:t>- целый мир. Я</w:t>
      </w:r>
      <w:r w:rsidR="007548E6">
        <w:rPr>
          <w:sz w:val="28"/>
          <w:szCs w:val="28"/>
        </w:rPr>
        <w:t xml:space="preserve"> </w:t>
      </w:r>
      <w:r w:rsidRPr="00040567">
        <w:rPr>
          <w:sz w:val="28"/>
          <w:szCs w:val="28"/>
        </w:rPr>
        <w:t>- жизни возрожденье.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И я весь мир хотела бы обнять.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Я</w:t>
      </w:r>
      <w:r w:rsidR="007548E6">
        <w:rPr>
          <w:sz w:val="28"/>
          <w:szCs w:val="28"/>
        </w:rPr>
        <w:t xml:space="preserve"> </w:t>
      </w:r>
      <w:r w:rsidRPr="00040567">
        <w:rPr>
          <w:sz w:val="28"/>
          <w:szCs w:val="28"/>
        </w:rPr>
        <w:t>- мама. Мама! Это наслажденье</w:t>
      </w:r>
    </w:p>
    <w:p w:rsidR="00D7214A" w:rsidRPr="00040567" w:rsidRDefault="00D7214A" w:rsidP="00040567">
      <w:pPr>
        <w:pStyle w:val="a5"/>
        <w:rPr>
          <w:sz w:val="28"/>
          <w:szCs w:val="28"/>
        </w:rPr>
      </w:pPr>
      <w:r w:rsidRPr="00040567">
        <w:rPr>
          <w:sz w:val="28"/>
          <w:szCs w:val="28"/>
        </w:rPr>
        <w:t>Никто не в силах у меня отнять.</w:t>
      </w:r>
    </w:p>
    <w:p w:rsidR="00D7214A" w:rsidRDefault="00FD00F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518160</wp:posOffset>
            </wp:positionV>
            <wp:extent cx="3248025" cy="2435225"/>
            <wp:effectExtent l="19050" t="0" r="9525" b="0"/>
            <wp:wrapTight wrapText="bothSides">
              <wp:wrapPolygon edited="0">
                <wp:start x="-127" y="0"/>
                <wp:lineTo x="-127" y="21459"/>
                <wp:lineTo x="21663" y="21459"/>
                <wp:lineTo x="21663" y="0"/>
                <wp:lineTo x="-127" y="0"/>
              </wp:wrapPolygon>
            </wp:wrapTight>
            <wp:docPr id="3" name="Рисунок 2" descr="SDC1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567">
        <w:t xml:space="preserve">Прошли веселые конкурсы, где мамы безошибочно нашли </w:t>
      </w:r>
      <w:r w:rsidR="007548E6">
        <w:t xml:space="preserve">сандалики </w:t>
      </w:r>
      <w:r w:rsidR="00040567">
        <w:t>своих деток</w:t>
      </w:r>
      <w:r w:rsidR="007548E6">
        <w:t xml:space="preserve"> закрытыми глазами</w:t>
      </w:r>
      <w:r w:rsidR="00040567">
        <w:t xml:space="preserve">, а дети своих мамочек нашли  по рукам. </w:t>
      </w:r>
    </w:p>
    <w:p w:rsidR="00FD00FF" w:rsidRDefault="00FD00F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-1270</wp:posOffset>
            </wp:positionV>
            <wp:extent cx="1821815" cy="2428875"/>
            <wp:effectExtent l="19050" t="0" r="6985" b="0"/>
            <wp:wrapTight wrapText="bothSides">
              <wp:wrapPolygon edited="0">
                <wp:start x="-226" y="0"/>
                <wp:lineTo x="-226" y="21515"/>
                <wp:lineTo x="21683" y="21515"/>
                <wp:lineTo x="21683" y="0"/>
                <wp:lineTo x="-226" y="0"/>
              </wp:wrapPolygon>
            </wp:wrapTight>
            <wp:docPr id="5" name="Рисунок 3" descr="SDC1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</w:t>
      </w:r>
    </w:p>
    <w:p w:rsidR="00BE0FCC" w:rsidRDefault="00FD00FF">
      <w:r>
        <w:t xml:space="preserve">  </w:t>
      </w:r>
    </w:p>
    <w:p w:rsidR="00CB4BC2" w:rsidRDefault="007C5A8B">
      <w:r>
        <w:t xml:space="preserve">  </w:t>
      </w:r>
    </w:p>
    <w:p w:rsidR="007C5A8B" w:rsidRDefault="007C5A8B"/>
    <w:p w:rsidR="007C5A8B" w:rsidRDefault="007C5A8B"/>
    <w:p w:rsidR="007C5A8B" w:rsidRDefault="007C5A8B"/>
    <w:p w:rsidR="007C5A8B" w:rsidRDefault="007C5A8B"/>
    <w:p w:rsidR="007C5A8B" w:rsidRDefault="007C5A8B"/>
    <w:p w:rsidR="007C5A8B" w:rsidRDefault="007C5A8B"/>
    <w:p w:rsidR="007C5A8B" w:rsidRDefault="007C5A8B">
      <w:r>
        <w:t>Очень понравился детям и родителям конкурс «Мамины помощники», в котором юные модельеры и визажисты создавали неповторимые женские образы.</w:t>
      </w:r>
    </w:p>
    <w:p w:rsidR="007C5A8B" w:rsidRDefault="007C5A8B">
      <w:r>
        <w:rPr>
          <w:noProof/>
        </w:rPr>
        <w:drawing>
          <wp:inline distT="0" distB="0" distL="0" distR="0">
            <wp:extent cx="2387882" cy="1838325"/>
            <wp:effectExtent l="19050" t="0" r="0" b="0"/>
            <wp:docPr id="6" name="Рисунок 5" descr="SDC1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545" cy="183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F2D">
        <w:t xml:space="preserve">          </w:t>
      </w:r>
      <w:r w:rsidR="00475F2D">
        <w:rPr>
          <w:noProof/>
        </w:rPr>
        <w:drawing>
          <wp:inline distT="0" distB="0" distL="0" distR="0">
            <wp:extent cx="2657475" cy="1824298"/>
            <wp:effectExtent l="19050" t="0" r="9525" b="0"/>
            <wp:docPr id="7" name="Рисунок 6" descr="SDC1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303" cy="182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2D" w:rsidRDefault="00475F2D"/>
    <w:p w:rsidR="00475F2D" w:rsidRDefault="00475F2D">
      <w:r>
        <w:rPr>
          <w:noProof/>
        </w:rPr>
        <w:drawing>
          <wp:inline distT="0" distB="0" distL="0" distR="0">
            <wp:extent cx="2459318" cy="1883856"/>
            <wp:effectExtent l="19050" t="0" r="0" b="0"/>
            <wp:docPr id="8" name="Рисунок 7" descr="SDC1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802" cy="18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6A69B5">
        <w:t xml:space="preserve">  </w:t>
      </w:r>
      <w:r>
        <w:t xml:space="preserve">    </w:t>
      </w:r>
      <w:r>
        <w:rPr>
          <w:noProof/>
        </w:rPr>
        <w:drawing>
          <wp:inline distT="0" distB="0" distL="0" distR="0">
            <wp:extent cx="2812897" cy="1826956"/>
            <wp:effectExtent l="19050" t="0" r="6503" b="0"/>
            <wp:docPr id="9" name="Рисунок 8" descr="SDC1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946" cy="182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E6" w:rsidRDefault="007548E6"/>
    <w:p w:rsidR="007548E6" w:rsidRDefault="007548E6"/>
    <w:p w:rsidR="007548E6" w:rsidRDefault="007548E6">
      <w:r>
        <w:lastRenderedPageBreak/>
        <w:t xml:space="preserve">После конкурсов дети отправились в «Секретную комнату», в которой под руководством </w:t>
      </w:r>
      <w:r w:rsidR="00E5037D">
        <w:t xml:space="preserve"> мамы-</w:t>
      </w:r>
      <w:r>
        <w:t>Никитиной Ирины Олеговны сделали для своих мам подарки.</w:t>
      </w:r>
    </w:p>
    <w:p w:rsidR="007548E6" w:rsidRDefault="007548E6">
      <w:r>
        <w:rPr>
          <w:noProof/>
        </w:rPr>
        <w:drawing>
          <wp:inline distT="0" distB="0" distL="0" distR="0">
            <wp:extent cx="2428875" cy="3371850"/>
            <wp:effectExtent l="19050" t="0" r="9525" b="0"/>
            <wp:docPr id="10" name="Рисунок 9" descr="SDC1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478" cy="338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895600" cy="3394245"/>
            <wp:effectExtent l="19050" t="0" r="0" b="0"/>
            <wp:docPr id="12" name="Рисунок 11" descr="SDC1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8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850" cy="33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13" w:rsidRDefault="00A31F13">
      <w:r>
        <w:t>Мамы тоже не остались в стороне. Для них в это время проводила мастер-класс Сапожникова Клавдия Викторовна (педагог дополнительного образования). Мамы сделали своими руками открытку-игрушку для своего ребенка.</w:t>
      </w:r>
    </w:p>
    <w:p w:rsidR="00A31F13" w:rsidRDefault="00A31F13">
      <w:r>
        <w:rPr>
          <w:noProof/>
        </w:rPr>
        <w:drawing>
          <wp:inline distT="0" distB="0" distL="0" distR="0">
            <wp:extent cx="5638800" cy="3849212"/>
            <wp:effectExtent l="19050" t="0" r="0" b="0"/>
            <wp:docPr id="14" name="Рисунок 13" descr="SDC1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49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3252" cy="3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13" w:rsidRDefault="00A31F13">
      <w:r>
        <w:t>Сколько было радости у родителей и детей, когда они вручали друг другу подарки и говорили слова любви и благодарности! Ведь дарить подарки также приятно, как и получать.</w:t>
      </w:r>
    </w:p>
    <w:sectPr w:rsidR="00A31F13" w:rsidSect="00BE3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2A03"/>
    <w:rsid w:val="00002A03"/>
    <w:rsid w:val="00040567"/>
    <w:rsid w:val="00475F2D"/>
    <w:rsid w:val="006A69B5"/>
    <w:rsid w:val="007548E6"/>
    <w:rsid w:val="007C5A8B"/>
    <w:rsid w:val="00A31F13"/>
    <w:rsid w:val="00BE0FCC"/>
    <w:rsid w:val="00BE31B2"/>
    <w:rsid w:val="00CB4BC2"/>
    <w:rsid w:val="00D7214A"/>
    <w:rsid w:val="00E5037D"/>
    <w:rsid w:val="00FD0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A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4056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F9245-666A-4354-BB5B-B4161DE86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3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2014-12-03T03:18:00Z</dcterms:created>
  <dcterms:modified xsi:type="dcterms:W3CDTF">2014-12-03T08:59:00Z</dcterms:modified>
</cp:coreProperties>
</file>