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71" w:rsidRDefault="000A7C71" w:rsidP="000A7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Памятка</w:t>
      </w:r>
    </w:p>
    <w:p w:rsidR="000A7C71" w:rsidRDefault="000A7C71" w:rsidP="000A7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A7C71" w:rsidRDefault="000A7C71" w:rsidP="000A7C71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ab/>
        <w:t>Пример взрослых, окружающая среда и вся обстановка представляют важные факторы для развития высшей нервной деятельности. В атмосфере недовольства, волнений, раздоров возникают самые разнообразные формы детских неврозов, а спокойное гармоничное окружение ребенка есть лучшее средство для формирования твердого, законченного характера.</w:t>
      </w:r>
    </w:p>
    <w:p w:rsidR="000A7C71" w:rsidRDefault="000A7C71" w:rsidP="000A7C7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Н.И.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Красногорский</w:t>
      </w:r>
    </w:p>
    <w:p w:rsidR="000A7C71" w:rsidRDefault="000A7C71" w:rsidP="000A7C7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0A7C71" w:rsidRDefault="000A7C71" w:rsidP="000A7C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Двигательные навыки, сформированные у детей до 7 лет, составляют фундамент для дальнейшего совершенствования их в школе и позволяют в дальнейшем достигать высоких результатов в спорте.</w:t>
      </w:r>
    </w:p>
    <w:p w:rsidR="000A7C71" w:rsidRDefault="000A7C71" w:rsidP="000A7C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Правильно организованное физическое воспитание способствует умственному развитию детей, так как создаются благоприятные условия для нормальной деятельности нервной системы и всех других органов и систем, что помогает лучшему восприятию и запоминанию. У детей развиваются все психические процессы (мышление, воображение, речь и др.), а также мыслительные операции (сравнение, анализ, синтез, обобщение и др.), поэтому:</w:t>
      </w:r>
      <w:bookmarkStart w:id="0" w:name="_GoBack"/>
      <w:bookmarkEnd w:id="0"/>
    </w:p>
    <w:p w:rsidR="000A7C71" w:rsidRDefault="000A7C71" w:rsidP="000A7C7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 детей играть в спортивные игры и выполнять элементы спортивных игр.</w:t>
      </w:r>
    </w:p>
    <w:p w:rsidR="000A7C71" w:rsidRDefault="000A7C71" w:rsidP="000A7C7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Постарайтесь дома, на даче иметь любой спортивный комплекс, так как это способствует совершенствованию двигательных навыков.</w:t>
      </w:r>
    </w:p>
    <w:p w:rsidR="000A7C71" w:rsidRDefault="000A7C71" w:rsidP="000A7C7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Формируйте навык правильной осанки в положении сидя, стоя и при ходьбе.</w:t>
      </w:r>
    </w:p>
    <w:p w:rsidR="000A7C71" w:rsidRDefault="000A7C71" w:rsidP="000A7C7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Прививайте первоначальные навыки личной и общественной гигиены (мытье рук, забота об одежде, обуви, поддержание в чистоте игрушек и прочее).</w:t>
      </w:r>
    </w:p>
    <w:p w:rsidR="000A7C71" w:rsidRDefault="000A7C71" w:rsidP="000A7C7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 детей названиям частей тела, направлениям движений (вверх, вниз, вперед, назад, вправо, влево, кругом и другие).</w:t>
      </w:r>
    </w:p>
    <w:p w:rsidR="000A7C71" w:rsidRDefault="000A7C71" w:rsidP="000A7C7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Закрепляйте знания о явлениях природы, общественной жизни, повадках животных, птиц, насекомых в процессе занятий физическими упражнениями, так как в игре у детей развивается воображение, уточняются представления (дети воображают себя зайкой, птичкой), которые подкрепляются игровыми действиями самих детей и сопровождаются радостным настроением.</w:t>
      </w:r>
    </w:p>
    <w:p w:rsidR="000A7C71" w:rsidRDefault="000A7C71" w:rsidP="000A7C7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0A7C71" w:rsidRDefault="000A7C71" w:rsidP="000A7C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3F214367" wp14:editId="7A23A2E0">
            <wp:extent cx="4311015" cy="2315210"/>
            <wp:effectExtent l="0" t="0" r="0" b="8890"/>
            <wp:docPr id="2" name="Рисунок 2" descr="http://razvivajsia.ucoz.ru/kartinki/zarja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azvivajsia.ucoz.ru/kartinki/zarjad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B1E" w:rsidRDefault="00531B1E" w:rsidP="00531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lastRenderedPageBreak/>
        <w:t>Памятка для родителей по оздоровлению детей</w:t>
      </w:r>
    </w:p>
    <w:p w:rsidR="00531B1E" w:rsidRDefault="00531B1E" w:rsidP="00531B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Физкультурно - оздоровительную деятельность с детьми третьего года жизни важно организовывать на положительном эмоциональном фоне.</w:t>
      </w:r>
    </w:p>
    <w:p w:rsidR="00531B1E" w:rsidRDefault="00531B1E" w:rsidP="00531B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Прежде всего необходимо:</w:t>
      </w:r>
    </w:p>
    <w:p w:rsidR="00531B1E" w:rsidRDefault="00531B1E" w:rsidP="00531B1E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Создать эмоциональный комфорт: доброе отношение, ласковый тон.</w:t>
      </w:r>
    </w:p>
    <w:p w:rsidR="00531B1E" w:rsidRDefault="00531B1E" w:rsidP="00531B1E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Стимулировать желание заниматься двигательной деятельностью, обеспечивать достаточную страховку.</w:t>
      </w:r>
    </w:p>
    <w:p w:rsidR="00531B1E" w:rsidRDefault="00531B1E" w:rsidP="00531B1E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условиях семьи рекомендуется использовать следующие физкультурно - оздоровительные элементы:</w:t>
      </w:r>
    </w:p>
    <w:p w:rsidR="00531B1E" w:rsidRDefault="00531B1E" w:rsidP="00531B1E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утреннюю гимнастику;</w:t>
      </w:r>
    </w:p>
    <w:p w:rsidR="00531B1E" w:rsidRDefault="00531B1E" w:rsidP="00531B1E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хороводные игры - забавы;</w:t>
      </w:r>
    </w:p>
    <w:p w:rsidR="00531B1E" w:rsidRDefault="00531B1E" w:rsidP="00531B1E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подвижные игры;</w:t>
      </w:r>
    </w:p>
    <w:p w:rsidR="00531B1E" w:rsidRDefault="00531B1E" w:rsidP="00531B1E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спортивно - развлекательные игровые комплексы;</w:t>
      </w:r>
    </w:p>
    <w:p w:rsidR="00531B1E" w:rsidRDefault="00531B1E" w:rsidP="00531B1E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гимнастику для глаз;</w:t>
      </w:r>
    </w:p>
    <w:p w:rsidR="00531B1E" w:rsidRDefault="00531B1E" w:rsidP="00531B1E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элементы самомассажа; </w:t>
      </w:r>
    </w:p>
    <w:p w:rsidR="00531B1E" w:rsidRDefault="00531B1E" w:rsidP="00531B1E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закаливающие процедуры (с учетом здоровья детей);</w:t>
      </w:r>
    </w:p>
    <w:p w:rsidR="00531B1E" w:rsidRDefault="00531B1E" w:rsidP="00531B1E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ароматерапию, фитотерапию, фитонцидотерапию, витаминотерапию.</w:t>
      </w:r>
      <w:r w:rsidR="00CE0868">
        <w:rPr>
          <w:rFonts w:ascii="Times New Roman" w:eastAsia="Times New Roman" w:hAnsi="Times New Roman" w:cs="Times New Roman"/>
          <w:sz w:val="28"/>
        </w:rPr>
        <w:t xml:space="preserve"> </w:t>
      </w:r>
    </w:p>
    <w:p w:rsidR="00531B1E" w:rsidRDefault="00531B1E" w:rsidP="00531B1E"/>
    <w:p w:rsidR="00531B1E" w:rsidRDefault="00531B1E" w:rsidP="00531B1E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531B1E" w:rsidRDefault="00531B1E" w:rsidP="00531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531B1E" w:rsidRDefault="00531B1E" w:rsidP="00531B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B1E" w:rsidRDefault="00531B1E" w:rsidP="00531B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МАДОУ ЦРР -  д/с №18 </w:t>
      </w:r>
    </w:p>
    <w:p w:rsidR="00531B1E" w:rsidRDefault="00531B1E" w:rsidP="00531B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Кропоткин муниципального образования Кавказский район</w:t>
      </w:r>
    </w:p>
    <w:p w:rsidR="00022EED" w:rsidRDefault="00022EED" w:rsidP="00531B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EED" w:rsidRDefault="00022EED" w:rsidP="00531B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B1E" w:rsidRDefault="00022EED" w:rsidP="00531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noProof/>
        </w:rPr>
        <w:drawing>
          <wp:inline distT="0" distB="0" distL="0" distR="0" wp14:anchorId="53DB9BA2" wp14:editId="2AEE7204">
            <wp:extent cx="4311015" cy="3232785"/>
            <wp:effectExtent l="0" t="0" r="0" b="5715"/>
            <wp:docPr id="4" name="Рисунок 4" descr="http://mayachok205nt.ucoz.ru/_nw/14/06863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yachok205nt.ucoz.ru/_nw/14/0686388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323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EED" w:rsidRDefault="00022EED" w:rsidP="00531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022EED" w:rsidRDefault="00022EED" w:rsidP="00022EE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2EED" w:rsidRDefault="000A7C71" w:rsidP="00022EE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  <w:r w:rsidR="00022EED">
        <w:rPr>
          <w:rFonts w:ascii="Times New Roman" w:hAnsi="Times New Roman" w:cs="Times New Roman"/>
          <w:sz w:val="28"/>
          <w:szCs w:val="28"/>
        </w:rPr>
        <w:t>: Дымура В.А.</w:t>
      </w:r>
    </w:p>
    <w:p w:rsidR="00531B1E" w:rsidRDefault="00531B1E" w:rsidP="00531B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022EED" w:rsidRPr="00022EED" w:rsidRDefault="00022EED" w:rsidP="00531B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531B1E" w:rsidRDefault="00531B1E" w:rsidP="00022E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sectPr w:rsidR="00531B1E" w:rsidSect="00531B1E">
      <w:pgSz w:w="16838" w:h="11906" w:orient="landscape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EED" w:rsidRDefault="00022EED" w:rsidP="00022EED">
      <w:pPr>
        <w:spacing w:after="0" w:line="240" w:lineRule="auto"/>
      </w:pPr>
      <w:r>
        <w:separator/>
      </w:r>
    </w:p>
  </w:endnote>
  <w:endnote w:type="continuationSeparator" w:id="0">
    <w:p w:rsidR="00022EED" w:rsidRDefault="00022EED" w:rsidP="0002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EED" w:rsidRDefault="00022EED" w:rsidP="00022EED">
      <w:pPr>
        <w:spacing w:after="0" w:line="240" w:lineRule="auto"/>
      </w:pPr>
      <w:r>
        <w:separator/>
      </w:r>
    </w:p>
  </w:footnote>
  <w:footnote w:type="continuationSeparator" w:id="0">
    <w:p w:rsidR="00022EED" w:rsidRDefault="00022EED" w:rsidP="00022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2782"/>
    <w:multiLevelType w:val="multilevel"/>
    <w:tmpl w:val="B1E652E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6AF2F5A"/>
    <w:multiLevelType w:val="multilevel"/>
    <w:tmpl w:val="A9C203B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FA035AC"/>
    <w:multiLevelType w:val="multilevel"/>
    <w:tmpl w:val="8C5AD35A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1E"/>
    <w:rsid w:val="00022EED"/>
    <w:rsid w:val="000A7C71"/>
    <w:rsid w:val="00426FC5"/>
    <w:rsid w:val="00531B1E"/>
    <w:rsid w:val="00CD0875"/>
    <w:rsid w:val="00CE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EE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22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2EE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22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2EE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EE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22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2EE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22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2EE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61DC6-1AB1-47EB-90E5-D591C7D9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2016-02-15T08:00:00Z</dcterms:created>
  <dcterms:modified xsi:type="dcterms:W3CDTF">2016-02-15T17:02:00Z</dcterms:modified>
</cp:coreProperties>
</file>