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9A" w:rsidRDefault="0038216E" w:rsidP="00A2529A">
      <w:pPr>
        <w:spacing w:after="0"/>
        <w:jc w:val="center"/>
        <w:rPr>
          <w:rFonts w:ascii="Times New Roman" w:hAnsi="Times New Roman" w:cs="Times New Roman"/>
          <w:b/>
          <w:sz w:val="28"/>
          <w:szCs w:val="28"/>
        </w:rPr>
      </w:pPr>
      <w:r w:rsidRPr="00A2529A">
        <w:rPr>
          <w:rFonts w:ascii="Times New Roman" w:hAnsi="Times New Roman" w:cs="Times New Roman"/>
          <w:b/>
          <w:sz w:val="28"/>
          <w:szCs w:val="28"/>
        </w:rPr>
        <w:t xml:space="preserve">Детские инфекционные заболевания </w:t>
      </w:r>
      <w:r w:rsidR="00A2529A">
        <w:rPr>
          <w:rFonts w:ascii="Times New Roman" w:hAnsi="Times New Roman" w:cs="Times New Roman"/>
          <w:b/>
          <w:sz w:val="28"/>
          <w:szCs w:val="28"/>
        </w:rPr>
        <w:t>–</w:t>
      </w:r>
    </w:p>
    <w:p w:rsidR="0038216E" w:rsidRPr="00A2529A" w:rsidRDefault="0038216E" w:rsidP="00A2529A">
      <w:pPr>
        <w:spacing w:after="0"/>
        <w:jc w:val="center"/>
        <w:rPr>
          <w:rFonts w:ascii="Times New Roman" w:hAnsi="Times New Roman" w:cs="Times New Roman"/>
          <w:b/>
          <w:sz w:val="28"/>
          <w:szCs w:val="28"/>
        </w:rPr>
      </w:pPr>
      <w:r w:rsidRPr="00A2529A">
        <w:rPr>
          <w:rFonts w:ascii="Times New Roman" w:hAnsi="Times New Roman" w:cs="Times New Roman"/>
          <w:b/>
          <w:sz w:val="28"/>
          <w:szCs w:val="28"/>
        </w:rPr>
        <w:t xml:space="preserve"> симптомы, профилактика и лечение</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Некоторые инфекционные болезни часто называют детсадовскими, потому что многие дети не упускают возможности «познакомиться» с ними до 7 лет.</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Почти все дети переносят инфекционные болезни до 10 лет, а пик заболеваемости приходится на возраст от 2 до 5 лет. Причина проста: малыши начинают активно общаться с другими детьми, ходить в детский сад, составляют компанию родителям в походе по магазинам. Вокруг ребенка оказывается очень много людей, и каждый может быть носителем вируса. Но этого не стоит бояться. При столкновении с новыми представителями патогенных микроорганизмов укрепляется иммунная система. После победы над ними защитные силы организма повышаются многократно.</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b/>
          <w:sz w:val="28"/>
          <w:szCs w:val="28"/>
          <w:u w:val="single"/>
        </w:rPr>
      </w:pPr>
      <w:r w:rsidRPr="0038216E">
        <w:rPr>
          <w:rFonts w:ascii="Times New Roman" w:hAnsi="Times New Roman" w:cs="Times New Roman"/>
          <w:b/>
          <w:sz w:val="28"/>
          <w:szCs w:val="28"/>
          <w:u w:val="single"/>
        </w:rPr>
        <w:t>Вирусные заболевания</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Существует стандартный набор инфекционных вирусных заболеваний: ветряная оспа, краснуха, паротит, скарлатина и корь. И очень многие дети, а, следовательно, и родители с ними знакомы не понаслышке. Почти все из перечисленных заболеваний имеют вирусную природу. Исключение - скарлатина: ее носителями являются бактерии, которые боятся антибиотиков. Инфекции передаются воздушно-капельным путем через частички слизи, распространяющиеся при кашле и чихании. Заразиться можно при личном общении через грязные руки. Поэтому соблюдение гигиенических правил в детских садах особенно важно. Представители недугов остаются на предметах, к которым прикасался </w:t>
      </w:r>
      <w:proofErr w:type="gramStart"/>
      <w:r w:rsidRPr="0038216E">
        <w:rPr>
          <w:rFonts w:ascii="Times New Roman" w:hAnsi="Times New Roman" w:cs="Times New Roman"/>
          <w:sz w:val="28"/>
          <w:szCs w:val="28"/>
        </w:rPr>
        <w:t>заболевший</w:t>
      </w:r>
      <w:proofErr w:type="gramEnd"/>
      <w:r w:rsidRPr="0038216E">
        <w:rPr>
          <w:rFonts w:ascii="Times New Roman" w:hAnsi="Times New Roman" w:cs="Times New Roman"/>
          <w:sz w:val="28"/>
          <w:szCs w:val="28"/>
        </w:rPr>
        <w:t>. Поскольку дети частенько тянут в рот самые разные вещи, попасть в их организм</w:t>
      </w:r>
      <w:r>
        <w:rPr>
          <w:rFonts w:ascii="Times New Roman" w:hAnsi="Times New Roman" w:cs="Times New Roman"/>
          <w:sz w:val="28"/>
          <w:szCs w:val="28"/>
        </w:rPr>
        <w:t xml:space="preserve"> не составляет никакого труда.</w:t>
      </w:r>
      <w:r>
        <w:rPr>
          <w:rFonts w:ascii="Times New Roman" w:hAnsi="Times New Roman" w:cs="Times New Roman"/>
          <w:sz w:val="28"/>
          <w:szCs w:val="28"/>
        </w:rPr>
        <w:cr/>
      </w:r>
    </w:p>
    <w:p w:rsidR="0038216E" w:rsidRPr="0038216E" w:rsidRDefault="0038216E" w:rsidP="0038216E">
      <w:pPr>
        <w:spacing w:after="0"/>
        <w:jc w:val="both"/>
        <w:rPr>
          <w:rFonts w:ascii="Times New Roman" w:hAnsi="Times New Roman" w:cs="Times New Roman"/>
          <w:b/>
          <w:sz w:val="28"/>
          <w:szCs w:val="28"/>
          <w:u w:val="single"/>
        </w:rPr>
      </w:pPr>
      <w:r w:rsidRPr="0038216E">
        <w:rPr>
          <w:rFonts w:ascii="Times New Roman" w:hAnsi="Times New Roman" w:cs="Times New Roman"/>
          <w:b/>
          <w:sz w:val="28"/>
          <w:szCs w:val="28"/>
          <w:u w:val="single"/>
        </w:rPr>
        <w:t>Первые симптомы вирусных заболеваний</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Первые симптомы инфекционных болезней могут быть похожи на простуду. Задача родителей - вызвать врача, если малыш вдруг стал раздражительным или плаксивым, потерял аппетит или у него немного поднялась температура. Если известно, что в окружении ребенка есть хоть один заразившийся человек (вне зависимости от его возраста), то, заметив даже самые незначительные изменения в самочувствии малыша, звоните педиатру. </w:t>
      </w:r>
      <w:r w:rsidRPr="0038216E">
        <w:rPr>
          <w:rFonts w:ascii="Times New Roman" w:hAnsi="Times New Roman" w:cs="Times New Roman"/>
          <w:sz w:val="28"/>
          <w:szCs w:val="28"/>
        </w:rPr>
        <w:lastRenderedPageBreak/>
        <w:t>Важно вовремя поставить диагноз, тогда и болезнь пройдет без осложнений, и зараженных будет меньше.</w:t>
      </w:r>
    </w:p>
    <w:p w:rsidR="0038216E" w:rsidRPr="0038216E" w:rsidRDefault="0038216E" w:rsidP="0038216E">
      <w:pPr>
        <w:spacing w:after="0"/>
        <w:jc w:val="both"/>
        <w:rPr>
          <w:rFonts w:ascii="Times New Roman" w:hAnsi="Times New Roman" w:cs="Times New Roman"/>
          <w:b/>
          <w:sz w:val="28"/>
          <w:szCs w:val="28"/>
          <w:u w:val="single"/>
        </w:rPr>
      </w:pPr>
      <w:r w:rsidRPr="0038216E">
        <w:rPr>
          <w:rFonts w:ascii="Times New Roman" w:hAnsi="Times New Roman" w:cs="Times New Roman"/>
          <w:b/>
          <w:sz w:val="28"/>
          <w:szCs w:val="28"/>
          <w:u w:val="single"/>
        </w:rPr>
        <w:t>Определение инфекционного заболевания на ранней стадии</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Опреде</w:t>
      </w:r>
      <w:r>
        <w:rPr>
          <w:rFonts w:ascii="Times New Roman" w:hAnsi="Times New Roman" w:cs="Times New Roman"/>
          <w:sz w:val="28"/>
          <w:szCs w:val="28"/>
        </w:rPr>
        <w:t>лить, чем именно заразился ребенок</w:t>
      </w:r>
      <w:r w:rsidRPr="0038216E">
        <w:rPr>
          <w:rFonts w:ascii="Times New Roman" w:hAnsi="Times New Roman" w:cs="Times New Roman"/>
          <w:sz w:val="28"/>
          <w:szCs w:val="28"/>
        </w:rPr>
        <w:t>, порой непросто: на первых стадиях все болезни похожи друг на друга, но у каждой инфекции есть особый опознавательный симптом.</w:t>
      </w:r>
    </w:p>
    <w:p w:rsidR="0038216E" w:rsidRPr="0038216E" w:rsidRDefault="0038216E" w:rsidP="0038216E">
      <w:pPr>
        <w:spacing w:after="0"/>
        <w:jc w:val="both"/>
        <w:rPr>
          <w:rFonts w:ascii="Times New Roman" w:hAnsi="Times New Roman" w:cs="Times New Roman"/>
          <w:sz w:val="28"/>
          <w:szCs w:val="28"/>
        </w:rPr>
      </w:pPr>
    </w:p>
    <w:p w:rsidR="00620913"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b/>
          <w:color w:val="FF0000"/>
          <w:sz w:val="28"/>
          <w:szCs w:val="28"/>
          <w:u w:val="single"/>
        </w:rPr>
        <w:t xml:space="preserve">   Ветряная оспа (ветрянка)</w:t>
      </w:r>
      <w:r w:rsidRPr="0038216E">
        <w:rPr>
          <w:rFonts w:ascii="Times New Roman" w:hAnsi="Times New Roman" w:cs="Times New Roman"/>
          <w:color w:val="FF0000"/>
          <w:sz w:val="28"/>
          <w:szCs w:val="28"/>
        </w:rPr>
        <w:t xml:space="preserve"> </w:t>
      </w:r>
      <w:r w:rsidRPr="0038216E">
        <w:rPr>
          <w:rFonts w:ascii="Times New Roman" w:hAnsi="Times New Roman" w:cs="Times New Roman"/>
          <w:sz w:val="28"/>
          <w:szCs w:val="28"/>
        </w:rPr>
        <w:t>- самое распространенное инфекционн</w:t>
      </w:r>
      <w:r>
        <w:rPr>
          <w:rFonts w:ascii="Times New Roman" w:hAnsi="Times New Roman" w:cs="Times New Roman"/>
          <w:sz w:val="28"/>
          <w:szCs w:val="28"/>
        </w:rPr>
        <w:t>ое вирусное заболевание у детей</w:t>
      </w:r>
      <w:r w:rsidRPr="0038216E">
        <w:rPr>
          <w:rFonts w:ascii="Times New Roman" w:hAnsi="Times New Roman" w:cs="Times New Roman"/>
          <w:sz w:val="28"/>
          <w:szCs w:val="28"/>
        </w:rPr>
        <w:t>. Общие симптомы: озноб, головная боль, потеря аппетита, повышение температуры. Специфический симптом - характерная сыпь: на коже и слизистых оболочках образуются мелкие пузырьки с прозрачным содержимым. Одновременно резко (до 39-39,5°С) повышается температура.</w:t>
      </w:r>
      <w:r w:rsidR="00A2529A">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7085972A" wp14:editId="50050EA2">
            <wp:simplePos x="1076325" y="3543300"/>
            <wp:positionH relativeFrom="margin">
              <wp:align>center</wp:align>
            </wp:positionH>
            <wp:positionV relativeFrom="margin">
              <wp:align>center</wp:align>
            </wp:positionV>
            <wp:extent cx="4181475" cy="2886075"/>
            <wp:effectExtent l="0" t="0" r="9525" b="952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трянка"/>
                    <pic:cNvPicPr/>
                  </pic:nvPicPr>
                  <pic:blipFill>
                    <a:blip r:embed="rId5">
                      <a:extLst>
                        <a:ext uri="{28A0092B-C50C-407E-A947-70E740481C1C}">
                          <a14:useLocalDpi xmlns:a14="http://schemas.microsoft.com/office/drawing/2010/main" val="0"/>
                        </a:ext>
                      </a:extLst>
                    </a:blip>
                    <a:stretch>
                      <a:fillRect/>
                    </a:stretch>
                  </pic:blipFill>
                  <pic:spPr>
                    <a:xfrm>
                      <a:off x="0" y="0"/>
                      <a:ext cx="4181475" cy="2886075"/>
                    </a:xfrm>
                    <a:prstGeom prst="rect">
                      <a:avLst/>
                    </a:prstGeom>
                    <a:ln>
                      <a:noFill/>
                    </a:ln>
                    <a:effectLst>
                      <a:softEdge rad="112500"/>
                    </a:effectLst>
                  </pic:spPr>
                </pic:pic>
              </a:graphicData>
            </a:graphic>
          </wp:anchor>
        </w:drawing>
      </w:r>
    </w:p>
    <w:p w:rsidR="00620913" w:rsidRDefault="00620913" w:rsidP="0038216E">
      <w:pPr>
        <w:spacing w:after="0"/>
        <w:jc w:val="both"/>
        <w:rPr>
          <w:rFonts w:ascii="Times New Roman" w:hAnsi="Times New Roman" w:cs="Times New Roman"/>
          <w:sz w:val="28"/>
          <w:szCs w:val="28"/>
        </w:rPr>
      </w:pPr>
    </w:p>
    <w:p w:rsidR="00620913" w:rsidRDefault="00620913" w:rsidP="0038216E">
      <w:pPr>
        <w:spacing w:after="0"/>
        <w:jc w:val="both"/>
        <w:rPr>
          <w:rFonts w:ascii="Times New Roman" w:hAnsi="Times New Roman" w:cs="Times New Roman"/>
          <w:sz w:val="28"/>
          <w:szCs w:val="28"/>
        </w:rPr>
      </w:pPr>
    </w:p>
    <w:p w:rsidR="00620913" w:rsidRPr="0038216E" w:rsidRDefault="00620913" w:rsidP="0038216E">
      <w:pPr>
        <w:spacing w:after="0"/>
        <w:jc w:val="both"/>
        <w:rPr>
          <w:rFonts w:ascii="Times New Roman" w:hAnsi="Times New Roman" w:cs="Times New Roman"/>
          <w:sz w:val="28"/>
          <w:szCs w:val="28"/>
        </w:rPr>
      </w:pPr>
    </w:p>
    <w:p w:rsidR="0038216E" w:rsidRPr="0038216E" w:rsidRDefault="00A2529A" w:rsidP="0038216E">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2AE7D3AA" wp14:editId="1AAFFAD3">
            <wp:simplePos x="0" y="0"/>
            <wp:positionH relativeFrom="column">
              <wp:posOffset>-452120</wp:posOffset>
            </wp:positionH>
            <wp:positionV relativeFrom="paragraph">
              <wp:posOffset>36195</wp:posOffset>
            </wp:positionV>
            <wp:extent cx="2943225" cy="2667000"/>
            <wp:effectExtent l="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снуха.jpg"/>
                    <pic:cNvPicPr/>
                  </pic:nvPicPr>
                  <pic:blipFill>
                    <a:blip r:embed="rId6">
                      <a:extLst>
                        <a:ext uri="{28A0092B-C50C-407E-A947-70E740481C1C}">
                          <a14:useLocalDpi xmlns:a14="http://schemas.microsoft.com/office/drawing/2010/main" val="0"/>
                        </a:ext>
                      </a:extLst>
                    </a:blip>
                    <a:stretch>
                      <a:fillRect/>
                    </a:stretch>
                  </pic:blipFill>
                  <pic:spPr>
                    <a:xfrm>
                      <a:off x="0" y="0"/>
                      <a:ext cx="2943225" cy="2667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b/>
          <w:color w:val="FF0000"/>
          <w:sz w:val="28"/>
          <w:szCs w:val="28"/>
          <w:u w:val="single"/>
        </w:rPr>
        <w:t xml:space="preserve">Краснуха </w:t>
      </w:r>
      <w:r w:rsidRPr="0038216E">
        <w:rPr>
          <w:rFonts w:ascii="Times New Roman" w:hAnsi="Times New Roman" w:cs="Times New Roman"/>
          <w:sz w:val="28"/>
          <w:szCs w:val="28"/>
        </w:rPr>
        <w:t xml:space="preserve">- вторая по частоте заболеваемости вирусная инфекция. Общие симптомы недуга те же, что и у ветрянки. Специфические симптомы - увеличение лимфатических узлов (особенно </w:t>
      </w:r>
      <w:proofErr w:type="spellStart"/>
      <w:r w:rsidRPr="0038216E">
        <w:rPr>
          <w:rFonts w:ascii="Times New Roman" w:hAnsi="Times New Roman" w:cs="Times New Roman"/>
          <w:sz w:val="28"/>
          <w:szCs w:val="28"/>
        </w:rPr>
        <w:t>заднешейных</w:t>
      </w:r>
      <w:proofErr w:type="spellEnd"/>
      <w:r w:rsidRPr="0038216E">
        <w:rPr>
          <w:rFonts w:ascii="Times New Roman" w:hAnsi="Times New Roman" w:cs="Times New Roman"/>
          <w:sz w:val="28"/>
          <w:szCs w:val="28"/>
        </w:rPr>
        <w:t xml:space="preserve"> и затылочных) и мелкоточечная розовая сыпь. Сначала она появляется на лице, затем </w:t>
      </w:r>
      <w:r w:rsidRPr="0038216E">
        <w:rPr>
          <w:rFonts w:ascii="Times New Roman" w:hAnsi="Times New Roman" w:cs="Times New Roman"/>
          <w:sz w:val="28"/>
          <w:szCs w:val="28"/>
        </w:rPr>
        <w:lastRenderedPageBreak/>
        <w:t xml:space="preserve">распространяется по всему телу. Отдельные горошины со временем не сливаются в единое поле. Если воспаления </w:t>
      </w:r>
      <w:proofErr w:type="gramStart"/>
      <w:r w:rsidRPr="0038216E">
        <w:rPr>
          <w:rFonts w:ascii="Times New Roman" w:hAnsi="Times New Roman" w:cs="Times New Roman"/>
          <w:sz w:val="28"/>
          <w:szCs w:val="28"/>
        </w:rPr>
        <w:t>зудят</w:t>
      </w:r>
      <w:proofErr w:type="gramEnd"/>
      <w:r w:rsidRPr="0038216E">
        <w:rPr>
          <w:rFonts w:ascii="Times New Roman" w:hAnsi="Times New Roman" w:cs="Times New Roman"/>
          <w:sz w:val="28"/>
          <w:szCs w:val="28"/>
        </w:rPr>
        <w:t xml:space="preserve"> и </w:t>
      </w:r>
      <w:r w:rsidR="00620913">
        <w:rPr>
          <w:rFonts w:ascii="Times New Roman" w:hAnsi="Times New Roman" w:cs="Times New Roman"/>
          <w:sz w:val="28"/>
          <w:szCs w:val="28"/>
        </w:rPr>
        <w:t xml:space="preserve">          </w:t>
      </w:r>
      <w:r w:rsidRPr="0038216E">
        <w:rPr>
          <w:rFonts w:ascii="Times New Roman" w:hAnsi="Times New Roman" w:cs="Times New Roman"/>
          <w:sz w:val="28"/>
          <w:szCs w:val="28"/>
        </w:rPr>
        <w:t>чешутся, их прижигают зеленкой.</w:t>
      </w:r>
      <w:r w:rsidR="00A2529A" w:rsidRPr="00A2529A">
        <w:rPr>
          <w:rFonts w:ascii="Times New Roman" w:hAnsi="Times New Roman" w:cs="Times New Roman"/>
          <w:noProof/>
          <w:sz w:val="28"/>
          <w:szCs w:val="28"/>
          <w:lang w:eastAsia="ru-RU"/>
        </w:rPr>
        <w:t xml:space="preserve"> </w:t>
      </w:r>
    </w:p>
    <w:p w:rsidR="00620913" w:rsidRDefault="00620913" w:rsidP="0038216E">
      <w:pPr>
        <w:spacing w:after="0"/>
        <w:jc w:val="both"/>
        <w:rPr>
          <w:rFonts w:ascii="Times New Roman" w:hAnsi="Times New Roman" w:cs="Times New Roman"/>
          <w:sz w:val="28"/>
          <w:szCs w:val="28"/>
        </w:rPr>
      </w:pPr>
    </w:p>
    <w:p w:rsidR="0038216E" w:rsidRPr="0038216E" w:rsidRDefault="00A2529A" w:rsidP="0038216E">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EEAA2AC" wp14:editId="1A6F80C5">
            <wp:simplePos x="0" y="0"/>
            <wp:positionH relativeFrom="column">
              <wp:posOffset>-508635</wp:posOffset>
            </wp:positionH>
            <wp:positionV relativeFrom="paragraph">
              <wp:posOffset>168275</wp:posOffset>
            </wp:positionV>
            <wp:extent cx="2914650" cy="2333625"/>
            <wp:effectExtent l="0" t="0" r="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инка.jpg"/>
                    <pic:cNvPicPr/>
                  </pic:nvPicPr>
                  <pic:blipFill>
                    <a:blip r:embed="rId7">
                      <a:extLst>
                        <a:ext uri="{28A0092B-C50C-407E-A947-70E740481C1C}">
                          <a14:useLocalDpi xmlns:a14="http://schemas.microsoft.com/office/drawing/2010/main" val="0"/>
                        </a:ext>
                      </a:extLst>
                    </a:blip>
                    <a:stretch>
                      <a:fillRect/>
                    </a:stretch>
                  </pic:blipFill>
                  <pic:spPr>
                    <a:xfrm>
                      <a:off x="0" y="0"/>
                      <a:ext cx="2914650" cy="2333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   </w:t>
      </w:r>
      <w:r w:rsidRPr="0038216E">
        <w:rPr>
          <w:rFonts w:ascii="Times New Roman" w:hAnsi="Times New Roman" w:cs="Times New Roman"/>
          <w:b/>
          <w:color w:val="FF0000"/>
          <w:sz w:val="28"/>
          <w:szCs w:val="28"/>
          <w:u w:val="single"/>
        </w:rPr>
        <w:t>Эпидемический паротит (свинка)</w:t>
      </w:r>
      <w:r w:rsidRPr="0038216E">
        <w:rPr>
          <w:rFonts w:ascii="Times New Roman" w:hAnsi="Times New Roman" w:cs="Times New Roman"/>
          <w:color w:val="FF0000"/>
          <w:sz w:val="28"/>
          <w:szCs w:val="28"/>
        </w:rPr>
        <w:t xml:space="preserve"> </w:t>
      </w:r>
      <w:r w:rsidRPr="0038216E">
        <w:rPr>
          <w:rFonts w:ascii="Times New Roman" w:hAnsi="Times New Roman" w:cs="Times New Roman"/>
          <w:sz w:val="28"/>
          <w:szCs w:val="28"/>
        </w:rPr>
        <w:t>- ребенок испытывает общую слабость, снижение аппетита, у него повышается температура тела. Специфическими симптомами считаются болевые ощущения в области ушей, сухость во рту, припухлость в области шеи.</w:t>
      </w:r>
    </w:p>
    <w:p w:rsidR="0038216E" w:rsidRDefault="0038216E" w:rsidP="0038216E">
      <w:pPr>
        <w:spacing w:after="0"/>
        <w:jc w:val="both"/>
        <w:rPr>
          <w:rFonts w:ascii="Times New Roman" w:hAnsi="Times New Roman" w:cs="Times New Roman"/>
          <w:sz w:val="28"/>
          <w:szCs w:val="28"/>
        </w:rPr>
      </w:pPr>
    </w:p>
    <w:p w:rsidR="00C96725" w:rsidRDefault="00C96725" w:rsidP="0038216E">
      <w:pPr>
        <w:spacing w:after="0"/>
        <w:jc w:val="both"/>
        <w:rPr>
          <w:rFonts w:ascii="Times New Roman" w:hAnsi="Times New Roman" w:cs="Times New Roman"/>
          <w:sz w:val="28"/>
          <w:szCs w:val="28"/>
        </w:rPr>
      </w:pPr>
    </w:p>
    <w:p w:rsidR="00620913" w:rsidRDefault="00620913" w:rsidP="0038216E">
      <w:pPr>
        <w:spacing w:after="0"/>
        <w:jc w:val="both"/>
        <w:rPr>
          <w:rFonts w:ascii="Times New Roman" w:hAnsi="Times New Roman" w:cs="Times New Roman"/>
          <w:sz w:val="28"/>
          <w:szCs w:val="28"/>
        </w:rPr>
      </w:pPr>
      <w:bookmarkStart w:id="0" w:name="_GoBack"/>
      <w:bookmarkEnd w:id="0"/>
    </w:p>
    <w:p w:rsidR="00620913" w:rsidRPr="0038216E" w:rsidRDefault="00620913" w:rsidP="0038216E">
      <w:pPr>
        <w:spacing w:after="0"/>
        <w:jc w:val="both"/>
        <w:rPr>
          <w:rFonts w:ascii="Times New Roman" w:hAnsi="Times New Roman" w:cs="Times New Roman"/>
          <w:sz w:val="28"/>
          <w:szCs w:val="28"/>
        </w:rPr>
      </w:pPr>
    </w:p>
    <w:p w:rsidR="0038216E" w:rsidRDefault="0038216E" w:rsidP="00A2529A">
      <w:pPr>
        <w:spacing w:after="0"/>
        <w:jc w:val="both"/>
        <w:rPr>
          <w:rFonts w:ascii="Times New Roman" w:hAnsi="Times New Roman" w:cs="Times New Roman"/>
          <w:sz w:val="28"/>
          <w:szCs w:val="28"/>
        </w:rPr>
      </w:pPr>
      <w:r w:rsidRPr="0038216E">
        <w:rPr>
          <w:rFonts w:ascii="Times New Roman" w:hAnsi="Times New Roman" w:cs="Times New Roman"/>
          <w:b/>
          <w:color w:val="FF0000"/>
          <w:sz w:val="28"/>
          <w:szCs w:val="28"/>
          <w:u w:val="single"/>
        </w:rPr>
        <w:t>Скарлатина</w:t>
      </w:r>
      <w:r w:rsidRPr="0038216E">
        <w:rPr>
          <w:rFonts w:ascii="Times New Roman" w:hAnsi="Times New Roman" w:cs="Times New Roman"/>
          <w:sz w:val="28"/>
          <w:szCs w:val="28"/>
        </w:rPr>
        <w:t xml:space="preserve"> тоже имеет общие симптомы, сходные с проявлениями прочих вирусных инфекционных болезней. Специфический симптом один - это ярко-красный язык с хорошо выраженными сосочками и мелкоточечная сыпь.</w:t>
      </w:r>
    </w:p>
    <w:p w:rsidR="0038216E" w:rsidRPr="0038216E" w:rsidRDefault="00C96725" w:rsidP="0038216E">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2847FA0" wp14:editId="0020C85D">
            <wp:extent cx="4381500" cy="2057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рлатина"/>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0" cy="2057400"/>
                    </a:xfrm>
                    <a:prstGeom prst="rect">
                      <a:avLst/>
                    </a:prstGeom>
                    <a:ln>
                      <a:noFill/>
                    </a:ln>
                    <a:effectLst>
                      <a:softEdge rad="112500"/>
                    </a:effectLst>
                  </pic:spPr>
                </pic:pic>
              </a:graphicData>
            </a:graphic>
          </wp:inline>
        </w:drawing>
      </w:r>
    </w:p>
    <w:p w:rsidR="00620913" w:rsidRDefault="0038216E" w:rsidP="0038216E">
      <w:pPr>
        <w:spacing w:after="0"/>
        <w:jc w:val="both"/>
        <w:rPr>
          <w:rFonts w:ascii="Times New Roman" w:hAnsi="Times New Roman" w:cs="Times New Roman"/>
          <w:b/>
          <w:color w:val="FF0000"/>
          <w:sz w:val="28"/>
          <w:szCs w:val="28"/>
          <w:u w:val="single"/>
        </w:rPr>
      </w:pPr>
      <w:r w:rsidRPr="0038216E">
        <w:rPr>
          <w:rFonts w:ascii="Times New Roman" w:hAnsi="Times New Roman" w:cs="Times New Roman"/>
          <w:b/>
          <w:color w:val="FF0000"/>
          <w:sz w:val="28"/>
          <w:szCs w:val="28"/>
          <w:u w:val="single"/>
        </w:rPr>
        <w:t xml:space="preserve">  </w:t>
      </w:r>
    </w:p>
    <w:p w:rsidR="00620913" w:rsidRDefault="00620913" w:rsidP="0038216E">
      <w:pPr>
        <w:spacing w:after="0"/>
        <w:jc w:val="both"/>
        <w:rPr>
          <w:rFonts w:ascii="Times New Roman" w:hAnsi="Times New Roman" w:cs="Times New Roman"/>
          <w:b/>
          <w:color w:val="FF0000"/>
          <w:sz w:val="28"/>
          <w:szCs w:val="28"/>
          <w:u w:val="single"/>
        </w:rPr>
      </w:pPr>
    </w:p>
    <w:p w:rsidR="0038216E" w:rsidRPr="0038216E" w:rsidRDefault="00620913" w:rsidP="0038216E">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85764FC" wp14:editId="7BCA0517">
            <wp:simplePos x="0" y="0"/>
            <wp:positionH relativeFrom="margin">
              <wp:posOffset>-222885</wp:posOffset>
            </wp:positionH>
            <wp:positionV relativeFrom="margin">
              <wp:posOffset>7366635</wp:posOffset>
            </wp:positionV>
            <wp:extent cx="2190750" cy="2238375"/>
            <wp:effectExtent l="0" t="0" r="0" b="952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ь.jpg"/>
                    <pic:cNvPicPr/>
                  </pic:nvPicPr>
                  <pic:blipFill>
                    <a:blip r:embed="rId9">
                      <a:extLst>
                        <a:ext uri="{28A0092B-C50C-407E-A947-70E740481C1C}">
                          <a14:useLocalDpi xmlns:a14="http://schemas.microsoft.com/office/drawing/2010/main" val="0"/>
                        </a:ext>
                      </a:extLst>
                    </a:blip>
                    <a:stretch>
                      <a:fillRect/>
                    </a:stretch>
                  </pic:blipFill>
                  <pic:spPr>
                    <a:xfrm>
                      <a:off x="0" y="0"/>
                      <a:ext cx="2190750" cy="2238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2529A">
        <w:rPr>
          <w:rFonts w:ascii="Times New Roman" w:hAnsi="Times New Roman" w:cs="Times New Roman"/>
          <w:b/>
          <w:color w:val="FF0000"/>
          <w:sz w:val="28"/>
          <w:szCs w:val="28"/>
          <w:u w:val="single"/>
        </w:rPr>
        <w:t xml:space="preserve">     </w:t>
      </w:r>
      <w:r w:rsidR="0038216E" w:rsidRPr="0038216E">
        <w:rPr>
          <w:rFonts w:ascii="Times New Roman" w:hAnsi="Times New Roman" w:cs="Times New Roman"/>
          <w:b/>
          <w:color w:val="FF0000"/>
          <w:sz w:val="28"/>
          <w:szCs w:val="28"/>
          <w:u w:val="single"/>
        </w:rPr>
        <w:t xml:space="preserve"> Корь</w:t>
      </w:r>
      <w:r w:rsidR="0038216E" w:rsidRPr="0038216E">
        <w:rPr>
          <w:rFonts w:ascii="Times New Roman" w:hAnsi="Times New Roman" w:cs="Times New Roman"/>
          <w:color w:val="FF0000"/>
          <w:sz w:val="28"/>
          <w:szCs w:val="28"/>
        </w:rPr>
        <w:t xml:space="preserve"> </w:t>
      </w:r>
      <w:r w:rsidR="0038216E" w:rsidRPr="0038216E">
        <w:rPr>
          <w:rFonts w:ascii="Times New Roman" w:hAnsi="Times New Roman" w:cs="Times New Roman"/>
          <w:sz w:val="28"/>
          <w:szCs w:val="28"/>
        </w:rPr>
        <w:t xml:space="preserve">заявляет о себе высокой температурой (до 40,5°С), </w:t>
      </w:r>
      <w:r w:rsidR="00A2529A">
        <w:rPr>
          <w:rFonts w:ascii="Times New Roman" w:hAnsi="Times New Roman" w:cs="Times New Roman"/>
          <w:sz w:val="28"/>
          <w:szCs w:val="28"/>
        </w:rPr>
        <w:t xml:space="preserve">           </w:t>
      </w:r>
      <w:r w:rsidR="0038216E" w:rsidRPr="0038216E">
        <w:rPr>
          <w:rFonts w:ascii="Times New Roman" w:hAnsi="Times New Roman" w:cs="Times New Roman"/>
          <w:sz w:val="28"/>
          <w:szCs w:val="28"/>
        </w:rPr>
        <w:t xml:space="preserve">кроме того, часто воспалены слизистые оболочки полости рта и верхних дыхательных путей и развивается гнойный конъюнктивит. Сыпь при кори - это мелкие белесые пятнышки, окруженные красной </w:t>
      </w:r>
      <w:r>
        <w:rPr>
          <w:rFonts w:ascii="Times New Roman" w:hAnsi="Times New Roman" w:cs="Times New Roman"/>
          <w:sz w:val="28"/>
          <w:szCs w:val="28"/>
        </w:rPr>
        <w:t xml:space="preserve">                </w:t>
      </w:r>
      <w:r w:rsidR="0038216E" w:rsidRPr="0038216E">
        <w:rPr>
          <w:rFonts w:ascii="Times New Roman" w:hAnsi="Times New Roman" w:cs="Times New Roman"/>
          <w:sz w:val="28"/>
          <w:szCs w:val="28"/>
        </w:rPr>
        <w:t>каймой. Высыпают они поэтапно в течение</w:t>
      </w:r>
      <w:r>
        <w:rPr>
          <w:rFonts w:ascii="Times New Roman" w:hAnsi="Times New Roman" w:cs="Times New Roman"/>
          <w:sz w:val="28"/>
          <w:szCs w:val="28"/>
        </w:rPr>
        <w:t xml:space="preserve"> </w:t>
      </w:r>
      <w:r w:rsidR="0038216E" w:rsidRPr="0038216E">
        <w:rPr>
          <w:rFonts w:ascii="Times New Roman" w:hAnsi="Times New Roman" w:cs="Times New Roman"/>
          <w:sz w:val="28"/>
          <w:szCs w:val="28"/>
        </w:rPr>
        <w:t>3-4 дней в таком порядке: голова, туловище, ноги.</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b/>
          <w:sz w:val="28"/>
          <w:szCs w:val="28"/>
          <w:u w:val="single"/>
        </w:rPr>
      </w:pPr>
      <w:r w:rsidRPr="0038216E">
        <w:rPr>
          <w:rFonts w:ascii="Times New Roman" w:hAnsi="Times New Roman" w:cs="Times New Roman"/>
          <w:b/>
          <w:sz w:val="28"/>
          <w:szCs w:val="28"/>
          <w:u w:val="single"/>
        </w:rPr>
        <w:lastRenderedPageBreak/>
        <w:t>Предупреждение вирусных заболеваний</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Инкубационный период - отрезок времени от момента попадания вируса в организм до проявления первых симптомов недуга.</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Если есть подозрения, что в окружении ребенка кто-то подхватил инфекцию, малыша нужно оградить от общения с носителем заболевания. Время изоляции соответствует инкубационному периоду болезни - он свой у каждой из них.</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   </w:t>
      </w:r>
      <w:r w:rsidRPr="0038216E">
        <w:rPr>
          <w:rFonts w:ascii="Times New Roman" w:hAnsi="Times New Roman" w:cs="Times New Roman"/>
          <w:b/>
          <w:color w:val="FF0000"/>
          <w:sz w:val="28"/>
          <w:szCs w:val="28"/>
          <w:u w:val="single"/>
        </w:rPr>
        <w:t>Ветряная оспа (ветрянка).</w:t>
      </w:r>
      <w:r w:rsidRPr="0038216E">
        <w:rPr>
          <w:rFonts w:ascii="Times New Roman" w:hAnsi="Times New Roman" w:cs="Times New Roman"/>
          <w:color w:val="FF0000"/>
          <w:sz w:val="28"/>
          <w:szCs w:val="28"/>
        </w:rPr>
        <w:t xml:space="preserve"> </w:t>
      </w:r>
      <w:r w:rsidRPr="0038216E">
        <w:rPr>
          <w:rFonts w:ascii="Times New Roman" w:hAnsi="Times New Roman" w:cs="Times New Roman"/>
          <w:sz w:val="28"/>
          <w:szCs w:val="28"/>
        </w:rPr>
        <w:t>Инкубационный период: до 14 дней. Ребенок заразен в последние дни инкубационного периода, то есть за 2-3 дня до первых высыпаний и спустя 3-4 дня после</w:t>
      </w:r>
      <w:r>
        <w:rPr>
          <w:rFonts w:ascii="Times New Roman" w:hAnsi="Times New Roman" w:cs="Times New Roman"/>
          <w:sz w:val="28"/>
          <w:szCs w:val="28"/>
        </w:rPr>
        <w:t xml:space="preserve"> появления последних пузырьков.</w:t>
      </w: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   </w:t>
      </w:r>
      <w:r w:rsidRPr="0038216E">
        <w:rPr>
          <w:rFonts w:ascii="Times New Roman" w:hAnsi="Times New Roman" w:cs="Times New Roman"/>
          <w:b/>
          <w:color w:val="FF0000"/>
          <w:sz w:val="28"/>
          <w:szCs w:val="28"/>
          <w:u w:val="single"/>
        </w:rPr>
        <w:t>Краснуха.</w:t>
      </w:r>
      <w:r w:rsidRPr="0038216E">
        <w:rPr>
          <w:rFonts w:ascii="Times New Roman" w:hAnsi="Times New Roman" w:cs="Times New Roman"/>
          <w:color w:val="FF0000"/>
          <w:sz w:val="28"/>
          <w:szCs w:val="28"/>
        </w:rPr>
        <w:t xml:space="preserve"> </w:t>
      </w:r>
      <w:r w:rsidRPr="0038216E">
        <w:rPr>
          <w:rFonts w:ascii="Times New Roman" w:hAnsi="Times New Roman" w:cs="Times New Roman"/>
          <w:sz w:val="28"/>
          <w:szCs w:val="28"/>
        </w:rPr>
        <w:t>Инкубационный период: до 21 дня. Ребенок заразен до исчезновения сыпи,</w:t>
      </w:r>
      <w:r>
        <w:rPr>
          <w:rFonts w:ascii="Times New Roman" w:hAnsi="Times New Roman" w:cs="Times New Roman"/>
          <w:sz w:val="28"/>
          <w:szCs w:val="28"/>
        </w:rPr>
        <w:t xml:space="preserve"> то есть до 5-7-го дня болезни.</w:t>
      </w: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   </w:t>
      </w:r>
      <w:r w:rsidRPr="0038216E">
        <w:rPr>
          <w:rFonts w:ascii="Times New Roman" w:hAnsi="Times New Roman" w:cs="Times New Roman"/>
          <w:b/>
          <w:color w:val="FF0000"/>
          <w:sz w:val="28"/>
          <w:szCs w:val="28"/>
          <w:u w:val="single"/>
        </w:rPr>
        <w:t>Паротит.</w:t>
      </w:r>
      <w:r w:rsidRPr="0038216E">
        <w:rPr>
          <w:rFonts w:ascii="Times New Roman" w:hAnsi="Times New Roman" w:cs="Times New Roman"/>
          <w:color w:val="FF0000"/>
          <w:sz w:val="28"/>
          <w:szCs w:val="28"/>
        </w:rPr>
        <w:t xml:space="preserve"> </w:t>
      </w:r>
      <w:r w:rsidRPr="0038216E">
        <w:rPr>
          <w:rFonts w:ascii="Times New Roman" w:hAnsi="Times New Roman" w:cs="Times New Roman"/>
          <w:sz w:val="28"/>
          <w:szCs w:val="28"/>
        </w:rPr>
        <w:t>Инкубационный период: от 11 до 23 дней (в среднем 8-10). Ребенок заразен с конца инкубационного периода (за 1-2 дня до клинических проявлений) и в т</w:t>
      </w:r>
      <w:r>
        <w:rPr>
          <w:rFonts w:ascii="Times New Roman" w:hAnsi="Times New Roman" w:cs="Times New Roman"/>
          <w:sz w:val="28"/>
          <w:szCs w:val="28"/>
        </w:rPr>
        <w:t>ечение первых 3-5 дней болезни.</w:t>
      </w: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   </w:t>
      </w:r>
      <w:r w:rsidRPr="0038216E">
        <w:rPr>
          <w:rFonts w:ascii="Times New Roman" w:hAnsi="Times New Roman" w:cs="Times New Roman"/>
          <w:b/>
          <w:color w:val="FF0000"/>
          <w:sz w:val="28"/>
          <w:szCs w:val="28"/>
          <w:u w:val="single"/>
        </w:rPr>
        <w:t>Скарлатина.</w:t>
      </w:r>
      <w:r w:rsidRPr="0038216E">
        <w:rPr>
          <w:rFonts w:ascii="Times New Roman" w:hAnsi="Times New Roman" w:cs="Times New Roman"/>
          <w:color w:val="FF0000"/>
          <w:sz w:val="28"/>
          <w:szCs w:val="28"/>
        </w:rPr>
        <w:t xml:space="preserve"> </w:t>
      </w:r>
      <w:r w:rsidRPr="0038216E">
        <w:rPr>
          <w:rFonts w:ascii="Times New Roman" w:hAnsi="Times New Roman" w:cs="Times New Roman"/>
          <w:sz w:val="28"/>
          <w:szCs w:val="28"/>
        </w:rPr>
        <w:t>Инкубационный период: 2-7 дней. Ребенок заразен с 1-го дня болезни и до ко</w:t>
      </w:r>
      <w:r>
        <w:rPr>
          <w:rFonts w:ascii="Times New Roman" w:hAnsi="Times New Roman" w:cs="Times New Roman"/>
          <w:sz w:val="28"/>
          <w:szCs w:val="28"/>
        </w:rPr>
        <w:t>нца шелушения (около 6 недель).</w:t>
      </w: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   </w:t>
      </w:r>
      <w:r w:rsidRPr="0038216E">
        <w:rPr>
          <w:rFonts w:ascii="Times New Roman" w:hAnsi="Times New Roman" w:cs="Times New Roman"/>
          <w:b/>
          <w:color w:val="FF0000"/>
          <w:sz w:val="28"/>
          <w:szCs w:val="28"/>
          <w:u w:val="single"/>
        </w:rPr>
        <w:t>Корь.</w:t>
      </w:r>
      <w:r w:rsidRPr="0038216E">
        <w:rPr>
          <w:rFonts w:ascii="Times New Roman" w:hAnsi="Times New Roman" w:cs="Times New Roman"/>
          <w:color w:val="FF0000"/>
          <w:sz w:val="28"/>
          <w:szCs w:val="28"/>
        </w:rPr>
        <w:t xml:space="preserve"> </w:t>
      </w:r>
      <w:r w:rsidRPr="0038216E">
        <w:rPr>
          <w:rFonts w:ascii="Times New Roman" w:hAnsi="Times New Roman" w:cs="Times New Roman"/>
          <w:sz w:val="28"/>
          <w:szCs w:val="28"/>
        </w:rPr>
        <w:t xml:space="preserve">Инкубационный период: 8-14 дней (редко до 17 дней). Ребенок заразен в </w:t>
      </w:r>
      <w:proofErr w:type="gramStart"/>
      <w:r w:rsidRPr="0038216E">
        <w:rPr>
          <w:rFonts w:ascii="Times New Roman" w:hAnsi="Times New Roman" w:cs="Times New Roman"/>
          <w:sz w:val="28"/>
          <w:szCs w:val="28"/>
        </w:rPr>
        <w:t>последние</w:t>
      </w:r>
      <w:proofErr w:type="gramEnd"/>
      <w:r w:rsidRPr="0038216E">
        <w:rPr>
          <w:rFonts w:ascii="Times New Roman" w:hAnsi="Times New Roman" w:cs="Times New Roman"/>
          <w:sz w:val="28"/>
          <w:szCs w:val="28"/>
        </w:rPr>
        <w:t xml:space="preserve"> 2-3 дня инкубационного периода и вплоть до 4-го дня высыпаний. С 5-го дня высыпаний считается незаразным.</w:t>
      </w:r>
    </w:p>
    <w:p w:rsidR="0038216E" w:rsidRPr="0038216E" w:rsidRDefault="0038216E" w:rsidP="0038216E">
      <w:pPr>
        <w:spacing w:after="0"/>
        <w:jc w:val="both"/>
        <w:rPr>
          <w:rFonts w:ascii="Times New Roman" w:hAnsi="Times New Roman" w:cs="Times New Roman"/>
          <w:sz w:val="28"/>
          <w:szCs w:val="28"/>
        </w:rPr>
      </w:pPr>
    </w:p>
    <w:p w:rsid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Детсадовские инфекции чреваты осложнениями. Избежать опасности удастся, если реакция на недуг будет правильной. Специалисты обычно не назначают сильных препаратов. Даже жаропонижающие и противовоспалительные средства советуют давать только в случае очень высокой температуры, резко выраженного плохого самочувствия. Постоянно сбивая температуру, можно </w:t>
      </w:r>
      <w:proofErr w:type="gramStart"/>
      <w:r w:rsidRPr="0038216E">
        <w:rPr>
          <w:rFonts w:ascii="Times New Roman" w:hAnsi="Times New Roman" w:cs="Times New Roman"/>
          <w:sz w:val="28"/>
          <w:szCs w:val="28"/>
        </w:rPr>
        <w:t>помешать иммунитету делать</w:t>
      </w:r>
      <w:proofErr w:type="gramEnd"/>
      <w:r w:rsidRPr="0038216E">
        <w:rPr>
          <w:rFonts w:ascii="Times New Roman" w:hAnsi="Times New Roman" w:cs="Times New Roman"/>
          <w:sz w:val="28"/>
          <w:szCs w:val="28"/>
        </w:rPr>
        <w:t xml:space="preserve"> свою работу. Ведь именно значительное повышение температуры (до 38,5-39°С) - верный знак того, что организм борется с инфекцией. </w:t>
      </w: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Еще несколько десятилетий назад человек переносил ту или иную детскую инфекционну</w:t>
      </w:r>
      <w:r>
        <w:rPr>
          <w:rFonts w:ascii="Times New Roman" w:hAnsi="Times New Roman" w:cs="Times New Roman"/>
          <w:sz w:val="28"/>
          <w:szCs w:val="28"/>
        </w:rPr>
        <w:t xml:space="preserve">ю болезнь только 1 раз в жизни. </w:t>
      </w:r>
      <w:r w:rsidRPr="0038216E">
        <w:rPr>
          <w:rFonts w:ascii="Times New Roman" w:hAnsi="Times New Roman" w:cs="Times New Roman"/>
          <w:sz w:val="28"/>
          <w:szCs w:val="28"/>
        </w:rPr>
        <w:t xml:space="preserve">К моменту выздоровления его организм вырабатывал специфические вещества (антитела), которые сохранялись на всю жизнь и не давали возбудителю развернуться во второй раз. В последнее время тенденция изменилась, и участились случаи повторного заражения уже перенесенным заболеванием. Модифицируясь, его </w:t>
      </w:r>
      <w:r w:rsidRPr="0038216E">
        <w:rPr>
          <w:rFonts w:ascii="Times New Roman" w:hAnsi="Times New Roman" w:cs="Times New Roman"/>
          <w:sz w:val="28"/>
          <w:szCs w:val="28"/>
        </w:rPr>
        <w:lastRenderedPageBreak/>
        <w:t>носители обретают новые качества, с которыми прежние антитела не справляются.</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Меры безопасности и гигиены</w:t>
      </w: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Если болезнь пришла в дом, потребуются усиленные меры гигиены. Их освоение сократит продолжительность болезни. Вирусы чувствительны к внешней среде и погибают под действием солнечных лучей. Это значит, что нужно регулярно (не менее 2-3 раз за инкубационный период) проводить влажную уборку в комнате малыша. Ежедневно меняйте ему постельное белье и несколько раз в день проветривайте помещение, в котором находится ребенок. Маленького пациента в это время в комнате быть не должно, сквозняк или переохлаждение легко спровоцируют в ослабленном орган</w:t>
      </w:r>
      <w:r>
        <w:rPr>
          <w:rFonts w:ascii="Times New Roman" w:hAnsi="Times New Roman" w:cs="Times New Roman"/>
          <w:sz w:val="28"/>
          <w:szCs w:val="28"/>
        </w:rPr>
        <w:t xml:space="preserve">изме респираторное заболевание. </w:t>
      </w:r>
      <w:r w:rsidRPr="0038216E">
        <w:rPr>
          <w:rFonts w:ascii="Times New Roman" w:hAnsi="Times New Roman" w:cs="Times New Roman"/>
          <w:sz w:val="28"/>
          <w:szCs w:val="28"/>
        </w:rPr>
        <w:t>И нависнет угроза осложнения. В соответствии с законодательством РФ врач, поставивший диагноз ребенку (педиатр из районной поликлиники или коммерческого медицинского центра), должен сообщить о случае инфекционного заболевания в государственную санитарно-эпидемиологическую службу. Если в семье несколько детей разного возраста, и один из них заболел, остальных следует изолировать друг от друга на весь инкубационный период. Можно этого не делать, тогда все переболеют одновременно, и проблема решится на долгие годы. В любом случае дети из семьи, познакомившейся с недугом, не должны посещать детские учреждения до ок</w:t>
      </w:r>
      <w:r w:rsidR="00CC02D9">
        <w:rPr>
          <w:rFonts w:ascii="Times New Roman" w:hAnsi="Times New Roman" w:cs="Times New Roman"/>
          <w:sz w:val="28"/>
          <w:szCs w:val="28"/>
        </w:rPr>
        <w:t>ончания инкубационного периода.</w:t>
      </w:r>
    </w:p>
    <w:p w:rsidR="0038216E" w:rsidRPr="0038216E" w:rsidRDefault="0038216E" w:rsidP="0038216E">
      <w:pPr>
        <w:spacing w:after="0"/>
        <w:jc w:val="both"/>
        <w:rPr>
          <w:rFonts w:ascii="Times New Roman" w:hAnsi="Times New Roman" w:cs="Times New Roman"/>
          <w:sz w:val="28"/>
          <w:szCs w:val="28"/>
        </w:rPr>
      </w:pPr>
    </w:p>
    <w:p w:rsidR="0038216E" w:rsidRPr="00CC02D9" w:rsidRDefault="0038216E" w:rsidP="0038216E">
      <w:pPr>
        <w:spacing w:after="0"/>
        <w:jc w:val="both"/>
        <w:rPr>
          <w:rFonts w:ascii="Times New Roman" w:hAnsi="Times New Roman" w:cs="Times New Roman"/>
          <w:b/>
          <w:sz w:val="28"/>
          <w:szCs w:val="28"/>
          <w:u w:val="single"/>
        </w:rPr>
      </w:pPr>
      <w:r w:rsidRPr="00CC02D9">
        <w:rPr>
          <w:rFonts w:ascii="Times New Roman" w:hAnsi="Times New Roman" w:cs="Times New Roman"/>
          <w:b/>
          <w:sz w:val="28"/>
          <w:szCs w:val="28"/>
          <w:u w:val="single"/>
        </w:rPr>
        <w:t>Профилактика детсадовских инфекций</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Нужно ли усиленно заниматься профилактикой детсадовских инфекций, если они безобидны для детского организма. И даже, как убеждены иммунологи, приносят некоторую пользу, поскольку совершенствуют защитные силы организма? Мнение специалистов на этот счет неоднозначно. Большинство из них требуют усиленных мер профилактики, ссылаясь на редкие, но «меткие» осложнения. Предугадать, кому они выпадут невозможно, и поэтому надо подстраховаться - сделать прививку. В национальном Календаре вакцинации четко проставлены сроки каждой из них. Нет только процедуры, защищающей от скарлатины: бактериальная природа недуга исключает эту меру защиты.</w:t>
      </w:r>
    </w:p>
    <w:p w:rsidR="0038216E" w:rsidRPr="0038216E" w:rsidRDefault="0038216E" w:rsidP="0038216E">
      <w:pPr>
        <w:spacing w:after="0"/>
        <w:jc w:val="both"/>
        <w:rPr>
          <w:rFonts w:ascii="Times New Roman" w:hAnsi="Times New Roman" w:cs="Times New Roman"/>
          <w:sz w:val="28"/>
          <w:szCs w:val="28"/>
        </w:rPr>
      </w:pPr>
    </w:p>
    <w:p w:rsidR="0038216E" w:rsidRPr="0038216E" w:rsidRDefault="0038216E" w:rsidP="0038216E">
      <w:pPr>
        <w:spacing w:after="0"/>
        <w:jc w:val="both"/>
        <w:rPr>
          <w:rFonts w:ascii="Times New Roman" w:hAnsi="Times New Roman" w:cs="Times New Roman"/>
          <w:sz w:val="28"/>
          <w:szCs w:val="28"/>
        </w:rPr>
      </w:pPr>
      <w:r w:rsidRPr="0038216E">
        <w:rPr>
          <w:rFonts w:ascii="Times New Roman" w:hAnsi="Times New Roman" w:cs="Times New Roman"/>
          <w:sz w:val="28"/>
          <w:szCs w:val="28"/>
        </w:rPr>
        <w:t xml:space="preserve">Решение о проведении вакцинации родители должны принимать вместе с доктором, предварительно обсудив нюансы здоровья ребенка. Если есть опасения, что он недостаточно крепок, прививку следует перенести на месяц, </w:t>
      </w:r>
      <w:r w:rsidRPr="0038216E">
        <w:rPr>
          <w:rFonts w:ascii="Times New Roman" w:hAnsi="Times New Roman" w:cs="Times New Roman"/>
          <w:sz w:val="28"/>
          <w:szCs w:val="28"/>
        </w:rPr>
        <w:lastRenderedPageBreak/>
        <w:t xml:space="preserve">полгода или даже год. При оформлении в детский садик вопрос о профилактике инфекций встает обязательно. Многие учреждения отказываются принимать малышей, не прошедших все этапы вакцинации, что неправильно. С 1998 года действует закон «Об иммунопрофилактике инфекционных болезней», объявивший все прививки делом добровольным. А в Постановлении  сказано, что в любое детское учреждение кроху должны принять и без отметки о прививке в медицинской карте. Эти документы </w:t>
      </w:r>
      <w:proofErr w:type="gramStart"/>
      <w:r w:rsidRPr="0038216E">
        <w:rPr>
          <w:rFonts w:ascii="Times New Roman" w:hAnsi="Times New Roman" w:cs="Times New Roman"/>
          <w:sz w:val="28"/>
          <w:szCs w:val="28"/>
        </w:rPr>
        <w:t>действительны по сей</w:t>
      </w:r>
      <w:proofErr w:type="gramEnd"/>
      <w:r w:rsidRPr="0038216E">
        <w:rPr>
          <w:rFonts w:ascii="Times New Roman" w:hAnsi="Times New Roman" w:cs="Times New Roman"/>
          <w:sz w:val="28"/>
          <w:szCs w:val="28"/>
        </w:rPr>
        <w:t xml:space="preserve"> день. И помогут отстоять свои права родителям, сознательно отказавшимся от прививания малышей. </w:t>
      </w:r>
    </w:p>
    <w:p w:rsidR="0038216E" w:rsidRDefault="0038216E" w:rsidP="0038216E">
      <w:r>
        <w:t xml:space="preserve"> </w:t>
      </w:r>
    </w:p>
    <w:p w:rsidR="00E65627" w:rsidRDefault="00E65627"/>
    <w:sectPr w:rsidR="00E65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6E"/>
    <w:rsid w:val="0038216E"/>
    <w:rsid w:val="00620913"/>
    <w:rsid w:val="00A2529A"/>
    <w:rsid w:val="00C96725"/>
    <w:rsid w:val="00CC02D9"/>
    <w:rsid w:val="00E6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9537">
      <w:bodyDiv w:val="1"/>
      <w:marLeft w:val="0"/>
      <w:marRight w:val="0"/>
      <w:marTop w:val="0"/>
      <w:marBottom w:val="0"/>
      <w:divBdr>
        <w:top w:val="none" w:sz="0" w:space="0" w:color="auto"/>
        <w:left w:val="none" w:sz="0" w:space="0" w:color="auto"/>
        <w:bottom w:val="none" w:sz="0" w:space="0" w:color="auto"/>
        <w:right w:val="none" w:sz="0" w:space="0" w:color="auto"/>
      </w:divBdr>
      <w:divsChild>
        <w:div w:id="984046731">
          <w:marLeft w:val="0"/>
          <w:marRight w:val="0"/>
          <w:marTop w:val="0"/>
          <w:marBottom w:val="0"/>
          <w:divBdr>
            <w:top w:val="none" w:sz="0" w:space="0" w:color="auto"/>
            <w:left w:val="none" w:sz="0" w:space="0" w:color="auto"/>
            <w:bottom w:val="none" w:sz="0" w:space="0" w:color="auto"/>
            <w:right w:val="none" w:sz="0" w:space="0" w:color="auto"/>
          </w:divBdr>
          <w:divsChild>
            <w:div w:id="827985149">
              <w:marLeft w:val="0"/>
              <w:marRight w:val="0"/>
              <w:marTop w:val="0"/>
              <w:marBottom w:val="120"/>
              <w:divBdr>
                <w:top w:val="none" w:sz="0" w:space="0" w:color="auto"/>
                <w:left w:val="none" w:sz="0" w:space="0" w:color="auto"/>
                <w:bottom w:val="none" w:sz="0" w:space="0" w:color="auto"/>
                <w:right w:val="none" w:sz="0" w:space="0" w:color="auto"/>
              </w:divBdr>
            </w:div>
            <w:div w:id="1832603033">
              <w:marLeft w:val="0"/>
              <w:marRight w:val="0"/>
              <w:marTop w:val="0"/>
              <w:marBottom w:val="0"/>
              <w:divBdr>
                <w:top w:val="none" w:sz="0" w:space="0" w:color="auto"/>
                <w:left w:val="none" w:sz="0" w:space="0" w:color="auto"/>
                <w:bottom w:val="none" w:sz="0" w:space="0" w:color="auto"/>
                <w:right w:val="none" w:sz="0" w:space="0" w:color="auto"/>
              </w:divBdr>
            </w:div>
            <w:div w:id="1026559829">
              <w:marLeft w:val="0"/>
              <w:marRight w:val="0"/>
              <w:marTop w:val="0"/>
              <w:marBottom w:val="0"/>
              <w:divBdr>
                <w:top w:val="none" w:sz="0" w:space="0" w:color="auto"/>
                <w:left w:val="none" w:sz="0" w:space="0" w:color="auto"/>
                <w:bottom w:val="none" w:sz="0" w:space="0" w:color="auto"/>
                <w:right w:val="none" w:sz="0" w:space="0" w:color="auto"/>
              </w:divBdr>
            </w:div>
            <w:div w:id="17609088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2015-12-05T09:25:00Z</dcterms:created>
  <dcterms:modified xsi:type="dcterms:W3CDTF">2015-12-05T10:17:00Z</dcterms:modified>
</cp:coreProperties>
</file>