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6F" w:rsidRDefault="00442B6F" w:rsidP="00442B6F">
      <w:pPr>
        <w:widowControl w:val="0"/>
        <w:autoSpaceDE w:val="0"/>
        <w:autoSpaceDN w:val="0"/>
        <w:adjustRightInd w:val="0"/>
        <w:spacing w:after="0"/>
        <w:ind w:right="-10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 </w:t>
      </w:r>
      <w:proofErr w:type="spellStart"/>
      <w:r>
        <w:rPr>
          <w:rFonts w:ascii="Times New Roman" w:hAnsi="Times New Roman"/>
          <w:sz w:val="28"/>
          <w:szCs w:val="28"/>
        </w:rPr>
        <w:t>Капицына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Павловна</w:t>
      </w:r>
    </w:p>
    <w:p w:rsidR="00442B6F" w:rsidRDefault="00442B6F" w:rsidP="00442B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СОШ №15 Краснодарский край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.-к. Анапа</w:t>
      </w:r>
    </w:p>
    <w:p w:rsidR="00442B6F" w:rsidRDefault="00442B6F" w:rsidP="00442B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</w:t>
      </w:r>
      <w:r w:rsidR="00403C31">
        <w:rPr>
          <w:rFonts w:ascii="Times New Roman" w:hAnsi="Times New Roman"/>
          <w:sz w:val="28"/>
          <w:szCs w:val="28"/>
        </w:rPr>
        <w:t>К «Школа 2100</w:t>
      </w:r>
      <w:r>
        <w:rPr>
          <w:rFonts w:ascii="Times New Roman" w:hAnsi="Times New Roman"/>
          <w:sz w:val="28"/>
          <w:szCs w:val="28"/>
        </w:rPr>
        <w:t>»</w:t>
      </w:r>
    </w:p>
    <w:p w:rsidR="00442B6F" w:rsidRDefault="00442B6F" w:rsidP="00442B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математики 3 класс</w:t>
      </w:r>
    </w:p>
    <w:p w:rsidR="00442B6F" w:rsidRDefault="00442B6F" w:rsidP="00442B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E73D3">
        <w:rPr>
          <w:rFonts w:ascii="Times New Roman" w:hAnsi="Times New Roman"/>
          <w:sz w:val="28"/>
          <w:szCs w:val="28"/>
        </w:rPr>
        <w:t>ип урока: рефлексия</w:t>
      </w:r>
      <w:r>
        <w:rPr>
          <w:rFonts w:ascii="Times New Roman" w:hAnsi="Times New Roman"/>
          <w:sz w:val="28"/>
          <w:szCs w:val="28"/>
        </w:rPr>
        <w:t>.</w:t>
      </w:r>
    </w:p>
    <w:p w:rsidR="00442B6F" w:rsidRDefault="00403C31" w:rsidP="00442B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</w:t>
      </w:r>
      <w:r w:rsidR="008B3004">
        <w:rPr>
          <w:rFonts w:ascii="Times New Roman" w:hAnsi="Times New Roman"/>
          <w:sz w:val="28"/>
          <w:szCs w:val="28"/>
        </w:rPr>
        <w:t>Формула работы</w:t>
      </w:r>
      <w:r w:rsidR="00442B6F">
        <w:rPr>
          <w:rFonts w:ascii="Times New Roman" w:hAnsi="Times New Roman"/>
          <w:sz w:val="28"/>
          <w:szCs w:val="28"/>
        </w:rPr>
        <w:t>»</w:t>
      </w:r>
    </w:p>
    <w:p w:rsidR="00442B6F" w:rsidRDefault="00442B6F" w:rsidP="00442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урока:</w:t>
      </w:r>
      <w:r w:rsidR="005B4BD7">
        <w:rPr>
          <w:rFonts w:ascii="Times New Roman" w:hAnsi="Times New Roman"/>
          <w:sz w:val="28"/>
          <w:szCs w:val="28"/>
        </w:rPr>
        <w:t xml:space="preserve">  </w:t>
      </w:r>
    </w:p>
    <w:p w:rsidR="00442B6F" w:rsidRDefault="00442B6F" w:rsidP="005538D8">
      <w:pPr>
        <w:spacing w:after="0" w:line="240" w:lineRule="auto"/>
        <w:rPr>
          <w:rFonts w:ascii="Times New Roman" w:hAnsi="Times New Roman"/>
          <w:b/>
          <w:bCs/>
          <w:i/>
          <w:color w:val="170E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538D8">
        <w:rPr>
          <w:rFonts w:ascii="Times New Roman" w:hAnsi="Times New Roman"/>
          <w:b/>
          <w:bCs/>
          <w:i/>
          <w:color w:val="170E02"/>
          <w:sz w:val="28"/>
          <w:szCs w:val="28"/>
        </w:rPr>
        <w:t>познакомить со способом сравнения;</w:t>
      </w:r>
    </w:p>
    <w:p w:rsidR="005538D8" w:rsidRDefault="005538D8" w:rsidP="005538D8">
      <w:pPr>
        <w:spacing w:after="0" w:line="240" w:lineRule="auto"/>
        <w:rPr>
          <w:rFonts w:ascii="Times New Roman" w:hAnsi="Times New Roman"/>
          <w:b/>
          <w:bCs/>
          <w:i/>
          <w:color w:val="170E02"/>
          <w:sz w:val="28"/>
          <w:szCs w:val="28"/>
        </w:rPr>
      </w:pPr>
      <w:r>
        <w:rPr>
          <w:rFonts w:ascii="Times New Roman" w:hAnsi="Times New Roman"/>
          <w:b/>
          <w:bCs/>
          <w:i/>
          <w:color w:val="170E02"/>
          <w:sz w:val="28"/>
          <w:szCs w:val="28"/>
        </w:rPr>
        <w:t>- применить этот способ для приобретения опыта сравнения;</w:t>
      </w:r>
    </w:p>
    <w:p w:rsidR="005B4BD7" w:rsidRDefault="005B4BD7" w:rsidP="00442B6F">
      <w:pPr>
        <w:spacing w:after="0" w:line="240" w:lineRule="auto"/>
        <w:rPr>
          <w:rFonts w:ascii="Times New Roman" w:hAnsi="Times New Roman"/>
          <w:b/>
          <w:bCs/>
          <w:i/>
          <w:color w:val="170E02"/>
          <w:sz w:val="28"/>
          <w:szCs w:val="28"/>
        </w:rPr>
      </w:pPr>
      <w:r>
        <w:rPr>
          <w:rFonts w:ascii="Times New Roman" w:hAnsi="Times New Roman"/>
          <w:b/>
          <w:bCs/>
          <w:i/>
          <w:color w:val="170E02"/>
          <w:sz w:val="28"/>
          <w:szCs w:val="28"/>
        </w:rPr>
        <w:t>- раскрыть учащимся личностный смысл учения на примере освоения способа сра</w:t>
      </w:r>
      <w:r w:rsidR="005538D8">
        <w:rPr>
          <w:rFonts w:ascii="Times New Roman" w:hAnsi="Times New Roman"/>
          <w:b/>
          <w:bCs/>
          <w:i/>
          <w:color w:val="170E02"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color w:val="170E02"/>
          <w:sz w:val="28"/>
          <w:szCs w:val="28"/>
        </w:rPr>
        <w:t>нения.</w:t>
      </w:r>
    </w:p>
    <w:p w:rsidR="00442B6F" w:rsidRDefault="00442B6F" w:rsidP="00442B6F">
      <w:pPr>
        <w:spacing w:after="0" w:line="240" w:lineRule="auto"/>
        <w:rPr>
          <w:rFonts w:ascii="Times New Roman" w:hAnsi="Times New Roman"/>
          <w:bCs/>
          <w:color w:val="170E02"/>
          <w:sz w:val="28"/>
          <w:szCs w:val="28"/>
        </w:rPr>
      </w:pPr>
      <w:r>
        <w:rPr>
          <w:rFonts w:ascii="Times New Roman" w:hAnsi="Times New Roman"/>
          <w:bCs/>
          <w:color w:val="170E02"/>
          <w:sz w:val="28"/>
          <w:szCs w:val="28"/>
        </w:rPr>
        <w:t>Планируемый результат:</w:t>
      </w:r>
    </w:p>
    <w:p w:rsidR="005B4BD7" w:rsidRDefault="005B4BD7" w:rsidP="005B4BD7">
      <w:pPr>
        <w:spacing w:after="0" w:line="240" w:lineRule="auto"/>
        <w:rPr>
          <w:rFonts w:ascii="Times New Roman" w:hAnsi="Times New Roman"/>
          <w:b/>
          <w:bCs/>
          <w:i/>
          <w:color w:val="170E0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b/>
          <w:bCs/>
          <w:i/>
          <w:color w:val="170E02"/>
          <w:sz w:val="28"/>
          <w:szCs w:val="28"/>
        </w:rPr>
        <w:t xml:space="preserve"> учащиеся </w:t>
      </w:r>
      <w:r w:rsidRPr="005B4BD7">
        <w:rPr>
          <w:rFonts w:ascii="Times New Roman" w:hAnsi="Times New Roman"/>
          <w:b/>
          <w:i/>
          <w:sz w:val="28"/>
          <w:szCs w:val="28"/>
        </w:rPr>
        <w:t>будут выполнять шаги способа сравнения</w:t>
      </w:r>
      <w:r>
        <w:rPr>
          <w:rFonts w:ascii="Times New Roman" w:hAnsi="Times New Roman"/>
          <w:sz w:val="28"/>
          <w:szCs w:val="28"/>
        </w:rPr>
        <w:t>;</w:t>
      </w:r>
    </w:p>
    <w:p w:rsidR="005B4BD7" w:rsidRDefault="005B4BD7" w:rsidP="005B4BD7">
      <w:pPr>
        <w:spacing w:after="0" w:line="240" w:lineRule="auto"/>
        <w:rPr>
          <w:rFonts w:ascii="Times New Roman" w:hAnsi="Times New Roman"/>
          <w:b/>
          <w:bCs/>
          <w:i/>
          <w:color w:val="170E02"/>
          <w:sz w:val="28"/>
          <w:szCs w:val="28"/>
        </w:rPr>
      </w:pPr>
      <w:r>
        <w:rPr>
          <w:rFonts w:ascii="Times New Roman" w:hAnsi="Times New Roman"/>
          <w:b/>
          <w:bCs/>
          <w:i/>
          <w:color w:val="170E02"/>
          <w:sz w:val="28"/>
          <w:szCs w:val="28"/>
        </w:rPr>
        <w:t>-  получат опыт применения способа сравнения;</w:t>
      </w:r>
    </w:p>
    <w:p w:rsidR="00442B6F" w:rsidRDefault="005538D8" w:rsidP="00442B6F">
      <w:pPr>
        <w:spacing w:after="0" w:line="240" w:lineRule="auto"/>
        <w:rPr>
          <w:rFonts w:ascii="Times New Roman" w:hAnsi="Times New Roman"/>
          <w:bCs/>
          <w:color w:val="170E02"/>
          <w:sz w:val="28"/>
          <w:szCs w:val="28"/>
        </w:rPr>
      </w:pPr>
      <w:r>
        <w:rPr>
          <w:rFonts w:ascii="Times New Roman" w:hAnsi="Times New Roman"/>
          <w:bCs/>
          <w:color w:val="170E02"/>
          <w:sz w:val="28"/>
          <w:szCs w:val="28"/>
        </w:rPr>
        <w:t xml:space="preserve"> </w:t>
      </w:r>
    </w:p>
    <w:tbl>
      <w:tblPr>
        <w:tblW w:w="48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981"/>
        <w:gridCol w:w="4109"/>
        <w:gridCol w:w="2291"/>
        <w:gridCol w:w="2813"/>
      </w:tblGrid>
      <w:tr w:rsidR="00493B49" w:rsidTr="00E257DC">
        <w:tc>
          <w:tcPr>
            <w:tcW w:w="9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9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17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493B49" w:rsidTr="00E257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493B49" w:rsidTr="00530151">
        <w:trPr>
          <w:trHeight w:val="416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 xml:space="preserve">. Мотивация к учебной деятельности.    Актуализация знаний и выявление затруднений. 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- актуализировать требования к ученику со стороны учебной деятельности;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- установить тематические рамки;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- уточнить тип урока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3F2CFC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lastRenderedPageBreak/>
              <w:t>Откройте учебник на странице  50, найдите задание №4. Прочитайте, что надо сделать.</w:t>
            </w:r>
          </w:p>
          <w:p w:rsidR="00493B49" w:rsidRPr="00B1393A" w:rsidRDefault="003F2CFC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Как мы узнаем, чем эти выражения похожи и чем они отличаются?</w:t>
            </w:r>
          </w:p>
          <w:p w:rsidR="003F2CFC" w:rsidRPr="00B1393A" w:rsidRDefault="003F2CFC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(Учитель добивается того, чтобы дети сказали, что эти выражения надо </w:t>
            </w:r>
            <w:r w:rsidRPr="00B1393A">
              <w:rPr>
                <w:rFonts w:ascii="Times New Roman" w:hAnsi="Times New Roman"/>
                <w:sz w:val="28"/>
                <w:szCs w:val="28"/>
              </w:rPr>
              <w:lastRenderedPageBreak/>
              <w:t>сравнить)</w:t>
            </w:r>
          </w:p>
          <w:p w:rsidR="000717B1" w:rsidRPr="00B1393A" w:rsidRDefault="003F2CFC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17B1" w:rsidRPr="00B1393A" w:rsidRDefault="0053015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49" w:rsidRPr="00B1393A" w:rsidRDefault="003F2CFC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49" w:rsidRPr="00B1393A" w:rsidRDefault="00530151" w:rsidP="005301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3F2CFC" w:rsidRPr="00B1393A" w:rsidRDefault="003F2CFC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49" w:rsidRPr="00B1393A" w:rsidRDefault="003F2CFC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Чем похожи и чем отличаются выражения?</w:t>
            </w:r>
          </w:p>
          <w:p w:rsidR="000717B1" w:rsidRPr="00B1393A" w:rsidRDefault="003F2CFC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49" w:rsidRPr="00B1393A" w:rsidRDefault="0053015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49" w:rsidRPr="00B1393A" w:rsidRDefault="00493B49" w:rsidP="0053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оформлять свои мысли в устной форме (</w:t>
            </w:r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ориентироваться в своей системе знаний:</w:t>
            </w:r>
            <w:r w:rsidRPr="00B1393A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 </w:t>
            </w:r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(Познавательные </w:t>
            </w:r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lastRenderedPageBreak/>
              <w:t>УУД</w:t>
            </w: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  <w:proofErr w:type="gramEnd"/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Умение слушать и понимать речь других (</w:t>
            </w:r>
            <w:proofErr w:type="gramStart"/>
            <w:r w:rsidRPr="00B1393A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B1393A">
              <w:rPr>
                <w:rFonts w:ascii="Times New Roman" w:hAnsi="Times New Roman"/>
                <w:i/>
                <w:sz w:val="28"/>
                <w:szCs w:val="28"/>
              </w:rPr>
              <w:t xml:space="preserve"> УУД</w:t>
            </w:r>
            <w:r w:rsidRPr="00B1393A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93B49" w:rsidTr="00E257DC">
        <w:trPr>
          <w:trHeight w:val="701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Проблематизация</w:t>
            </w:r>
            <w:proofErr w:type="spellEnd"/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53015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1E9" w:rsidRPr="00B1393A">
              <w:rPr>
                <w:rFonts w:ascii="Times New Roman" w:hAnsi="Times New Roman"/>
                <w:sz w:val="28"/>
                <w:szCs w:val="28"/>
              </w:rPr>
              <w:t>Как же мы будем сравнивать?</w:t>
            </w:r>
          </w:p>
          <w:p w:rsidR="003261E9" w:rsidRPr="00B1393A" w:rsidRDefault="003261E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Я предлагаю составить способ сравнения.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49" w:rsidRPr="00B1393A" w:rsidRDefault="0053015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3B49"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3B49" w:rsidRPr="00B1393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53015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</w:tr>
      <w:tr w:rsidR="00493B49" w:rsidTr="00E257DC">
        <w:trPr>
          <w:trHeight w:val="416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B1393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39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Цели: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1393A">
              <w:rPr>
                <w:rFonts w:ascii="Times New Roman" w:hAnsi="Times New Roman"/>
                <w:sz w:val="28"/>
                <w:szCs w:val="28"/>
              </w:rPr>
              <w:t>организовать постановку цели урока;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1393A">
              <w:rPr>
                <w:rFonts w:ascii="Times New Roman" w:hAnsi="Times New Roman"/>
                <w:sz w:val="28"/>
                <w:szCs w:val="28"/>
              </w:rPr>
              <w:t>организовать составление совместного плана действий;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- определить средства.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3261E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Какую цель </w:t>
            </w:r>
            <w:r w:rsidR="00A362C0" w:rsidRPr="00B1393A">
              <w:rPr>
                <w:rFonts w:ascii="Times New Roman" w:hAnsi="Times New Roman"/>
                <w:sz w:val="28"/>
                <w:szCs w:val="28"/>
              </w:rPr>
              <w:t>будет преследовать наш урок.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3261E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1.Узнаем способ сравнения</w:t>
            </w:r>
            <w:r w:rsidR="00493B49" w:rsidRPr="00B139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2.Применим этот способ для приобретения опыта.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1393A">
              <w:rPr>
                <w:rFonts w:ascii="Times New Roman" w:hAnsi="Times New Roman"/>
                <w:noProof/>
                <w:sz w:val="28"/>
                <w:szCs w:val="28"/>
              </w:rPr>
              <w:t>Уметь ставить цель.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</w:tr>
      <w:tr w:rsidR="00493B49" w:rsidRPr="003A2884" w:rsidTr="00E257DC">
        <w:trPr>
          <w:trHeight w:val="126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lastRenderedPageBreak/>
              <w:t>Физкультминутка.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- Ой! От радости один мотылек не удержался и упал вам на головку.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Погладьте его: осторожно, не спугните!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Затем он перебрался на лобик, скатился на носик, перепрыгнул на щёчку, забрался за шиворот </w:t>
            </w:r>
            <w:proofErr w:type="gramStart"/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–п</w:t>
            </w:r>
            <w:proofErr w:type="gramEnd"/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огладьте его и там. Добрался до животика, а потом спрятался под </w:t>
            </w:r>
            <w:proofErr w:type="spellStart"/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пяточкой</w:t>
            </w:r>
            <w:proofErr w:type="spellEnd"/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Поймайте его, посадите на ладошку, прикройте, чтобы не убежал. Что ж, здоровому мотыльку пора возвращаться домой</w:t>
            </w:r>
            <w:proofErr w:type="gramStart"/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… Д</w:t>
            </w:r>
            <w:proofErr w:type="gramEnd"/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авайте отпустим его и помашем вслед!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</w:p>
        </w:tc>
      </w:tr>
      <w:tr w:rsidR="00493B49" w:rsidTr="00E257DC">
        <w:trPr>
          <w:trHeight w:val="1268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. Построение проекта выхода из затруднения.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Реализация построенного проекта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A362C0" w:rsidP="00C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Как будем сравнивать выражения?</w:t>
            </w:r>
          </w:p>
          <w:p w:rsidR="00C13522" w:rsidRPr="00B1393A" w:rsidRDefault="00C13522" w:rsidP="00C13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522" w:rsidRPr="00B1393A" w:rsidRDefault="00C13522" w:rsidP="00C13522">
            <w:pPr>
              <w:spacing w:after="0" w:line="240" w:lineRule="auto"/>
              <w:rPr>
                <w:sz w:val="28"/>
                <w:szCs w:val="28"/>
              </w:rPr>
            </w:pPr>
            <w:r w:rsidRPr="00B1393A">
              <w:rPr>
                <w:sz w:val="28"/>
                <w:szCs w:val="28"/>
              </w:rPr>
              <w:t>1. определить объекты сравнения;</w:t>
            </w:r>
          </w:p>
          <w:p w:rsidR="00C13522" w:rsidRPr="00B1393A" w:rsidRDefault="00C13522" w:rsidP="00C13522">
            <w:pPr>
              <w:spacing w:after="0" w:line="240" w:lineRule="auto"/>
              <w:rPr>
                <w:sz w:val="28"/>
                <w:szCs w:val="28"/>
              </w:rPr>
            </w:pPr>
            <w:r w:rsidRPr="00B1393A">
              <w:rPr>
                <w:sz w:val="28"/>
                <w:szCs w:val="28"/>
              </w:rPr>
              <w:t>2. определить признаки сравнения;</w:t>
            </w:r>
          </w:p>
          <w:p w:rsidR="00C13522" w:rsidRPr="00B1393A" w:rsidRDefault="00C13522" w:rsidP="00C13522">
            <w:pPr>
              <w:spacing w:after="0" w:line="240" w:lineRule="auto"/>
              <w:rPr>
                <w:sz w:val="28"/>
                <w:szCs w:val="28"/>
              </w:rPr>
            </w:pPr>
            <w:r w:rsidRPr="00B1393A">
              <w:rPr>
                <w:sz w:val="28"/>
                <w:szCs w:val="28"/>
              </w:rPr>
              <w:t>3. соотнести объект сравнения с признаками;</w:t>
            </w:r>
          </w:p>
          <w:p w:rsidR="00493B49" w:rsidRPr="00B1393A" w:rsidRDefault="00C13522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sz w:val="28"/>
                <w:szCs w:val="28"/>
              </w:rPr>
              <w:t>4. сделать вывод;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Проверим действие нашего способа </w:t>
            </w:r>
            <w:r w:rsidR="00C13522" w:rsidRPr="00B1393A">
              <w:rPr>
                <w:rFonts w:ascii="Times New Roman" w:hAnsi="Times New Roman"/>
                <w:sz w:val="28"/>
                <w:szCs w:val="28"/>
              </w:rPr>
              <w:t>при сравнении выражений</w:t>
            </w:r>
            <w:r w:rsidRPr="00B1393A">
              <w:rPr>
                <w:rFonts w:ascii="Times New Roman" w:hAnsi="Times New Roman"/>
                <w:sz w:val="28"/>
                <w:szCs w:val="28"/>
              </w:rPr>
              <w:t>.</w:t>
            </w:r>
            <w:r w:rsidR="00C13522" w:rsidRPr="00B1393A">
              <w:rPr>
                <w:rFonts w:ascii="Times New Roman" w:hAnsi="Times New Roman"/>
                <w:sz w:val="28"/>
                <w:szCs w:val="28"/>
              </w:rPr>
              <w:t xml:space="preserve"> Но сначала давайте договоримся, как будем фиксировать результат. Я предлагаю это сделать в таблице.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49" w:rsidRPr="00B1393A" w:rsidRDefault="00A63DD7" w:rsidP="002B722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Первое выражение соотнесём с признаками.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C13522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522" w:rsidRPr="00B1393A">
              <w:rPr>
                <w:rFonts w:ascii="Times New Roman" w:hAnsi="Times New Roman"/>
                <w:sz w:val="28"/>
                <w:szCs w:val="28"/>
              </w:rPr>
              <w:t>Составление способа сравнения под руководством учителя.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522" w:rsidRPr="00B1393A" w:rsidRDefault="00C13522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643" w:rsidRPr="00B1393A" w:rsidRDefault="00F43643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643" w:rsidRPr="00B1393A" w:rsidRDefault="00F43643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3643" w:rsidRPr="00B1393A" w:rsidRDefault="00F43643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344"/>
              <w:gridCol w:w="524"/>
              <w:gridCol w:w="535"/>
              <w:gridCol w:w="529"/>
              <w:gridCol w:w="951"/>
            </w:tblGrid>
            <w:tr w:rsidR="00F43643" w:rsidRPr="00B1393A" w:rsidTr="00A63DD7">
              <w:tc>
                <w:tcPr>
                  <w:tcW w:w="1023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93A">
                    <w:rPr>
                      <w:rFonts w:ascii="Times New Roman" w:hAnsi="Times New Roman"/>
                      <w:sz w:val="28"/>
                      <w:szCs w:val="28"/>
                    </w:rPr>
                    <w:t>признак</w:t>
                  </w:r>
                </w:p>
              </w:tc>
              <w:tc>
                <w:tcPr>
                  <w:tcW w:w="695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93A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98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93A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97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93A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770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93A">
                    <w:rPr>
                      <w:rFonts w:ascii="Times New Roman" w:hAnsi="Times New Roman"/>
                      <w:sz w:val="28"/>
                      <w:szCs w:val="28"/>
                    </w:rPr>
                    <w:t>вывод</w:t>
                  </w:r>
                </w:p>
              </w:tc>
            </w:tr>
            <w:tr w:rsidR="00F43643" w:rsidRPr="00B1393A" w:rsidTr="00A63DD7">
              <w:tc>
                <w:tcPr>
                  <w:tcW w:w="1023" w:type="dxa"/>
                </w:tcPr>
                <w:p w:rsidR="00F43643" w:rsidRPr="00B1393A" w:rsidRDefault="00A63DD7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93A">
                    <w:rPr>
                      <w:rFonts w:ascii="Times New Roman" w:hAnsi="Times New Roman"/>
                      <w:sz w:val="28"/>
                      <w:szCs w:val="28"/>
                    </w:rPr>
                    <w:t>числа</w:t>
                  </w:r>
                  <w:proofErr w:type="gramStart"/>
                  <w:r w:rsidRPr="00B1393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695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7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643" w:rsidRPr="00B1393A" w:rsidTr="00A63DD7">
              <w:tc>
                <w:tcPr>
                  <w:tcW w:w="1023" w:type="dxa"/>
                </w:tcPr>
                <w:p w:rsidR="00F43643" w:rsidRPr="00B1393A" w:rsidRDefault="00A63DD7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93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2</w:t>
                  </w:r>
                </w:p>
              </w:tc>
              <w:tc>
                <w:tcPr>
                  <w:tcW w:w="695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7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643" w:rsidRPr="00B1393A" w:rsidTr="00A63DD7">
              <w:tc>
                <w:tcPr>
                  <w:tcW w:w="1023" w:type="dxa"/>
                </w:tcPr>
                <w:p w:rsidR="00F43643" w:rsidRPr="00B1393A" w:rsidRDefault="00A63DD7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93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3</w:t>
                  </w:r>
                </w:p>
              </w:tc>
              <w:tc>
                <w:tcPr>
                  <w:tcW w:w="695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7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643" w:rsidRPr="00B1393A" w:rsidTr="00A63DD7">
              <w:tc>
                <w:tcPr>
                  <w:tcW w:w="1023" w:type="dxa"/>
                </w:tcPr>
                <w:p w:rsidR="00F43643" w:rsidRPr="00B1393A" w:rsidRDefault="00A63DD7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93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4</w:t>
                  </w:r>
                </w:p>
              </w:tc>
              <w:tc>
                <w:tcPr>
                  <w:tcW w:w="695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7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643" w:rsidRPr="00B1393A" w:rsidTr="00A63DD7">
              <w:tc>
                <w:tcPr>
                  <w:tcW w:w="1023" w:type="dxa"/>
                </w:tcPr>
                <w:p w:rsidR="00F43643" w:rsidRPr="00B1393A" w:rsidRDefault="00A63DD7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93A">
                    <w:rPr>
                      <w:rFonts w:ascii="Times New Roman" w:hAnsi="Times New Roman"/>
                      <w:sz w:val="28"/>
                      <w:szCs w:val="28"/>
                    </w:rPr>
                    <w:t>операции над числами</w:t>
                  </w:r>
                </w:p>
              </w:tc>
              <w:tc>
                <w:tcPr>
                  <w:tcW w:w="695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7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643" w:rsidRPr="00B1393A" w:rsidTr="00A63DD7">
              <w:tc>
                <w:tcPr>
                  <w:tcW w:w="1023" w:type="dxa"/>
                </w:tcPr>
                <w:p w:rsidR="00F43643" w:rsidRPr="00B1393A" w:rsidRDefault="00A63DD7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93A">
                    <w:rPr>
                      <w:rFonts w:ascii="Times New Roman" w:hAnsi="Times New Roman"/>
                      <w:sz w:val="28"/>
                      <w:szCs w:val="28"/>
                    </w:rPr>
                    <w:t>порядок операций</w:t>
                  </w:r>
                </w:p>
              </w:tc>
              <w:tc>
                <w:tcPr>
                  <w:tcW w:w="695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7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643" w:rsidRPr="00B1393A" w:rsidTr="00A63DD7">
              <w:tc>
                <w:tcPr>
                  <w:tcW w:w="1023" w:type="dxa"/>
                </w:tcPr>
                <w:p w:rsidR="00F43643" w:rsidRPr="00B1393A" w:rsidRDefault="00A63DD7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93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наличие скобок</w:t>
                  </w:r>
                </w:p>
              </w:tc>
              <w:tc>
                <w:tcPr>
                  <w:tcW w:w="695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7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643" w:rsidRPr="00B1393A" w:rsidTr="00A63DD7">
              <w:tc>
                <w:tcPr>
                  <w:tcW w:w="1023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7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</w:tcPr>
                <w:p w:rsidR="00F43643" w:rsidRPr="00B1393A" w:rsidRDefault="00F43643" w:rsidP="00E257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13522" w:rsidRPr="00B1393A" w:rsidRDefault="00C13522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1393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Уметь делать вывод, ум</w:t>
            </w:r>
            <w:r w:rsidR="00C13522" w:rsidRPr="00B1393A">
              <w:rPr>
                <w:rFonts w:ascii="Times New Roman" w:hAnsi="Times New Roman"/>
                <w:noProof/>
                <w:sz w:val="28"/>
                <w:szCs w:val="28"/>
              </w:rPr>
              <w:t>еть обосновывать способ сравнения</w:t>
            </w:r>
            <w:r w:rsidRPr="00B1393A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proofErr w:type="gramStart"/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преобразовывать информацию из одной формы в другую:  составлять математические алгоритмы на основе простейших математических моделей (</w:t>
            </w:r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Познавательные УУД</w:t>
            </w: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оформлять свои мысли в устной форме, слушать и понимать речь других.   (</w:t>
            </w:r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Коммуникативное УУД)</w:t>
            </w:r>
          </w:p>
        </w:tc>
      </w:tr>
      <w:tr w:rsidR="00493B49" w:rsidTr="00E257DC">
        <w:trPr>
          <w:trHeight w:val="559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Pr="00B139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 xml:space="preserve">. Первичное закрепление с проговариванием во внешней речи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A63DD7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Второе выражение соотнесите с признаками, работая в паре.</w:t>
            </w:r>
            <w:r w:rsidR="00493B49"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3DD7" w:rsidRPr="00B1393A" w:rsidRDefault="00A63DD7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3DD7" w:rsidRPr="00B1393A" w:rsidRDefault="002B722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493B49" w:rsidP="00A63D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3DD7" w:rsidRPr="00B1393A">
              <w:rPr>
                <w:rFonts w:ascii="Times New Roman" w:hAnsi="Times New Roman"/>
                <w:sz w:val="28"/>
                <w:szCs w:val="28"/>
              </w:rPr>
              <w:t xml:space="preserve"> Учащиеся тихо проговаривают друг другу соотнесение признаков с объектом</w:t>
            </w: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63DD7" w:rsidRPr="00B1393A" w:rsidRDefault="00A63DD7" w:rsidP="00A63D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3DD7" w:rsidRPr="00B1393A" w:rsidRDefault="002B7221" w:rsidP="00A63D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2B722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Знать порядок действий.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уроке; (</w:t>
            </w:r>
            <w:proofErr w:type="gramStart"/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 Уметь оформлять свои мысли в устной форме; слушать и понимать речь других, уметь договариваться, работая в парах. (</w:t>
            </w:r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493B49" w:rsidTr="00E257DC">
        <w:trPr>
          <w:trHeight w:val="1268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39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2B7221" w:rsidRPr="00B1393A">
              <w:rPr>
                <w:rFonts w:ascii="Times New Roman" w:hAnsi="Times New Roman"/>
                <w:b/>
                <w:sz w:val="28"/>
                <w:szCs w:val="28"/>
              </w:rPr>
              <w:t xml:space="preserve">.Самостоятельная работа с </w:t>
            </w: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проверкой.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393A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-</w:t>
            </w: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393A">
              <w:rPr>
                <w:rFonts w:ascii="Times New Roman" w:hAnsi="Times New Roman"/>
                <w:sz w:val="28"/>
                <w:szCs w:val="28"/>
              </w:rPr>
              <w:t>организовать выполнение учащимися самостоятельной работы на новое знание;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-организовать взаимопроверку, самооценку;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lastRenderedPageBreak/>
              <w:t>- организовать выявление места и причины затруднений, работу над ошибками.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2B722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 третье выражение соотнесите с признаками самостоятельно.</w:t>
            </w:r>
          </w:p>
          <w:p w:rsidR="002B7221" w:rsidRPr="00B1393A" w:rsidRDefault="002B722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7221" w:rsidRPr="00B1393A" w:rsidRDefault="002B722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Соотнесите свой результат с образцом.</w:t>
            </w:r>
          </w:p>
          <w:p w:rsidR="002B7221" w:rsidRPr="00B1393A" w:rsidRDefault="002B722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7221" w:rsidRPr="00B1393A" w:rsidRDefault="002B722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7221" w:rsidRPr="00B1393A" w:rsidRDefault="002B722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Сделаем вывод: чем же похожи </w:t>
            </w:r>
            <w:r w:rsidR="00E97401" w:rsidRPr="00B1393A">
              <w:rPr>
                <w:rFonts w:ascii="Times New Roman" w:hAnsi="Times New Roman"/>
                <w:sz w:val="28"/>
                <w:szCs w:val="28"/>
              </w:rPr>
              <w:t xml:space="preserve">и чем отличаются </w:t>
            </w:r>
            <w:r w:rsidRPr="00B1393A">
              <w:rPr>
                <w:rFonts w:ascii="Times New Roman" w:hAnsi="Times New Roman"/>
                <w:sz w:val="28"/>
                <w:szCs w:val="28"/>
              </w:rPr>
              <w:t>эти выражения.</w:t>
            </w:r>
          </w:p>
          <w:p w:rsidR="00E85CCD" w:rsidRPr="00B1393A" w:rsidRDefault="00E85CCD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lastRenderedPageBreak/>
              <w:t>Вернёмся к заданию. Всё ли мы сделали?</w:t>
            </w:r>
          </w:p>
          <w:p w:rsidR="00E85CCD" w:rsidRPr="00B1393A" w:rsidRDefault="00E85CCD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Это вы сделаете </w:t>
            </w:r>
            <w:proofErr w:type="gramStart"/>
            <w:r w:rsidRPr="00B1393A">
              <w:rPr>
                <w:rFonts w:ascii="Times New Roman" w:hAnsi="Times New Roman"/>
                <w:sz w:val="28"/>
                <w:szCs w:val="28"/>
              </w:rPr>
              <w:t>дома</w:t>
            </w:r>
            <w:proofErr w:type="gramEnd"/>
            <w:r w:rsidRPr="00B1393A">
              <w:rPr>
                <w:rFonts w:ascii="Times New Roman" w:hAnsi="Times New Roman"/>
                <w:sz w:val="28"/>
                <w:szCs w:val="28"/>
              </w:rPr>
              <w:t xml:space="preserve"> и данные внесёте в таблицу.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221" w:rsidRPr="00B1393A" w:rsidRDefault="002B722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Самостоятельное выполнение задания с последующей проверкой по эталону. 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Идёт обсуждение правильности выполнения задания. Называют с помощью учителя место своего затруднения, причину, исправляют ошибки.</w:t>
            </w:r>
          </w:p>
          <w:p w:rsidR="00493B49" w:rsidRPr="00B1393A" w:rsidRDefault="00E9740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Одинаковы числа, операции над числами, но разный порядок операций и наличие скобок.</w:t>
            </w:r>
          </w:p>
          <w:p w:rsidR="00E85CCD" w:rsidRPr="00B1393A" w:rsidRDefault="00E85CCD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Надо найти значение этих выражений.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E85CCD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вносить необходимые коррективы в действия после их завершения на основе оценки и учёта сделанных ошибок.  (</w:t>
            </w:r>
            <w:r w:rsidRPr="00B1393A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493B49" w:rsidTr="00E257DC">
        <w:trPr>
          <w:trHeight w:val="1268"/>
        </w:trPr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>.  Рефлексия учебной деятельности на уроке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  <w:r w:rsidRPr="00B1393A">
              <w:rPr>
                <w:rFonts w:ascii="Times New Roman" w:hAnsi="Times New Roman"/>
                <w:sz w:val="28"/>
                <w:szCs w:val="28"/>
              </w:rPr>
              <w:t>- зафиксировать новое содержание урока;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-</w:t>
            </w:r>
            <w:r w:rsidRPr="00B139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393A">
              <w:rPr>
                <w:rFonts w:ascii="Times New Roman" w:hAnsi="Times New Roman"/>
                <w:sz w:val="28"/>
                <w:szCs w:val="28"/>
              </w:rPr>
              <w:t xml:space="preserve">организовать рефлексию и самооценку учениками </w:t>
            </w:r>
            <w:proofErr w:type="gramStart"/>
            <w:r w:rsidRPr="00B1393A">
              <w:rPr>
                <w:rFonts w:ascii="Times New Roman" w:hAnsi="Times New Roman"/>
                <w:sz w:val="28"/>
                <w:szCs w:val="28"/>
              </w:rPr>
              <w:t>собственной</w:t>
            </w:r>
            <w:proofErr w:type="gramEnd"/>
            <w:r w:rsidRPr="00B1393A">
              <w:rPr>
                <w:rFonts w:ascii="Times New Roman" w:hAnsi="Times New Roman"/>
                <w:sz w:val="28"/>
                <w:szCs w:val="28"/>
              </w:rPr>
              <w:t xml:space="preserve"> учебной 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3B70B8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Какую цель ставили при выполнении этого задания</w:t>
            </w:r>
            <w:r w:rsidR="00493B49" w:rsidRPr="00B1393A">
              <w:rPr>
                <w:rFonts w:ascii="Times New Roman" w:hAnsi="Times New Roman"/>
                <w:sz w:val="28"/>
                <w:szCs w:val="28"/>
              </w:rPr>
              <w:t>? Выполнили ли поставленную цель?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49" w:rsidRPr="00B1393A" w:rsidRDefault="00E9740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Можно ли этим способом пользоваться на других предметах?</w:t>
            </w:r>
          </w:p>
          <w:p w:rsidR="00493B49" w:rsidRPr="00B1393A" w:rsidRDefault="00E9740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>А в быту? Например, выбрать друга</w:t>
            </w:r>
            <w:r w:rsidR="00E85CCD" w:rsidRPr="00B1393A">
              <w:rPr>
                <w:rFonts w:ascii="Times New Roman" w:hAnsi="Times New Roman"/>
                <w:sz w:val="28"/>
                <w:szCs w:val="28"/>
              </w:rPr>
              <w:t>,</w:t>
            </w: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с которым хотите просмотреть фильм.</w:t>
            </w:r>
          </w:p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B49" w:rsidRPr="00B1393A" w:rsidRDefault="00E97401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Познакомились со способом сравнения. Применили этот способ для приобретения опыта.</w:t>
            </w:r>
          </w:p>
          <w:p w:rsidR="00493B49" w:rsidRPr="00B1393A" w:rsidRDefault="00E97401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bookmarkStart w:id="0" w:name="_GoBack"/>
            <w:bookmarkEnd w:id="0"/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</w:p>
          <w:p w:rsidR="00E97401" w:rsidRPr="00B1393A" w:rsidRDefault="00E97401" w:rsidP="00E25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93A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На уроках русского языка можно сравнивать слова, на чтении – героев произведений.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49" w:rsidRPr="00B1393A" w:rsidRDefault="00493B49" w:rsidP="00E257DC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</w:tr>
    </w:tbl>
    <w:p w:rsidR="0003565E" w:rsidRDefault="0003565E"/>
    <w:p w:rsidR="003F2CFC" w:rsidRDefault="003F2CFC"/>
    <w:p w:rsidR="003F2CFC" w:rsidRDefault="003F2CFC"/>
    <w:p w:rsidR="003F2CFC" w:rsidRDefault="003F2CFC"/>
    <w:p w:rsidR="003F2CFC" w:rsidRDefault="003F2CFC"/>
    <w:p w:rsidR="003F2CFC" w:rsidRDefault="003F2CFC"/>
    <w:sectPr w:rsidR="003F2CFC" w:rsidSect="00442B6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06"/>
    <w:multiLevelType w:val="hybridMultilevel"/>
    <w:tmpl w:val="EB3CF21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B6F"/>
    <w:rsid w:val="0003565E"/>
    <w:rsid w:val="000717B1"/>
    <w:rsid w:val="00142EC4"/>
    <w:rsid w:val="00180DEB"/>
    <w:rsid w:val="00297D4B"/>
    <w:rsid w:val="002B7221"/>
    <w:rsid w:val="003261E9"/>
    <w:rsid w:val="003B70B8"/>
    <w:rsid w:val="003F2CFC"/>
    <w:rsid w:val="00403C31"/>
    <w:rsid w:val="00410FC3"/>
    <w:rsid w:val="00442B6F"/>
    <w:rsid w:val="00493B49"/>
    <w:rsid w:val="00530151"/>
    <w:rsid w:val="005538D8"/>
    <w:rsid w:val="005A627A"/>
    <w:rsid w:val="005B4BD7"/>
    <w:rsid w:val="007C5F8F"/>
    <w:rsid w:val="008B3004"/>
    <w:rsid w:val="008E73D3"/>
    <w:rsid w:val="009A116F"/>
    <w:rsid w:val="00A362C0"/>
    <w:rsid w:val="00A63DD7"/>
    <w:rsid w:val="00B1393A"/>
    <w:rsid w:val="00C13522"/>
    <w:rsid w:val="00D74530"/>
    <w:rsid w:val="00D95AEA"/>
    <w:rsid w:val="00E85CCD"/>
    <w:rsid w:val="00E97401"/>
    <w:rsid w:val="00F4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43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2013-04-14T13:50:00Z</cp:lastPrinted>
  <dcterms:created xsi:type="dcterms:W3CDTF">2013-04-12T10:42:00Z</dcterms:created>
  <dcterms:modified xsi:type="dcterms:W3CDTF">2013-04-14T14:30:00Z</dcterms:modified>
</cp:coreProperties>
</file>