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6" w:rsidRDefault="00641196" w:rsidP="006411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Экологический проект «Будь природе другом!».</w:t>
      </w:r>
    </w:p>
    <w:p w:rsidR="00641196" w:rsidRDefault="00641196" w:rsidP="00641196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Автор проекта: Соснова Галина Константиновна,</w:t>
      </w:r>
    </w:p>
    <w:p w:rsidR="00641196" w:rsidRDefault="00641196" w:rsidP="00641196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воспитатель МБДОУ ПГО «Детский сад №69 </w:t>
      </w:r>
    </w:p>
    <w:p w:rsidR="00641196" w:rsidRDefault="00641196" w:rsidP="00641196">
      <w:pPr>
        <w:spacing w:after="0" w:line="240" w:lineRule="auto"/>
        <w:ind w:firstLine="284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комбинированного вида»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Тип проекта: познавательно – исследовательский.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Участники проекта: дети, воспитатели, родители.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Актуальность.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Экологическое воспитание – одно из основных направлений в системе образования. Дети испытывают потребность в общении с природой. Они учатся любить природу, наблюдать, сопереживать, понимать, что земля не может без животных и растений.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Исходя из особенностей психологического развития ребенка в дошкольном возрасте, необходимо заложить основы экологической культуры, т. к. в этот период ребенок накапливает яркие впечатления, первые представления о природе. Закладывается фундамент правильного отношения к окружающему миру.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Бережное отношение к природе – это проявление добрых дел и поступков в тех случаях, когда это необходимо, а для этого дети должны знать, как ухаживать за растениями и животными.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Такое отношение строится на элементарных экологических знаниях, приобретённых в ходе реализации деятельностного подхода к обучению, в том числе в проектно – исследовательской деятельности.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Многогранный мир природы пробуждает у детей любознательность и интерес. Дети задают много вопросов о мире природы. Ответы, на которые, направлены на уяснение связей, отношений между предметами и явлениями, на систематизацию представлений о живых и неживых объектах.</w:t>
      </w:r>
      <w:bookmarkStart w:id="0" w:name="_GoBack"/>
      <w:bookmarkEnd w:id="0"/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Воспитать в детях положительное отношение к природе возможно лишь тогда, когда и родители обладают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Идеи проекта: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Вся деятельность направлена на подведение детей к пониманию основ экологического воспитания.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Соблюдение основных норм поведения в природе.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умения находить причинно-следственные связи.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Объект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процесс экологического образования детей старшего дошкольного возраста.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Предмет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методы и приемы формирования деятельности детей старшего дошкольного возраста в процессе экологического воспитания.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Цель: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Углубление экологических знаний детей, воспитание у них гуманного отношения к природе, чувства ответственности за все живое на Земле.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Задачи: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Заложить основы природоохранных навыков.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Обогатить жизненный опыт детей позитивным взаимодействием с окружающей средой.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Учить детей использовать полученные знания на практике во время экспериментальной деятельности.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Вызвать эмоциональный отклик во время наблюдений и экскурсий.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Активизировать познавательную деятельность участников проекта.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Воспитывать у детей внимательное, разумное, бережное отношение к окружающей природе своего края.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lastRenderedPageBreak/>
        <w:t>Реализация проекта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направлена на решение задач развития детей по направлениям.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Физическое развитие: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осознанного отношения к своему здоровью;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потребности в здоровом образе жизни;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совершенствование процесса развития двигательных способностей и качеств.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Познавательно-речевое развитие: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систематизация знаний, стимулирующая развитие познавательных и творческих способностей;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способностей к практическому и умственному экспериментированию, и символическому моделированию, речевому планированию, логическим операциям.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Социальное развитие: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овладение способами личностного общения;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самопознания и положительной самооценки.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Художественно-эстетическое развитие: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углубленное приобщение к искусству, многообразию художественных образов;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овладение различными видами художественной деятельности;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способностей эстетической оценке.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Ожидаемый результат: </w:t>
      </w:r>
    </w:p>
    <w:p w:rsidR="00641196" w:rsidRDefault="00641196" w:rsidP="00641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накопление методического и дидактического материала;</w:t>
      </w:r>
    </w:p>
    <w:p w:rsidR="00641196" w:rsidRDefault="00641196" w:rsidP="00641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разработка схем, моделей с алгоритмом проведения опытов,</w:t>
      </w:r>
    </w:p>
    <w:p w:rsidR="00641196" w:rsidRDefault="00641196" w:rsidP="00641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 мини-музея.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У детей:</w:t>
      </w:r>
    </w:p>
    <w:p w:rsidR="00641196" w:rsidRDefault="00641196" w:rsidP="006411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представлений о роли, которую играют растения, стремление беречь природу, выполнение посильных добрых дел;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использование накопленных знаний, умений и навыков по охране природы в повседневной жизни;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приобретение желания в положительных эмоциях от общения с природой;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вовлечение родителей в педагогический процесс.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Механизм реализации проекта.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Этап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en-US" w:eastAsia="ja-JP"/>
        </w:rPr>
        <w:t>I</w:t>
      </w:r>
      <w:r w:rsidRPr="006411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Подготовительный.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Цель: 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Расширение и систематизация знаний о педагогических технологиях, проектирования, моделирования, формирование организации проектно-исследовательской деятельности с ребенком.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Была организована работа по направлению: ознакомление с теоретическими основами методик, технологий: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определение значимости проблемы для ребенка;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оценка эффективности использования технологий и прогноз результативности;</w:t>
      </w:r>
    </w:p>
    <w:p w:rsidR="00641196" w:rsidRDefault="00641196" w:rsidP="00641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педагогическое просвещение родителей.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Этап II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Основной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Цель: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системы представлений об окружающем мире, развитие исследовательских способностей и познавательных умений у детей старшего дошкольного возраста, создание условий для познавательной активности детей.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Организация деятельности проекта.</w:t>
      </w:r>
    </w:p>
    <w:p w:rsidR="00641196" w:rsidRDefault="00641196" w:rsidP="00641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Игровая деятельность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Сюжетно – ролевые игры: «Автобус», «Семья», «Путешественники».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Режиссерская игра «Город».</w:t>
      </w:r>
    </w:p>
    <w:p w:rsidR="00641196" w:rsidRDefault="00641196" w:rsidP="00641196">
      <w:pPr>
        <w:spacing w:before="225" w:after="225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Настольно – печатные игры «Моя страна – Россия», «Мой родной город», «Профессии», дидактические игры «Кто живет у нас в лесу?», «Растения нашего края», «Правила поведения в лесу», «С какого дерева лист?».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Словесные игры «Прогулка по городу», «Доскажи словечко». 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Цель: расширение знаний детей об улицах родного города, развитие связной речи, памяти, образного мышления, формирование у детей дружеских взаимоотношений со сверстниками, воспитание любви к природе родного города, родной страны.</w:t>
      </w:r>
    </w:p>
    <w:p w:rsidR="00641196" w:rsidRDefault="00641196" w:rsidP="00641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Познавательно-исследовательская деятельность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Цель: расширение знаний детей о природе родной страны, формирование навыков ответственности человека за сохранение природы.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Непосредственно образовательная деятельность «Лес – наше богатство! »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Самостоятельная деятельность в центре экспериментирования: опытно-экспериментальная деятельность «Что нас окружает?», «Лук – наш друг», схемы – условия роста.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Беседы с детьми об охране окружающей природы.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Обсуждение значений пословиц о родной земле.</w:t>
      </w:r>
    </w:p>
    <w:p w:rsidR="00641196" w:rsidRDefault="00641196" w:rsidP="00641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Продуктивная деятельность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Изготовление коллективных работ: «Улицы нашего города», «Домики» /конструирование/, «Наш город зимой» /рисование/.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Выполнение макетов «Антарктида», «Тундра».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Цель: формирование умений видеть прекрасное в простых вещах, воспитание патриотических чувств, чувства гордости за родную страну.</w:t>
      </w:r>
    </w:p>
    <w:p w:rsidR="00641196" w:rsidRDefault="00641196" w:rsidP="00641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Экологические проекты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Проект «Лук – наш друг».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Проект «Мой дом – мой родной город».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Проект «Домашний питомец».</w:t>
      </w:r>
    </w:p>
    <w:p w:rsidR="00641196" w:rsidRDefault="00641196" w:rsidP="00641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Акции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Экологические акции «Птичья столовая», «Живи, елка!», «День земли».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Акция: «Папа, мама, я – творим чудеса».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Акция «Сохраним рыжих лесных муравьев», «Не сорите, где живете».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«Экологическая тропа»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Взаимодействие с родителями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Проведено анкетирование родителей на тему «Экология в семье».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Организовано проведение дискуссии «Поговорим о природе».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Совместно с родителями изготовлены атрибуты к ролевой игре «Прогулка всей семьей в лес ».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Оформлена фотовыставка «Наш любимый край».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 субботник по уборке участка детского сада.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Этап III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Заключительный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Результаты работы:</w:t>
      </w:r>
    </w:p>
    <w:p w:rsidR="00641196" w:rsidRDefault="00641196" w:rsidP="006411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Была выстроена и апробирована система работы, включающая в себя: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Систему интеграционных занятий, построенных на основе творческой проблемной ситуации с использованием детского экспериментирования.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Творческие задания, игры и упражнения с использованием природного материала, экспериментирование и активное наблюдение.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Организацию эколого-развивающей среды, способствующей развитию креативных способностей детей.</w:t>
      </w:r>
    </w:p>
    <w:p w:rsidR="00641196" w:rsidRDefault="00641196" w:rsidP="00641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Комплексные мероприятия по экологии (праздники, развлечения, КВНы).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Материально-техническая база:</w:t>
      </w:r>
    </w:p>
    <w:p w:rsidR="00641196" w:rsidRDefault="00641196" w:rsidP="00641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Предметно-пространственная среда отвечает современным требованиям.</w:t>
      </w:r>
    </w:p>
    <w:p w:rsidR="00641196" w:rsidRDefault="00641196" w:rsidP="00641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Уголки природы. Огород на территории ДОУ.</w:t>
      </w:r>
    </w:p>
    <w:p w:rsidR="00641196" w:rsidRDefault="00641196" w:rsidP="00641196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Экологическая тропа на территории детского сада</w:t>
      </w:r>
      <w:r>
        <w:rPr>
          <w:sz w:val="24"/>
          <w:szCs w:val="24"/>
        </w:rPr>
        <w:t>.</w:t>
      </w:r>
    </w:p>
    <w:p w:rsidR="00641196" w:rsidRDefault="00641196" w:rsidP="00641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Наглядный и демонстрационный материал: иллюстрации, фотографии, картины, слайды, презентации.</w:t>
      </w:r>
    </w:p>
    <w:p w:rsidR="00641196" w:rsidRDefault="00641196" w:rsidP="00641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Библиотека книг с экологическим содержанием.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Выводы:</w:t>
      </w:r>
    </w:p>
    <w:p w:rsidR="00641196" w:rsidRDefault="00641196" w:rsidP="0064119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Для определения результативности был проведен диагностический мониторинг, который позволил сделать вывод об успешности реализации проекта.</w:t>
      </w:r>
    </w:p>
    <w:p w:rsidR="00641196" w:rsidRDefault="00641196" w:rsidP="006411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Дети стали больше интересоваться окружающей природой, миром растений и животных.</w:t>
      </w:r>
    </w:p>
    <w:p w:rsidR="00641196" w:rsidRDefault="00641196" w:rsidP="006411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Сформированы навыки экологически грамотного и безопасного поведения в природе и желание заботится о ней.</w:t>
      </w:r>
    </w:p>
    <w:p w:rsidR="004647D2" w:rsidRDefault="004647D2"/>
    <w:sectPr w:rsidR="0046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EFB"/>
    <w:multiLevelType w:val="hybridMultilevel"/>
    <w:tmpl w:val="C56C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524"/>
    <w:multiLevelType w:val="hybridMultilevel"/>
    <w:tmpl w:val="602E58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E43615"/>
    <w:multiLevelType w:val="hybridMultilevel"/>
    <w:tmpl w:val="92C41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CCDF68">
      <w:numFmt w:val="bullet"/>
      <w:lvlText w:val="•"/>
      <w:lvlJc w:val="left"/>
      <w:pPr>
        <w:ind w:left="1724" w:hanging="360"/>
      </w:pPr>
      <w:rPr>
        <w:rFonts w:ascii="Times New Roman" w:eastAsia="MS Mincho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923FEE"/>
    <w:multiLevelType w:val="hybridMultilevel"/>
    <w:tmpl w:val="D890A566"/>
    <w:lvl w:ilvl="0" w:tplc="73E8E7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41C4D"/>
    <w:multiLevelType w:val="hybridMultilevel"/>
    <w:tmpl w:val="D478A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E408C6"/>
    <w:multiLevelType w:val="hybridMultilevel"/>
    <w:tmpl w:val="44E6BA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374316"/>
    <w:multiLevelType w:val="hybridMultilevel"/>
    <w:tmpl w:val="93222A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A1"/>
    <w:rsid w:val="004647D2"/>
    <w:rsid w:val="00641196"/>
    <w:rsid w:val="009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6832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</dc:creator>
  <cp:keywords/>
  <dc:description/>
  <cp:lastModifiedBy>Sosna</cp:lastModifiedBy>
  <cp:revision>3</cp:revision>
  <dcterms:created xsi:type="dcterms:W3CDTF">2016-02-16T17:48:00Z</dcterms:created>
  <dcterms:modified xsi:type="dcterms:W3CDTF">2016-02-16T17:49:00Z</dcterms:modified>
</cp:coreProperties>
</file>