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62" w:rsidRDefault="00B61A62" w:rsidP="00B61A62">
      <w:pPr>
        <w:rPr>
          <w:color w:val="000000"/>
          <w:sz w:val="52"/>
          <w:szCs w:val="52"/>
          <w:shd w:val="clear" w:color="auto" w:fill="FFFFFF"/>
        </w:rPr>
      </w:pPr>
      <w:r>
        <w:rPr>
          <w:color w:val="000000"/>
          <w:sz w:val="52"/>
          <w:szCs w:val="52"/>
          <w:shd w:val="clear" w:color="auto" w:fill="FFFFFF"/>
        </w:rPr>
        <w:t xml:space="preserve">    </w:t>
      </w:r>
      <w:r w:rsidR="00907B1A">
        <w:rPr>
          <w:color w:val="000000"/>
          <w:sz w:val="52"/>
          <w:szCs w:val="52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000000"/>
          <w:sz w:val="52"/>
          <w:szCs w:val="52"/>
          <w:shd w:val="clear" w:color="auto" w:fill="FFFFFF"/>
        </w:rPr>
        <w:t xml:space="preserve">  «Февраль-волшебник»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Линии развития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Социально-моральное развитие </w:t>
      </w:r>
      <w:r>
        <w:rPr>
          <w:rFonts w:ascii="Times New Roman" w:hAnsi="Times New Roman"/>
          <w:color w:val="000000"/>
          <w:sz w:val="27"/>
          <w:szCs w:val="27"/>
        </w:rPr>
        <w:t>- развивать у детей сочувствие, радость; учить ориентироваться в новых условиях; формировать потребность в общении со взрослыми и сверстниками; учить умению вести диалог, беседу.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Эмоционально-ценностное развитие </w:t>
      </w:r>
      <w:r>
        <w:rPr>
          <w:rFonts w:ascii="Times New Roman" w:hAnsi="Times New Roman"/>
          <w:color w:val="000000"/>
          <w:sz w:val="27"/>
          <w:szCs w:val="27"/>
        </w:rPr>
        <w:t>- обогащать внутренний мир ребёнка позитивными эмоциями, яркими впечатлениями; учить детей эмоциональной регуляции, поведения и деятельности; формировать уверенность в себе при выполнении работы.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Познавательное развитие </w:t>
      </w:r>
      <w:r>
        <w:rPr>
          <w:rFonts w:ascii="Times New Roman" w:hAnsi="Times New Roman"/>
          <w:color w:val="000000"/>
          <w:sz w:val="27"/>
          <w:szCs w:val="27"/>
        </w:rPr>
        <w:t>- учить решать жизненные проблемы, причинно- следственные связи с расширение и углублением информации об окружающем мире.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Речевое развитие </w:t>
      </w:r>
      <w:r>
        <w:rPr>
          <w:rFonts w:ascii="Times New Roman" w:hAnsi="Times New Roman"/>
          <w:color w:val="000000"/>
          <w:sz w:val="27"/>
          <w:szCs w:val="27"/>
        </w:rPr>
        <w:t>- продолжать формировать у детей умение грамотно строить, высказывать свои мысли.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Художественно-эстетическое развитие </w:t>
      </w:r>
      <w:r>
        <w:rPr>
          <w:rFonts w:ascii="Times New Roman" w:hAnsi="Times New Roman"/>
          <w:color w:val="000000"/>
          <w:sz w:val="27"/>
          <w:szCs w:val="27"/>
        </w:rPr>
        <w:t>- развивать у детей умение передавать свои впечатления различными способами в своих рисунках.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Креативное развитие </w:t>
      </w:r>
      <w:r>
        <w:rPr>
          <w:rFonts w:ascii="Times New Roman" w:hAnsi="Times New Roman"/>
          <w:color w:val="000000"/>
          <w:sz w:val="27"/>
          <w:szCs w:val="27"/>
        </w:rPr>
        <w:t>- обогащать практический и теоретический опыт ребёнка, предоставлять возможность самовыражаться.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</w:p>
    <w:p w:rsidR="00B61A62" w:rsidRDefault="00B61A62" w:rsidP="00B61A6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Сфера жизнедеятельности «культура».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Приоритетные линии развития: социально-моральное, эмоционально-</w:t>
      </w:r>
      <w:r>
        <w:rPr>
          <w:rFonts w:ascii="Times New Roman" w:hAnsi="Times New Roman"/>
          <w:color w:val="000000"/>
          <w:sz w:val="27"/>
          <w:szCs w:val="27"/>
        </w:rPr>
        <w:br/>
        <w:t>ценностное, познавательное, речевое, художественно-эстетическое,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креативное.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Тема. Февраль-волшебник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Цель: Закрепить знания детей о зимних месяцах. Учить детей правильно подбирать прилагательные к слову «февраль». Совершенствовать умение детей ответить на- вопросы. Закреплять с детьми пословицы о феврале, продолжать учить детей выразительно рассказывать стихотворения. Устанавливать причинно-следственные связи (почему плохо, когда нет снега?). Закрепить умение детей рисовать хвойные и лиственные деревья, используя при этом нетрадиционные методы рисования. Вызывать у детей желание приходить на помощь в трудную минуту, доводить начатое дело до конца. Развивать внимание, воображение, воспитывать доброжелательность, отзывчивость, аккуратность во время рисования красками.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Оборудование: краски, тонированная бумага, кисточки, салфетки, клей ПВА, палочки, трафареты из пенопласта, стаканы с водой, тарелочки с белой гуашью.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Словарная работа; февраль-волшебник, лютый, жгучий, морозный, снежная буря, вьюга, кружева.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Предварительная работа: чтение художественной литературы, разучивание стихотворений о зиме.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Ход занятия-.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 w:type="textWrapping" w:clear="left"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1 .Дети входят в зал, встают полукругом.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Ребята, к нам сегодня на занятие пришли много гостей. Давайте, мы с вами поздороваемся с нашими гостями.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Здороваются и садятся на стульчики.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Сюрпризный момент. Стук в дверь заходит почтальон Печкин и приносит конверт и отдаёт его воспитателю.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2.Воспитатель, (читает) ребята это нам пришло письмо, давайте откроем и посмотрим что же там написано, (открывает) В письме написано, что нас всех приглашают в гости в зимний лес, а вот от кого письмо непонятно. Снег попал на конверт и буквы растеклись. Понятно только, что письмо прислал нам третий месяц зимы. А как его зовут - непонятно? А вы мне не подскажете, как зовут третьего месяца зимы?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 отвечают - февраль. 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А первый месяц зимы это?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Декабрь.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А второй месяц зимы?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Январь.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Правильно, все зимние месяца вы знаете, но нас к себе в лес в гости зовёт третий месяц зимы - февраль. Но на чём же мы с вами отправимся в зимний лес?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(Ответы детей)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Нет, ребята,, в сказочный зимний лес можно попасть только на сказочном транспорте. А какие вы знаете сказочные транспортные средства? Дети. Летучий корабль, сапоги-скороходы, ступа бабы-Яги, ковёр-самолёт. Воспитатель. Правильно, но полетим мы с вами в сказочный лес на ковре- самолёте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 расстилает ковёр-самолёт, дети садятся на него.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Закрывайте покрепче глаза, только не подсматривайте, ковёр- самолёт очень высоко полетит: «Ну-ка, вьюга-метелица, подуй засвисти, в зимний лес нас отнеси».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(Слышен звук ветра)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Ребята, а давайте подвоем вьюге у-у-у-у.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(Пока глаза у детей закрыты в это время «открывается» перед детьми занавес и выставляется всё для зимнего леса.)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Ну, вот ребята, а теперь можете открывать глаза, мы с вами прилетели в сказочный лес, посмотрите, как тут красиво.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(Дети рассматривают лес и садятся на стульчики).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А где же дедушка-февраль, давайте его позовём, но не просто так, а скажем ему какой он?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Февраль - ледяной, вьюжный, волшебник.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3. Входит февраль-.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Здравствуйте, ребята! Наконец-то я вас дождался!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Здравствуй дедушка-февраль! А почему ты такой грустный? Февраль. А грустный я потому, что остался мой сказочный лес почти без снега. Прилетел злой Северный ветер с вьюгой и унёс весь снег на Северный полюс. А зимой без снега очень плохо. Знаете ли вы ребята почему?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(Ответы детей.)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Правильно, ребята, а знаете ли вы, что такое снег?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Да, дедушка, наши дети много знают, и что такое снег тоже знают.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Снег - это замёрзшая вода; снег - это капельки воды.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А где рождается снег?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Вода замерзает в тучках на небе, начинает дуть ветер и снежинки падают, на землю.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Правильно ребята.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Дедушка-февраль, а наши дети ещё и стихи про снег знают. Чтение стихотворений: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1 .На деревьях, на картинах Кружева да бахрома Это значит на снежинках,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Опустилась к нам зима.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2.Белый снег пушистый В воздухе кружится,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И на землю тихо,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Падает, ложится.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3 .Что такое за окном?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Сразу в доме посветлело'.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Это снег лежит ковром Самый первый, самый белый!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4.На заборах, на крылечке Всё блестит и всё бело,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Нет свободного местечка Всюду снега намело.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Вот молодцы, ребята!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Дедушка-февраль, а дети наши стихи и пословицы про тебя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знают.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Дуют ветры в феврале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Воют в трубах громко... 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1 .У февраля две подруги - метель и вьюга.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2.Февраль зиму выдувает, а март ломает.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Какие вы ребята умные, грамотные, всё про меня знаете.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Порадовали вы меня. А загадаю-ка я вам загадку. Её то - вы точно не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отгадаете.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Есть один такой цветок, - Не вплести его в венок.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Дунешь на него слегка, &lt;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Был цветок и нет цветка.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Снежинка.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Дедушка-февраль, а хочешь с нашими детками поиграть. Февраль. Конечно, хочу.</w:t>
      </w:r>
    </w:p>
    <w:p w:rsidR="00B61A62" w:rsidRDefault="00B61A62" w:rsidP="00B61A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Физминутка.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Игра «Снежки».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Раз, два, три, четыре,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Мы снежки с тобой слепили.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Круглый, крепкий, очень гладкий И совсем, совсем не сладкий.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Раз подбросим, два поймаем,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Три уроним и скатаем.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Февраль. Ну, молодцы, ребята. Устал я посижу. Теперь я точно знаю, что вы как раз те, кто мне нужен. Вы-то и поможете мне одеть мой лес в красивый снежный наряд, и снежком прикрасить его. Поможете?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Дети. Да!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Воспитатель. Конечно поможем дедушка-февраль, а я уже придумала как мы оденем деревья в красивые наряды. Садитесь за столы и внимательно слушайте.</w:t>
      </w:r>
    </w:p>
    <w:p w:rsidR="00B61A62" w:rsidRDefault="00B61A62" w:rsidP="00B61A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 объясняет выполнение работы.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9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Дедушка, посмотри, какие красивые деревья в зимнем лесу. Вот мы и одели твой лес в тёплые белые шубки. Правда красиво получилось? Февраль. Очень красиво! Спасибо ребята, вы мне очень помогли. Спасибо вам от всего сказочного леса! Чем же мне вас наградить? Подарю-ка я вам свой волшебный сундучок с волшебными снежками. Только не открывайте его сейчас, а то снежки совсем растают. Откроете его тогда, когда окажетесь в своей группе. Ну, а мне пора, до свидания, детвора!</w:t>
      </w:r>
    </w:p>
    <w:p w:rsidR="00B61A62" w:rsidRDefault="00B61A62" w:rsidP="00B61A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left"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Ну, вот дети, февраль ушёл, и нам пора возвращаться в детский сад, в свою группу. Давайте опять сядем на ковёр-самолёт, закрывайте глаза и представьте, что мы с вами летим высоко-высоко над землёй, над полями, над лесами, и оказываемся в детском саду.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Воспитатель. Ну, вот мы с вами и прилетели в нашу группу. А теперь давайте вспомним, где-же мы с вами были? Что вам понравилось? Что мы делали в лесу? Что рисовали? Чем рисовали? Что больше всего вам понравилось? Воспитатель. На этом наше занятие закончилось и мы с вами попрощаемся с нашим гостями. И пойдём открывать наш волшебный сундучок от дедушки- февраля и посмотрим, что же он там нам оставил.</w:t>
      </w:r>
    </w:p>
    <w:p w:rsidR="00B61A62" w:rsidRDefault="00B61A62" w:rsidP="00B61A62">
      <w:pPr>
        <w:shd w:val="clear" w:color="auto" w:fill="FFFFFF"/>
        <w:spacing w:before="100" w:beforeAutospacing="1" w:after="100" w:afterAutospacing="1" w:line="47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До свидания!</w:t>
      </w:r>
    </w:p>
    <w:p w:rsidR="00B61A62" w:rsidRDefault="00B61A62" w:rsidP="00B61A62"/>
    <w:p w:rsidR="008B102E" w:rsidRDefault="008B102E"/>
    <w:sectPr w:rsidR="008B10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0BF"/>
    <w:multiLevelType w:val="multilevel"/>
    <w:tmpl w:val="83E2F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89071C"/>
    <w:multiLevelType w:val="multilevel"/>
    <w:tmpl w:val="BC1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03286"/>
    <w:multiLevelType w:val="multilevel"/>
    <w:tmpl w:val="17C89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8"/>
    <w:rsid w:val="00090DC4"/>
    <w:rsid w:val="000E4573"/>
    <w:rsid w:val="002D1185"/>
    <w:rsid w:val="003D49C8"/>
    <w:rsid w:val="007B7230"/>
    <w:rsid w:val="008A2D57"/>
    <w:rsid w:val="008B102E"/>
    <w:rsid w:val="00907B1A"/>
    <w:rsid w:val="00A67C5A"/>
    <w:rsid w:val="00B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41A5E"/>
  <w14:defaultImageDpi w14:val="0"/>
  <w15:docId w15:val="{321A6F30-E4FC-4F35-9787-B86B9D7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9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49C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4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D49C8"/>
  </w:style>
  <w:style w:type="paragraph" w:styleId="a3">
    <w:name w:val="Normal (Web)"/>
    <w:basedOn w:val="a"/>
    <w:uiPriority w:val="99"/>
    <w:semiHidden/>
    <w:unhideWhenUsed/>
    <w:rsid w:val="003D4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723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</cp:lastModifiedBy>
  <cp:revision>4</cp:revision>
  <dcterms:created xsi:type="dcterms:W3CDTF">2016-01-16T09:29:00Z</dcterms:created>
  <dcterms:modified xsi:type="dcterms:W3CDTF">2016-02-16T05:43:00Z</dcterms:modified>
</cp:coreProperties>
</file>