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889" w:rsidRPr="002E6889" w:rsidRDefault="002E6889" w:rsidP="002E688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E6889">
        <w:rPr>
          <w:rFonts w:ascii="Times New Roman" w:hAnsi="Times New Roman"/>
          <w:sz w:val="28"/>
          <w:szCs w:val="28"/>
        </w:rPr>
        <w:t>«</w:t>
      </w:r>
      <w:proofErr w:type="gramStart"/>
      <w:r w:rsidRPr="002E6889">
        <w:rPr>
          <w:rFonts w:ascii="Times New Roman" w:hAnsi="Times New Roman"/>
          <w:sz w:val="28"/>
          <w:szCs w:val="28"/>
        </w:rPr>
        <w:t xml:space="preserve">ПРИНЯТО»   </w:t>
      </w:r>
      <w:proofErr w:type="gramEnd"/>
      <w:r w:rsidRPr="002E68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« Утвержден</w:t>
      </w:r>
      <w:r w:rsidRPr="002E6889">
        <w:rPr>
          <w:rFonts w:ascii="Times New Roman" w:hAnsi="Times New Roman"/>
          <w:b/>
          <w:sz w:val="28"/>
          <w:szCs w:val="28"/>
        </w:rPr>
        <w:t>о»</w:t>
      </w:r>
      <w:r w:rsidRPr="002E6889">
        <w:rPr>
          <w:rFonts w:ascii="Times New Roman" w:hAnsi="Times New Roman"/>
          <w:sz w:val="28"/>
          <w:szCs w:val="28"/>
        </w:rPr>
        <w:t xml:space="preserve">                   </w:t>
      </w:r>
    </w:p>
    <w:p w:rsidR="002E6889" w:rsidRPr="002E6889" w:rsidRDefault="002E6889" w:rsidP="002E688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E6889">
        <w:rPr>
          <w:rFonts w:ascii="Times New Roman" w:hAnsi="Times New Roman"/>
          <w:sz w:val="28"/>
          <w:szCs w:val="28"/>
        </w:rPr>
        <w:t xml:space="preserve">На заседании педагогического совета            </w:t>
      </w:r>
      <w:proofErr w:type="gramStart"/>
      <w:r w:rsidRPr="002E6889">
        <w:rPr>
          <w:rFonts w:ascii="Times New Roman" w:hAnsi="Times New Roman"/>
          <w:sz w:val="28"/>
          <w:szCs w:val="28"/>
        </w:rPr>
        <w:t>Заведующая  МБДОУ</w:t>
      </w:r>
      <w:proofErr w:type="gramEnd"/>
      <w:r w:rsidRPr="002E6889">
        <w:rPr>
          <w:rFonts w:ascii="Times New Roman" w:hAnsi="Times New Roman"/>
          <w:sz w:val="28"/>
          <w:szCs w:val="28"/>
        </w:rPr>
        <w:t xml:space="preserve"> д/с КВ № 3       </w:t>
      </w:r>
    </w:p>
    <w:p w:rsidR="002E6889" w:rsidRPr="002E6889" w:rsidRDefault="002E6889" w:rsidP="002E688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E6889">
        <w:rPr>
          <w:rFonts w:ascii="Times New Roman" w:hAnsi="Times New Roman"/>
          <w:sz w:val="28"/>
          <w:szCs w:val="28"/>
        </w:rPr>
        <w:t>Протокол № __ от ________                                         Романова В.А.</w:t>
      </w:r>
      <w:r w:rsidRPr="002E6889">
        <w:rPr>
          <w:rFonts w:ascii="Times New Roman" w:hAnsi="Times New Roman"/>
          <w:b/>
          <w:sz w:val="28"/>
          <w:szCs w:val="28"/>
        </w:rPr>
        <w:t xml:space="preserve">_________                        </w:t>
      </w:r>
      <w:r w:rsidRPr="002E6889">
        <w:rPr>
          <w:rFonts w:ascii="Times New Roman" w:hAnsi="Times New Roman"/>
          <w:sz w:val="28"/>
          <w:szCs w:val="28"/>
        </w:rPr>
        <w:tab/>
      </w:r>
      <w:r w:rsidRPr="002E6889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</w:t>
      </w:r>
      <w:proofErr w:type="gramStart"/>
      <w:r w:rsidRPr="002E6889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2E6889">
        <w:rPr>
          <w:rFonts w:ascii="Times New Roman" w:hAnsi="Times New Roman"/>
          <w:sz w:val="28"/>
          <w:szCs w:val="28"/>
        </w:rPr>
        <w:t xml:space="preserve">____»___________201__г.   </w:t>
      </w:r>
    </w:p>
    <w:p w:rsidR="002E6889" w:rsidRPr="002E6889" w:rsidRDefault="002E6889" w:rsidP="002F2907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2E6889" w:rsidRPr="002E6889" w:rsidRDefault="002E6889" w:rsidP="002E6889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создании рабочей группе по в</w:t>
      </w:r>
      <w:bookmarkStart w:id="0" w:name="_GoBack"/>
      <w:bookmarkEnd w:id="0"/>
      <w:r w:rsidRPr="002E6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ведению ФГОС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</w:p>
    <w:p w:rsidR="002E6889" w:rsidRPr="002E6889" w:rsidRDefault="002E6889" w:rsidP="002E6889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Муниципальном бюджетном дошкольном образовательном учреждении детском саду комбинированного вида № 3.</w:t>
      </w:r>
    </w:p>
    <w:p w:rsidR="002F2907" w:rsidRPr="002E6889" w:rsidRDefault="002F2907" w:rsidP="002F2907">
      <w:pPr>
        <w:spacing w:before="195"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 Общие положения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Рабочая группа по введению ФГОС ДО (далее – Рабочая группа) создана в соответствии с решением Педагогического совета </w:t>
      </w:r>
      <w:r w:rsid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детский сад комбинированного вида № 3 (Далее в положении МБДОУ д/с КВ № 3) </w:t>
      </w: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введения ФГОС ДО в целях информационного, консалтингового и научно-методического сопровождения этого процесса.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Рабочая группа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Федерации, Уставом образовательного учреждения, а также настоящим Положением.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Состав Рабочей группы определяется приказом заведующего </w:t>
      </w:r>
      <w:r w:rsid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д/с КВ № 3</w:t>
      </w: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наиболее компетентных представителей педагогического коллектива, администрации, возглавляет Рабочую группу председатель.</w:t>
      </w:r>
    </w:p>
    <w:p w:rsidR="002F2907" w:rsidRPr="002E6889" w:rsidRDefault="002F2907" w:rsidP="002F2907">
      <w:pPr>
        <w:spacing w:before="195"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 Задачи Рабочей группы</w:t>
      </w:r>
      <w:r w:rsidRPr="002E68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задачами Рабочей группы являются: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Информационная и научно-методическая поддержка разработки и реализации комплексных и единичных проектов введения ФГОС ДО в </w:t>
      </w:r>
      <w:r w:rsid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д/с КВ № 3</w:t>
      </w:r>
    </w:p>
    <w:p w:rsidR="002E6889" w:rsidRDefault="002F2907" w:rsidP="002F290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Экспертиза единичных проектов введения новых ФГОС ДО в </w:t>
      </w:r>
      <w:r w:rsid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д/с КВ № 3</w:t>
      </w:r>
      <w:r w:rsid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Экспертиза комплексных проектов введения новых ФГОС ДО в </w:t>
      </w:r>
      <w:r w:rsid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д/с КВ № 3</w:t>
      </w:r>
      <w:r w:rsid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889" w:rsidRDefault="002F2907" w:rsidP="002F290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Утверждение плана-графика реализации комплексного проекта введения ФГОС ДО в </w:t>
      </w:r>
      <w:r w:rsid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д/с КВ № 3</w:t>
      </w:r>
      <w:r w:rsid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889" w:rsidRDefault="002F2907" w:rsidP="002F290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Утверждение результатов экспертизы единичных проектов введения ФГОС ДО в </w:t>
      </w:r>
      <w:r w:rsid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д/с КВ № 3</w:t>
      </w:r>
      <w:r w:rsid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889" w:rsidRDefault="002F2907" w:rsidP="002F290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2.6. Представление информации о результатах введения ФГОС ДО в </w:t>
      </w:r>
      <w:r w:rsid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д/с КВ № 3</w:t>
      </w:r>
      <w:r w:rsid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889" w:rsidRDefault="002F2907" w:rsidP="002E6889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Подготовка предложений по стимулированию деятельности воспитателей по разработке и реализации проектов введения ФГОС ДО в </w:t>
      </w:r>
      <w:r w:rsid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д/с КВ № 3</w:t>
      </w:r>
      <w:r w:rsid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907" w:rsidRPr="002E6889" w:rsidRDefault="002F2907" w:rsidP="002E6889">
      <w:pPr>
        <w:spacing w:before="195"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 Функции Рабочей группы.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группа в целях выполнения возложенных на нее задач: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Формирует перечень критериев экспертной оценки результатов деятельности воспитателей по введению ФГОС ДО в </w:t>
      </w:r>
      <w:r w:rsid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д/с КВ № 3</w:t>
      </w:r>
      <w:r w:rsid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Изучает опыт введения ФГОС ДО других муниципальных дошкольных образовательных учреждений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Обеспечивает необходимые условия для реализации проектных технологий при введении ФГОС ДО в </w:t>
      </w:r>
      <w:r w:rsid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д/с КВ № 3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Принимает участие в разрешении конфликтов при введении ФГОС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Периодически информирует педагогический совет о ходе и результатах введения ФГОС ДО в МБДОУ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Принимает решения в пределах своей компетенции по рассматриваемым вопросам</w:t>
      </w:r>
    </w:p>
    <w:p w:rsidR="002F2907" w:rsidRPr="002E6889" w:rsidRDefault="002F2907" w:rsidP="002F2907">
      <w:pPr>
        <w:spacing w:before="195"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 Порядок работы Рабочей группы.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Рабочая группа является коллегиальным органом. Общее руководство Рабочей группой осуществляет председатель группы.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Председатель группы: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открывает и ведет заседания группы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подсчет результатов голосования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от имени и по поручению группы запросы, письма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отчитывается перед Педагогическим Советом о работе группы.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Из своего состава на первом заседании Рабочая группа избирает секретаря.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ведет протоколы заседаний Рабочей группы, которые подписываются всеми членами группы. Протоколы Рабочей группы сшиваются в соответствии с правилами по делопроизводству и сдаются на хранение. Протоколы группы носят открытый характер и доступны для ознакомления.</w:t>
      </w:r>
    </w:p>
    <w:p w:rsidR="002F2907" w:rsidRPr="002E6889" w:rsidRDefault="002F2907" w:rsidP="002F2907">
      <w:pPr>
        <w:spacing w:before="195"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5. Члены Рабочей группы обязаны:</w:t>
      </w:r>
    </w:p>
    <w:p w:rsidR="002F2907" w:rsidRPr="002E6889" w:rsidRDefault="002F2907" w:rsidP="002F2907">
      <w:pPr>
        <w:spacing w:before="195" w:after="19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Присутствовать на заседаниях</w:t>
      </w:r>
    </w:p>
    <w:p w:rsidR="002F2907" w:rsidRPr="002E6889" w:rsidRDefault="002F2907" w:rsidP="002F2907">
      <w:pPr>
        <w:spacing w:before="195" w:after="19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Голосовать по обсуждаемым вопросам</w:t>
      </w:r>
    </w:p>
    <w:p w:rsidR="002F2907" w:rsidRPr="002E6889" w:rsidRDefault="002F2907" w:rsidP="002F2907">
      <w:pPr>
        <w:spacing w:before="195" w:after="19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Исполнять поручения в соответствии с решениями Рабочей группы.</w:t>
      </w:r>
    </w:p>
    <w:p w:rsidR="002F2907" w:rsidRPr="002E6889" w:rsidRDefault="002F2907" w:rsidP="002F2907">
      <w:pPr>
        <w:spacing w:before="195"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6. Члены Рабочей группы имеют право</w:t>
      </w:r>
      <w:r w:rsidRPr="002E68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2F2907" w:rsidRPr="002E6889" w:rsidRDefault="002F2907" w:rsidP="002F2907">
      <w:pPr>
        <w:spacing w:before="195" w:after="19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Знакомиться с материалами и документами, поступающими в группу.</w:t>
      </w:r>
    </w:p>
    <w:p w:rsidR="002F2907" w:rsidRPr="002E6889" w:rsidRDefault="002F2907" w:rsidP="002F2907">
      <w:pPr>
        <w:spacing w:before="195" w:after="19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Участвовать в обсуждении повестки дня, вносить предложения по повестке дня.</w:t>
      </w:r>
    </w:p>
    <w:p w:rsidR="002F2907" w:rsidRPr="002E6889" w:rsidRDefault="002F2907" w:rsidP="002F2907">
      <w:pPr>
        <w:spacing w:before="195" w:after="19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 письменном виде высказывать особые мнения.</w:t>
      </w:r>
    </w:p>
    <w:p w:rsidR="002F2907" w:rsidRPr="002E6889" w:rsidRDefault="002F2907" w:rsidP="002F2907">
      <w:pPr>
        <w:spacing w:before="195" w:after="19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Ставить на голосование предлагаемые ими вопросы.</w:t>
      </w:r>
    </w:p>
    <w:p w:rsidR="002F2907" w:rsidRPr="002E6889" w:rsidRDefault="002F2907" w:rsidP="002F2907">
      <w:pPr>
        <w:spacing w:before="195" w:after="19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выносимые на голосование, принимаются большинством голосов от численного состава Рабочей группы.</w:t>
      </w:r>
    </w:p>
    <w:p w:rsidR="002F2907" w:rsidRPr="002E6889" w:rsidRDefault="002F2907" w:rsidP="002F2907">
      <w:pPr>
        <w:spacing w:before="195" w:after="19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достижению Рабочей группой поставленных перед ней задач, и по окончании ее деятельности, председатель группы сшивает все документы Рабочей группы и сдает их на хранение.</w:t>
      </w:r>
    </w:p>
    <w:p w:rsidR="002F2907" w:rsidRPr="002E6889" w:rsidRDefault="002F2907" w:rsidP="002F2907">
      <w:pPr>
        <w:spacing w:before="195"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7. Рабочая группа имеет право: 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Вносить на рассмотрение Педагогического совета вопросы, связанные с разработкой и реализацией введения ФГОС.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Вносить предложения и проекты решений по вопросам, относящимся к ведению Рабочей группы.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Выходить с предложениями к заведующему </w:t>
      </w:r>
      <w:r w:rsid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д/с КВ № 3</w:t>
      </w: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относящимся к ведению Рабочей группы.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Приглашать для принятия участия в работе группы разработчиков проекта.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Привлекать иных специалистов для выполнения отдельных поручений.</w:t>
      </w:r>
    </w:p>
    <w:p w:rsidR="002F2907" w:rsidRPr="002E6889" w:rsidRDefault="002F2907" w:rsidP="002F2907">
      <w:pPr>
        <w:spacing w:before="195" w:after="195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8. Ответственность Рабочей группы.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группа несет ответственность: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За объективность и качество экспертизы комплексных и единичных проектов введения ФГОС ДО в </w:t>
      </w:r>
      <w:r w:rsid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д/с КВ № 3</w:t>
      </w: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разработанными критериями.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За своевременность представления информации Педагогическому совету о результатах введения ФГОС ДО в </w:t>
      </w:r>
      <w:r w:rsid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д/с КВ № 3</w:t>
      </w: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8.3. За качество и своевременность информационной, консалтинговой и научно-методической поддержки реализации единичных проектов введения ФГОС ДО.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За своевременное выполнение решений Педагогического совета, относящихся к введению ФГОС ДО в </w:t>
      </w:r>
      <w:r w:rsid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д/с КВ № 3</w:t>
      </w: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плана-графика реализации комплексного и единичных проектов введения ФГОС ДО.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Компетентность принимаемых решений.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Срок действия настоящего Положения – до внесения соответствующих изменений.</w:t>
      </w:r>
    </w:p>
    <w:p w:rsidR="002F2907" w:rsidRPr="002E6889" w:rsidRDefault="002F2907" w:rsidP="002F2907">
      <w:pPr>
        <w:spacing w:before="195" w:after="19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88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175DB9" w:rsidRPr="002E6889" w:rsidRDefault="00175DB9"/>
    <w:sectPr w:rsidR="00175DB9" w:rsidRPr="002E6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43"/>
    <w:rsid w:val="00175DB9"/>
    <w:rsid w:val="002E6889"/>
    <w:rsid w:val="002F2907"/>
    <w:rsid w:val="007A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CB62"/>
  <w15:docId w15:val="{749A96FA-8334-4C66-8B5D-411DB069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2907"/>
    <w:rPr>
      <w:b/>
      <w:bCs/>
    </w:rPr>
  </w:style>
  <w:style w:type="character" w:customStyle="1" w:styleId="apple-converted-space">
    <w:name w:val="apple-converted-space"/>
    <w:basedOn w:val="a0"/>
    <w:rsid w:val="002F2907"/>
  </w:style>
  <w:style w:type="paragraph" w:styleId="a5">
    <w:name w:val="No Spacing"/>
    <w:uiPriority w:val="1"/>
    <w:qFormat/>
    <w:rsid w:val="002E68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6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4</cp:revision>
  <cp:lastPrinted>2016-02-15T07:25:00Z</cp:lastPrinted>
  <dcterms:created xsi:type="dcterms:W3CDTF">2016-02-10T17:16:00Z</dcterms:created>
  <dcterms:modified xsi:type="dcterms:W3CDTF">2016-02-15T07:26:00Z</dcterms:modified>
</cp:coreProperties>
</file>