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3B" w:rsidRPr="00FD6D3B" w:rsidRDefault="00FD6D3B" w:rsidP="00FD6D3B">
      <w:pPr>
        <w:spacing w:before="24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D6D3B">
        <w:rPr>
          <w:rFonts w:ascii="Times New Roman" w:eastAsia="Times New Roman" w:hAnsi="Times New Roman" w:cs="Times New Roman"/>
          <w:b/>
          <w:bCs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903980" cy="2438400"/>
            <wp:effectExtent l="19050" t="0" r="1270" b="0"/>
            <wp:wrapSquare wrapText="bothSides"/>
            <wp:docPr id="1" name="Рисунок 5" descr="C:\Users\1\Desktop\uiMuJ4Ikz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uiMuJ4Ikz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2C3" w:rsidRPr="00FD6D3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Закаливание </w:t>
      </w:r>
    </w:p>
    <w:p w:rsidR="00FD6D3B" w:rsidRPr="00FD6D3B" w:rsidRDefault="00C952C3" w:rsidP="00FD6D3B">
      <w:pPr>
        <w:spacing w:before="24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D6D3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детей </w:t>
      </w:r>
      <w:r w:rsidR="00FD6D3B" w:rsidRPr="00FD6D3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от 3 до 6</w:t>
      </w:r>
      <w:r w:rsidRPr="00FD6D3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 лет</w:t>
      </w:r>
    </w:p>
    <w:p w:rsidR="00FD6D3B" w:rsidRPr="00FD6D3B" w:rsidRDefault="00FD6D3B" w:rsidP="00FD6D3B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EFFEF"/>
          <w:lang w:eastAsia="ru-RU"/>
        </w:rPr>
        <w:sectPr w:rsidR="00FD6D3B" w:rsidRPr="00FD6D3B" w:rsidSect="00FD6D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52C3" w:rsidRPr="00C952C3" w:rsidRDefault="00C952C3" w:rsidP="00FD6D3B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shd w:val="clear" w:color="auto" w:fill="FEFFEF"/>
          <w:lang w:eastAsia="ru-RU"/>
        </w:rPr>
        <w:t>Этот возраст называется дошкольным — раннее детство уже позади, начинается этап, предшествующий поступлению в школу.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дня — обязательно!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52C3">
        <w:rPr>
          <w:rFonts w:ascii="Times New Roman" w:eastAsia="Times New Roman" w:hAnsi="Times New Roman" w:cs="Times New Roman"/>
          <w:sz w:val="28"/>
          <w:szCs w:val="28"/>
          <w:shd w:val="clear" w:color="auto" w:fill="FEFFEF"/>
          <w:lang w:eastAsia="ru-RU"/>
        </w:rPr>
        <w:t>В режим дня ребенка с той - же обязательностью, как еда, сон, прогулки, должны войти и закаливающие процедуры. Предлагаем следующее расписание.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— воздушная ванна в течение 15 минут; из них 6-7 минут советуем делать гимнастику.</w:t>
      </w:r>
    </w:p>
    <w:p w:rsidR="00C952C3" w:rsidRPr="00C952C3" w:rsidRDefault="00C952C3" w:rsidP="00FD6D3B">
      <w:pPr>
        <w:numPr>
          <w:ilvl w:val="0"/>
          <w:numId w:val="1"/>
        </w:numPr>
        <w:shd w:val="clear" w:color="auto" w:fill="FEFFEF"/>
        <w:spacing w:before="240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воздушной ванны и гимнастики — умывание до пояса водой, температура которой 16-14 градусов, а если прежде водных процедур не проводили — 27 градусов.</w:t>
      </w:r>
    </w:p>
    <w:p w:rsidR="00C952C3" w:rsidRPr="00C952C3" w:rsidRDefault="00C952C3" w:rsidP="00FD6D3B">
      <w:pPr>
        <w:numPr>
          <w:ilvl w:val="0"/>
          <w:numId w:val="1"/>
        </w:numPr>
        <w:shd w:val="clear" w:color="auto" w:fill="FEFFEF"/>
        <w:spacing w:before="240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 после умывания — полоскание горла. </w:t>
      </w:r>
      <w:proofErr w:type="gramStart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теплой водой — 36-33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Бели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заболевания.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Ножные контрастные ванны — после дневного сна.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процедуру можно заменить обливанием ног. Начальная температура воды — 28 градусов, понижая ее каждые 8-4 дня (для ослабленных детей — каждые 7 дней), довести до 16 градусов.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приспособительные реакции к колебаниям температуры.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закаливания ребенка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Приступать к закаливанию можно в любое время года.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Закаливающие процедуры нельзя начинать, если ребенок болен.</w:t>
      </w:r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Эффективность закаливающих процедур увеличивается, если их проводят комплексно.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Процедура должна нравиться ребенку, вызывать положительные эмоции.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мамой и папой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дети любя подражать взрослым, и будет очень хорошо, если эту способность ребенка родители используют для того, чтобы воспитать у него прочную привычку к гимнастике и закаливающим процедурам. Утреннюю зарядку</w:t>
      </w:r>
      <w:r w:rsidR="00FD6D3B"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FD6D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 и родители</w:t>
        </w:r>
      </w:hyperlink>
      <w:r w:rsidRPr="00FD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делать вместе!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самых любимых летних занятий детей этого возраста — катание на велосипеде. В 3-4 года малыши легко овладевают </w:t>
      </w:r>
      <w:proofErr w:type="gramStart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трехколесным</w:t>
      </w:r>
      <w:proofErr w:type="gramEnd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5 лет и двухколесным. Длительность непрерывного катания на велосипеде — от 15 до 30 минут.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</w:t>
      </w:r>
      <w:proofErr w:type="gramStart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подымался</w:t>
      </w:r>
      <w:proofErr w:type="gramEnd"/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в гору! Так он и не озябнет, и физическая тренировка будет эффективнее.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 w:rsidR="00C952C3" w:rsidRPr="00C952C3" w:rsidRDefault="00C952C3" w:rsidP="00FD6D3B">
      <w:pPr>
        <w:shd w:val="clear" w:color="auto" w:fill="FEFFE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4-5 лет можно поставить и на коньки. Вначале он будет 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</w:p>
    <w:sectPr w:rsidR="00C952C3" w:rsidRPr="00C952C3" w:rsidSect="00FD6D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39C"/>
    <w:multiLevelType w:val="multilevel"/>
    <w:tmpl w:val="CB4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2C3"/>
    <w:rsid w:val="003B34CE"/>
    <w:rsid w:val="00C952C3"/>
    <w:rsid w:val="00FD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2C3"/>
    <w:rPr>
      <w:b/>
      <w:bCs/>
    </w:rPr>
  </w:style>
  <w:style w:type="character" w:customStyle="1" w:styleId="apple-converted-space">
    <w:name w:val="apple-converted-space"/>
    <w:basedOn w:val="a0"/>
    <w:rsid w:val="00C952C3"/>
  </w:style>
  <w:style w:type="paragraph" w:styleId="a4">
    <w:name w:val="Normal (Web)"/>
    <w:basedOn w:val="a"/>
    <w:uiPriority w:val="99"/>
    <w:semiHidden/>
    <w:unhideWhenUsed/>
    <w:rsid w:val="00C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52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mbab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2015-07-06T09:36:00Z</cp:lastPrinted>
  <dcterms:created xsi:type="dcterms:W3CDTF">2015-07-06T08:53:00Z</dcterms:created>
  <dcterms:modified xsi:type="dcterms:W3CDTF">2015-07-06T09:37:00Z</dcterms:modified>
</cp:coreProperties>
</file>