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34" w:rsidRPr="00275A34" w:rsidRDefault="00275A34" w:rsidP="00275A34">
      <w:pPr>
        <w:jc w:val="center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b/>
          <w:sz w:val="28"/>
          <w:szCs w:val="28"/>
        </w:rPr>
        <w:t>ПОЯСНИТЕЛЬНАЯ ЗАПИСКА</w:t>
      </w:r>
      <w:r w:rsidRPr="00275A34">
        <w:rPr>
          <w:rFonts w:ascii="Comic Sans MS" w:hAnsi="Comic Sans MS"/>
          <w:sz w:val="28"/>
          <w:szCs w:val="28"/>
        </w:rPr>
        <w:t>.</w:t>
      </w:r>
    </w:p>
    <w:p w:rsid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Pr="00275A34">
        <w:rPr>
          <w:rFonts w:ascii="Comic Sans MS" w:hAnsi="Comic Sans MS"/>
        </w:rPr>
        <w:t xml:space="preserve">« Все яснее вижу, что ключ ко  всему </w:t>
      </w:r>
      <w:r>
        <w:rPr>
          <w:rFonts w:ascii="Comic Sans MS" w:hAnsi="Comic Sans MS"/>
        </w:rPr>
        <w:t>–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</w:t>
      </w:r>
      <w:r w:rsidRPr="00275A34">
        <w:rPr>
          <w:rFonts w:ascii="Comic Sans MS" w:hAnsi="Comic Sans MS"/>
        </w:rPr>
        <w:t>в воспитании. Там развязка всего.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 xml:space="preserve">                                                       </w:t>
      </w:r>
      <w:r>
        <w:rPr>
          <w:rFonts w:ascii="Comic Sans MS" w:hAnsi="Comic Sans MS"/>
        </w:rPr>
        <w:t xml:space="preserve">  </w:t>
      </w:r>
      <w:r w:rsidRPr="00275A34">
        <w:rPr>
          <w:rFonts w:ascii="Comic Sans MS" w:hAnsi="Comic Sans MS"/>
        </w:rPr>
        <w:t>Это самый длинный, но верный путь</w:t>
      </w:r>
      <w:proofErr w:type="gramStart"/>
      <w:r w:rsidRPr="00275A34">
        <w:rPr>
          <w:rFonts w:ascii="Comic Sans MS" w:hAnsi="Comic Sans MS"/>
        </w:rPr>
        <w:t>.»</w:t>
      </w:r>
      <w:proofErr w:type="gramEnd"/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 xml:space="preserve">                                                                                               Л. Н. Толстой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В последнее десятилетие воспитательная деятельность в образовательных учреждениях претерпевает изменения. Предпринимаются попытки привести цели, содержание и способы организации воспитания детей в соответствии с реалиями нынешнего состояния и перспективами развития Российского государства и общества. Важное звено в модернизации воспитательной практики – обновление деятельности классного руководителя, являющегося ключевой фигурой  во взаимодействии  с детьми и их родителями. От того, насколько изменится его работа, во многом зависит успешность всех осуществляемых преобразований.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Роль учителя начальных классов в становлении личности невозможно переоценить.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Во многом именно от учителя зависит, какие ценности для  ребенка станут  наиболее важными. Главная задача учителя начальных классов (как воспитателя) помочь ребенку стать личностью, успешно найти свое   место в жизни, опираясь на принципы </w:t>
      </w:r>
      <w:proofErr w:type="gramStart"/>
      <w:r w:rsidRPr="00275A34">
        <w:rPr>
          <w:rFonts w:ascii="Comic Sans MS" w:hAnsi="Comic Sans MS"/>
          <w:sz w:val="28"/>
          <w:szCs w:val="28"/>
        </w:rPr>
        <w:t>гуманистического воспитания</w:t>
      </w:r>
      <w:proofErr w:type="gramEnd"/>
      <w:r w:rsidRPr="00275A34">
        <w:rPr>
          <w:rFonts w:ascii="Comic Sans MS" w:hAnsi="Comic Sans MS"/>
          <w:sz w:val="28"/>
          <w:szCs w:val="28"/>
        </w:rPr>
        <w:t xml:space="preserve"> и системно- ролевого подхода в воспитательном процессе.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Отсюда и задачи: формирование ценностных ориентаций, отвечающим интересам человека и общества, повышение культурного уровня каждого ученика; развитие каждого ребенка в соответствии с его возможностями. Для этого необходимо, чтобы каждый ребенок познал себя, побывал и испробовал на себе различные роли, которые приходится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«играть»  в жизни. 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Чтобы стать личностью, следует помнить и о нравственных традициях, сложившихся издавна на Руси. Так как одним из определений воспитания является «</w:t>
      </w:r>
      <w:proofErr w:type="gramStart"/>
      <w:r w:rsidRPr="00275A34">
        <w:rPr>
          <w:rFonts w:ascii="Comic Sans MS" w:hAnsi="Comic Sans MS"/>
          <w:sz w:val="28"/>
          <w:szCs w:val="28"/>
        </w:rPr>
        <w:t xml:space="preserve"> .</w:t>
      </w:r>
      <w:proofErr w:type="gramEnd"/>
      <w:r w:rsidRPr="00275A34">
        <w:rPr>
          <w:rFonts w:ascii="Comic Sans MS" w:hAnsi="Comic Sans MS"/>
          <w:sz w:val="28"/>
          <w:szCs w:val="28"/>
        </w:rPr>
        <w:t xml:space="preserve">.понятие о воспитании  как о передаче  социального опыта от одного поколения другому, подрастающему, а , следовательно, речь идет о формировании у </w:t>
      </w:r>
      <w:r w:rsidRPr="00275A34">
        <w:rPr>
          <w:rFonts w:ascii="Comic Sans MS" w:hAnsi="Comic Sans MS"/>
          <w:sz w:val="28"/>
          <w:szCs w:val="28"/>
        </w:rPr>
        <w:lastRenderedPageBreak/>
        <w:t>молодежи определенных знаний и умений, и о способности применять эти знания на практике»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Меня привлекла идея профессора Н.М. </w:t>
      </w:r>
      <w:proofErr w:type="spellStart"/>
      <w:r w:rsidRPr="00275A34">
        <w:rPr>
          <w:rFonts w:ascii="Comic Sans MS" w:hAnsi="Comic Sans MS"/>
          <w:sz w:val="28"/>
          <w:szCs w:val="28"/>
        </w:rPr>
        <w:t>Таланчука</w:t>
      </w:r>
      <w:proofErr w:type="spellEnd"/>
      <w:r w:rsidRPr="00275A34">
        <w:rPr>
          <w:rFonts w:ascii="Comic Sans MS" w:hAnsi="Comic Sans MS"/>
          <w:sz w:val="28"/>
          <w:szCs w:val="28"/>
        </w:rPr>
        <w:t xml:space="preserve"> о целесообразности использования системно-ролевого подхода в воспитательной работе с учащимися. Он исходит из того, что процесс формирования личности происходит  благодаря наследованию и приумножению человеком социальных ценностей. По мнению профессора, социальные ценности - это истины жизни, добытые  опытом предыдущих поколений существующие в виде знаний, норм поведения и отношений между людьми Наследование социальных ценностей  возможно лишь тогда, когда человек входит в какое-то сообщество людей и выполняет в нем  определенные социальные роли.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Я попыталась в своей программе  построить работу с детьми по  семи направления (семи « ролям») Я - сын, дочь; </w:t>
      </w:r>
      <w:proofErr w:type="spellStart"/>
      <w:proofErr w:type="gramStart"/>
      <w:r w:rsidRPr="00275A34">
        <w:rPr>
          <w:rFonts w:ascii="Comic Sans MS" w:hAnsi="Comic Sans MS"/>
          <w:sz w:val="28"/>
          <w:szCs w:val="28"/>
        </w:rPr>
        <w:t>Я-гражданин</w:t>
      </w:r>
      <w:proofErr w:type="spellEnd"/>
      <w:proofErr w:type="gramEnd"/>
      <w:r w:rsidRPr="00275A3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75A34">
        <w:rPr>
          <w:rFonts w:ascii="Comic Sans MS" w:hAnsi="Comic Sans MS"/>
          <w:sz w:val="28"/>
          <w:szCs w:val="28"/>
        </w:rPr>
        <w:t>Я-друг</w:t>
      </w:r>
      <w:proofErr w:type="spellEnd"/>
      <w:r w:rsidRPr="00275A3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75A34">
        <w:rPr>
          <w:rFonts w:ascii="Comic Sans MS" w:hAnsi="Comic Sans MS"/>
          <w:sz w:val="28"/>
          <w:szCs w:val="28"/>
        </w:rPr>
        <w:t>Я-ученик</w:t>
      </w:r>
      <w:proofErr w:type="spellEnd"/>
      <w:r w:rsidRPr="00275A34">
        <w:rPr>
          <w:rFonts w:ascii="Comic Sans MS" w:hAnsi="Comic Sans MS"/>
          <w:sz w:val="28"/>
          <w:szCs w:val="28"/>
        </w:rPr>
        <w:t>, Я и мое здоровье, Я и природа, Я и прекрасное.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Работа по данным направлениям реализуется через организацию внеклассных мероприятий, бесед, диспутов, классных часов, конкурсов, игр, КВН, коллективных творческих дел, творческих проектов. Творческие дела планируются, готовятся и проводятся совместно с родителями, учителем, учениками. Через совместные дела родители могут увидеть, как учится и развивается их ребенок в коллективе, перестают относиться к школе, как посторонние наблюдатели.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Содержание программы « Семь Я» соответствует возрастным особенностям  ребенка, его интересам и потребностям. Она ориентирована на воспитание  в человеке ответственности, порядочности, уважения мнения других людей, чувства коллективизма и взаимопомощи. Воспитательная работа проходит по следующим трем этапам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</w:t>
      </w:r>
    </w:p>
    <w:p w:rsidR="00275A34" w:rsidRPr="00275A34" w:rsidRDefault="00275A34" w:rsidP="00275A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</w:t>
      </w:r>
      <w:r w:rsidRPr="00275A34">
        <w:rPr>
          <w:rFonts w:ascii="Comic Sans MS" w:hAnsi="Comic Sans MS"/>
          <w:b/>
          <w:sz w:val="28"/>
          <w:szCs w:val="28"/>
          <w:u w:val="single"/>
        </w:rPr>
        <w:t xml:space="preserve">1-й  этап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>« ПЕРВЫЕ ШАГИ» Давайте, познакомимся.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1 класс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Задача: изучение потребностей, интересов и склонностей первоклассников, помощь в </w:t>
      </w:r>
      <w:proofErr w:type="gramStart"/>
      <w:r w:rsidRPr="00275A34">
        <w:rPr>
          <w:rFonts w:ascii="Comic Sans MS" w:hAnsi="Comic Sans MS"/>
          <w:sz w:val="28"/>
          <w:szCs w:val="28"/>
        </w:rPr>
        <w:t>безболезненном</w:t>
      </w:r>
      <w:proofErr w:type="gramEnd"/>
      <w:r w:rsidRPr="00275A3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75A34">
        <w:rPr>
          <w:rFonts w:ascii="Comic Sans MS" w:hAnsi="Comic Sans MS"/>
          <w:sz w:val="28"/>
          <w:szCs w:val="28"/>
        </w:rPr>
        <w:t>адаптировании</w:t>
      </w:r>
      <w:proofErr w:type="spellEnd"/>
      <w:r w:rsidRPr="00275A34">
        <w:rPr>
          <w:rFonts w:ascii="Comic Sans MS" w:hAnsi="Comic Sans MS"/>
          <w:sz w:val="28"/>
          <w:szCs w:val="28"/>
        </w:rPr>
        <w:t xml:space="preserve"> к школьной жизни.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</w:t>
      </w:r>
      <w:r w:rsidRPr="00275A34">
        <w:rPr>
          <w:rFonts w:ascii="Comic Sans MS" w:hAnsi="Comic Sans MS"/>
          <w:b/>
          <w:sz w:val="28"/>
          <w:szCs w:val="28"/>
          <w:u w:val="single"/>
        </w:rPr>
        <w:t>2 –</w:t>
      </w:r>
      <w:proofErr w:type="spellStart"/>
      <w:r w:rsidRPr="00275A34">
        <w:rPr>
          <w:rFonts w:ascii="Comic Sans MS" w:hAnsi="Comic Sans MS"/>
          <w:b/>
          <w:sz w:val="28"/>
          <w:szCs w:val="28"/>
          <w:u w:val="single"/>
        </w:rPr>
        <w:t>й</w:t>
      </w:r>
      <w:proofErr w:type="spellEnd"/>
      <w:r w:rsidRPr="00275A34">
        <w:rPr>
          <w:rFonts w:ascii="Comic Sans MS" w:hAnsi="Comic Sans MS"/>
          <w:b/>
          <w:sz w:val="28"/>
          <w:szCs w:val="28"/>
          <w:u w:val="single"/>
        </w:rPr>
        <w:t xml:space="preserve"> этап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>«ВМЕСТЕ ВЕСЕЛО ШАГАТЬ»»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2 класс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( деятельность по сплочению классного коллектива)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>Задача: способствовать установлению более тесных контактов между учениками, учителем и родителями, формированию классного коллектива.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 </w:t>
      </w:r>
      <w:r w:rsidRPr="00275A34">
        <w:rPr>
          <w:rFonts w:ascii="Comic Sans MS" w:hAnsi="Comic Sans MS"/>
          <w:b/>
          <w:sz w:val="28"/>
          <w:szCs w:val="28"/>
          <w:u w:val="single"/>
        </w:rPr>
        <w:t>3 этап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« ЧТО МНЕ СНЕГ, ЧТО МНЕ ЗНОЙ,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КОГДА МОИ ДРУЗЬЯ СО МНОЙ»               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  3-4 классы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>Задача: развитие умения организовывать коллективно – творческое дело, воспитание самостоятельности.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center"/>
        <w:rPr>
          <w:rFonts w:ascii="Comic Sans MS" w:hAnsi="Comic Sans MS"/>
          <w:b/>
          <w:sz w:val="28"/>
          <w:szCs w:val="28"/>
        </w:rPr>
      </w:pPr>
      <w:r w:rsidRPr="00275A34">
        <w:rPr>
          <w:rFonts w:ascii="Comic Sans MS" w:hAnsi="Comic Sans MS"/>
          <w:b/>
          <w:sz w:val="28"/>
          <w:szCs w:val="28"/>
        </w:rPr>
        <w:t>Обоснование программы.</w:t>
      </w:r>
    </w:p>
    <w:p w:rsidR="00275A34" w:rsidRDefault="00275A34" w:rsidP="00275A34">
      <w:pPr>
        <w:jc w:val="both"/>
        <w:rPr>
          <w:rFonts w:ascii="Comic Sans MS" w:hAnsi="Comic Sans MS"/>
          <w:i/>
        </w:rPr>
      </w:pPr>
      <w:r w:rsidRPr="00275A34">
        <w:rPr>
          <w:rFonts w:ascii="Comic Sans MS" w:hAnsi="Comic Sans MS"/>
          <w:sz w:val="28"/>
          <w:szCs w:val="28"/>
        </w:rPr>
        <w:t xml:space="preserve">                                                        </w:t>
      </w:r>
      <w:r w:rsidRPr="00275A34">
        <w:rPr>
          <w:rFonts w:ascii="Comic Sans MS" w:hAnsi="Comic Sans MS"/>
          <w:i/>
        </w:rPr>
        <w:t xml:space="preserve">« Трудно быть воспитанным, </w:t>
      </w:r>
    </w:p>
    <w:p w:rsidR="00275A34" w:rsidRPr="00275A34" w:rsidRDefault="00275A34" w:rsidP="00275A34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   </w:t>
      </w:r>
      <w:r w:rsidRPr="00275A34">
        <w:rPr>
          <w:rFonts w:ascii="Comic Sans MS" w:hAnsi="Comic Sans MS"/>
          <w:i/>
        </w:rPr>
        <w:t>если тебя  не воспитывают»</w:t>
      </w:r>
    </w:p>
    <w:p w:rsidR="00275A34" w:rsidRPr="00275A34" w:rsidRDefault="00275A34" w:rsidP="00275A34">
      <w:pPr>
        <w:jc w:val="both"/>
        <w:rPr>
          <w:rFonts w:ascii="Comic Sans MS" w:hAnsi="Comic Sans MS"/>
          <w:i/>
        </w:rPr>
      </w:pPr>
      <w:r w:rsidRPr="00275A34">
        <w:rPr>
          <w:rFonts w:ascii="Comic Sans MS" w:hAnsi="Comic Sans MS"/>
          <w:i/>
        </w:rPr>
        <w:t xml:space="preserve">                                                                                                      Н.Е. </w:t>
      </w:r>
      <w:proofErr w:type="spellStart"/>
      <w:r w:rsidRPr="00275A34">
        <w:rPr>
          <w:rFonts w:ascii="Comic Sans MS" w:hAnsi="Comic Sans MS"/>
          <w:i/>
        </w:rPr>
        <w:t>Щурова</w:t>
      </w:r>
      <w:proofErr w:type="spellEnd"/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>Духовно-нравственное становление детей, молодежи, подготовка их к самостоятельной жизни - есть важнейшая составляющая развития общества и государства. Выражением государственной политики в области воспитания стали принципы гуманистического характера воспитания, сформулированные в Законе РФ « Об образовании».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Воспитание в российском обществе реализуется в современных условиях экономического и политического реформирования, которое вызвало социальное расслоение общества, снижение жизненного уровня большинства населения, дезорганизацию семей. Разрушение нравственно-этических норм поведения и традиций семейного уклада, рост беспризорности. Развитие средств массовой информации и коммуникации преобразили информационное поле, в  котором происходит воспитательный процесс. На детей обрушивается поток низкопробной продукции, идет пропаганда </w:t>
      </w:r>
      <w:r w:rsidRPr="00275A34">
        <w:rPr>
          <w:rFonts w:ascii="Comic Sans MS" w:hAnsi="Comic Sans MS"/>
          <w:sz w:val="28"/>
          <w:szCs w:val="28"/>
        </w:rPr>
        <w:lastRenderedPageBreak/>
        <w:t>насилия, вседозволенности, бескультурье и аморальность. Это негативно сказывается на неокрепшей психике детей.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   Меня часто  волнует вопрос: « Почему наши дети стали озлобленными, ничем не интересуются, перестали мечтать?» Виноваты ли  в этом только средства массовой информации и улица? А ответ очень простой. Детей нужно воспитывать. Им нужно простое человеческое общение.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    Школа остается основным социальным институтом, где обеспечивается воспитательный процесс. Дабы  этот процесс сделать целенаправленным, управляемым и, </w:t>
      </w:r>
      <w:proofErr w:type="gramStart"/>
      <w:r w:rsidRPr="00275A34">
        <w:rPr>
          <w:rFonts w:ascii="Comic Sans MS" w:hAnsi="Comic Sans MS"/>
          <w:sz w:val="28"/>
          <w:szCs w:val="28"/>
        </w:rPr>
        <w:t>самое</w:t>
      </w:r>
      <w:proofErr w:type="gramEnd"/>
      <w:r w:rsidRPr="00275A34">
        <w:rPr>
          <w:rFonts w:ascii="Comic Sans MS" w:hAnsi="Comic Sans MS"/>
          <w:sz w:val="28"/>
          <w:szCs w:val="28"/>
        </w:rPr>
        <w:t xml:space="preserve"> важное, эффективным, мною разработана данная воспитательная программа.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  <w:r w:rsidRPr="00275A34">
        <w:rPr>
          <w:rFonts w:ascii="Comic Sans MS" w:hAnsi="Comic Sans MS"/>
          <w:sz w:val="28"/>
          <w:szCs w:val="28"/>
        </w:rPr>
        <w:t xml:space="preserve">Данная программа позволит мне максимально развить способности детей, предоставляя им проиграть разные «роли», основанные на опыте предыдущих поколений. И,  </w:t>
      </w:r>
      <w:proofErr w:type="gramStart"/>
      <w:r w:rsidRPr="00275A34">
        <w:rPr>
          <w:rFonts w:ascii="Comic Sans MS" w:hAnsi="Comic Sans MS"/>
          <w:sz w:val="28"/>
          <w:szCs w:val="28"/>
        </w:rPr>
        <w:t>самое</w:t>
      </w:r>
      <w:proofErr w:type="gramEnd"/>
      <w:r w:rsidRPr="00275A34">
        <w:rPr>
          <w:rFonts w:ascii="Comic Sans MS" w:hAnsi="Comic Sans MS"/>
          <w:sz w:val="28"/>
          <w:szCs w:val="28"/>
        </w:rPr>
        <w:t xml:space="preserve"> важное, усвоить этот</w:t>
      </w:r>
      <w:r>
        <w:rPr>
          <w:rFonts w:ascii="Comic Sans MS" w:hAnsi="Comic Sans MS"/>
          <w:sz w:val="28"/>
          <w:szCs w:val="28"/>
        </w:rPr>
        <w:t xml:space="preserve"> опыт и применять в своей жизни, т</w:t>
      </w:r>
      <w:r w:rsidRPr="00275A34">
        <w:rPr>
          <w:rFonts w:ascii="Comic Sans MS" w:hAnsi="Comic Sans MS"/>
          <w:sz w:val="28"/>
          <w:szCs w:val="28"/>
        </w:rPr>
        <w:t>ак как  младший школьный возраст является  стадией активного накопления социального опыта. Маленький человек к этому периоду уже многого достиг в понимании своего места среди людей. Он ориентируется в семейно-родственных отношениях, познает мир через взаимодействие со сверстниками, изучение природной среды, проявляет себя в этом мире, способен сделать нечто доброе, полезное. Я разделяю точки зрения ученых, психологов, педагогов,  которые считают основой творческого потенциала личности именно младший школьный возраст.</w:t>
      </w: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 xml:space="preserve">Программа «Семь Я» включает в себя 4 (с 1-4 класс)  периода обучения, где каждый последующий период опирается </w:t>
      </w:r>
      <w:proofErr w:type="gramStart"/>
      <w:r w:rsidRPr="00275A34">
        <w:rPr>
          <w:rFonts w:ascii="Comic Sans MS" w:hAnsi="Comic Sans MS"/>
        </w:rPr>
        <w:t>на</w:t>
      </w:r>
      <w:proofErr w:type="gramEnd"/>
      <w:r w:rsidRPr="00275A34">
        <w:rPr>
          <w:rFonts w:ascii="Comic Sans MS" w:hAnsi="Comic Sans MS"/>
        </w:rPr>
        <w:t xml:space="preserve"> предыдущий.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 xml:space="preserve"> Управление в классе осуществляется через  совет класса, классное собрание.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>Командир несет информацию в отделы, а затем уже ответственные учащиеся в отделах начинают свою работу. Отчет о работе в отделе учащиеся предоставляют каждую неделю.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>Каждый период обучения заканчивается подведением итогов за год.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>На классном собрании  ученики принимают правила  жизни в классе, правила поведения в школе. Из командира класса и ответственных за отдел образуется совет учащихся класса.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  <w:r w:rsidRPr="00275A34">
        <w:rPr>
          <w:rFonts w:ascii="Comic Sans MS" w:hAnsi="Comic Sans MS"/>
        </w:rPr>
        <w:t xml:space="preserve">Высший орган классного </w:t>
      </w:r>
      <w:proofErr w:type="spellStart"/>
      <w:r w:rsidRPr="00275A34">
        <w:rPr>
          <w:rFonts w:ascii="Comic Sans MS" w:hAnsi="Comic Sans MS"/>
        </w:rPr>
        <w:t>соуправления</w:t>
      </w:r>
      <w:proofErr w:type="spellEnd"/>
      <w:r w:rsidRPr="00275A34">
        <w:rPr>
          <w:rFonts w:ascii="Comic Sans MS" w:hAnsi="Comic Sans MS"/>
        </w:rPr>
        <w:t>- собрание класса, во главе которого находится командир.</w:t>
      </w:r>
    </w:p>
    <w:p w:rsidR="00275A34" w:rsidRPr="00275A34" w:rsidRDefault="00275A34" w:rsidP="00275A34">
      <w:pPr>
        <w:jc w:val="both"/>
        <w:rPr>
          <w:rFonts w:ascii="Comic Sans MS" w:hAnsi="Comic Sans MS"/>
        </w:rPr>
      </w:pPr>
    </w:p>
    <w:p w:rsidR="00A45942" w:rsidRPr="00A45942" w:rsidRDefault="00A45942" w:rsidP="00A45942">
      <w:pPr>
        <w:pStyle w:val="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 w:val="0"/>
          <w:bCs w:val="0"/>
        </w:rPr>
        <w:lastRenderedPageBreak/>
        <w:t xml:space="preserve">                           </w:t>
      </w:r>
      <w:r w:rsidRPr="00A45942">
        <w:rPr>
          <w:rFonts w:ascii="Comic Sans MS" w:hAnsi="Comic Sans MS"/>
          <w:sz w:val="36"/>
          <w:szCs w:val="36"/>
        </w:rPr>
        <w:t>Библиографический указатель.</w:t>
      </w:r>
    </w:p>
    <w:p w:rsidR="00A45942" w:rsidRDefault="00A45942" w:rsidP="00A45942"/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45942">
        <w:rPr>
          <w:rFonts w:ascii="Comic Sans MS" w:hAnsi="Comic Sans MS"/>
          <w:sz w:val="28"/>
          <w:szCs w:val="28"/>
        </w:rPr>
        <w:t>Воспитательная система класса: теория и практика. Методические рекомендации</w:t>
      </w:r>
      <w:proofErr w:type="gramStart"/>
      <w:r w:rsidRPr="00A45942">
        <w:rPr>
          <w:rFonts w:ascii="Comic Sans MS" w:hAnsi="Comic Sans MS"/>
          <w:sz w:val="28"/>
          <w:szCs w:val="28"/>
        </w:rPr>
        <w:t>/П</w:t>
      </w:r>
      <w:proofErr w:type="gramEnd"/>
      <w:r w:rsidRPr="00A45942">
        <w:rPr>
          <w:rFonts w:ascii="Comic Sans MS" w:hAnsi="Comic Sans MS"/>
          <w:sz w:val="28"/>
          <w:szCs w:val="28"/>
        </w:rPr>
        <w:t>од ред. Е. Н. Степанова. – М.: ТЦ Сфера, 2005.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A45942">
        <w:rPr>
          <w:rFonts w:ascii="Comic Sans MS" w:hAnsi="Comic Sans MS"/>
          <w:sz w:val="28"/>
          <w:szCs w:val="28"/>
        </w:rPr>
        <w:t>Дереклеева</w:t>
      </w:r>
      <w:proofErr w:type="spellEnd"/>
      <w:r w:rsidRPr="00A45942">
        <w:rPr>
          <w:rFonts w:ascii="Comic Sans MS" w:hAnsi="Comic Sans MS"/>
          <w:sz w:val="28"/>
          <w:szCs w:val="28"/>
        </w:rPr>
        <w:t xml:space="preserve"> Н. И. Справочник классного руководителя. Начальная школа. 1 – 4 классы. М.: «ВАКО», 2004.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A45942">
        <w:rPr>
          <w:rFonts w:ascii="Comic Sans MS" w:hAnsi="Comic Sans MS"/>
          <w:sz w:val="28"/>
          <w:szCs w:val="28"/>
        </w:rPr>
        <w:t>Дереклеева</w:t>
      </w:r>
      <w:proofErr w:type="spellEnd"/>
      <w:r w:rsidRPr="00A45942">
        <w:rPr>
          <w:rFonts w:ascii="Comic Sans MS" w:hAnsi="Comic Sans MS"/>
          <w:sz w:val="28"/>
          <w:szCs w:val="28"/>
        </w:rPr>
        <w:t xml:space="preserve"> Н. И. Родительские собрания. Начальная школа. 1 – 4 классы. М.: «ВАКО», 2004.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45942">
        <w:rPr>
          <w:rFonts w:ascii="Comic Sans MS" w:hAnsi="Comic Sans MS"/>
          <w:sz w:val="28"/>
          <w:szCs w:val="28"/>
        </w:rPr>
        <w:t xml:space="preserve">Калейдоскоп родительских собраний: Методические разработки. Выпуск 1./ Под редакцией Е. Н. Степанова. М.: </w:t>
      </w:r>
      <w:proofErr w:type="spellStart"/>
      <w:r w:rsidRPr="00A45942">
        <w:rPr>
          <w:rFonts w:ascii="Comic Sans MS" w:hAnsi="Comic Sans MS"/>
          <w:sz w:val="28"/>
          <w:szCs w:val="28"/>
        </w:rPr>
        <w:t>Тц</w:t>
      </w:r>
      <w:proofErr w:type="spellEnd"/>
      <w:r w:rsidRPr="00A45942">
        <w:rPr>
          <w:rFonts w:ascii="Comic Sans MS" w:hAnsi="Comic Sans MS"/>
          <w:sz w:val="28"/>
          <w:szCs w:val="28"/>
        </w:rPr>
        <w:t xml:space="preserve"> «Сфера», 2001.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45942">
        <w:rPr>
          <w:rFonts w:ascii="Comic Sans MS" w:hAnsi="Comic Sans MS"/>
          <w:sz w:val="28"/>
          <w:szCs w:val="28"/>
        </w:rPr>
        <w:t xml:space="preserve">Рожков М. И. Классному руководителю. Учебно-методическое пособие. М.:ГИЦ </w:t>
      </w:r>
      <w:proofErr w:type="spellStart"/>
      <w:r w:rsidRPr="00A45942">
        <w:rPr>
          <w:rFonts w:ascii="Comic Sans MS" w:hAnsi="Comic Sans MS"/>
          <w:sz w:val="28"/>
          <w:szCs w:val="28"/>
        </w:rPr>
        <w:t>Владос</w:t>
      </w:r>
      <w:proofErr w:type="spellEnd"/>
      <w:r w:rsidRPr="00A45942">
        <w:rPr>
          <w:rFonts w:ascii="Comic Sans MS" w:hAnsi="Comic Sans MS"/>
          <w:sz w:val="28"/>
          <w:szCs w:val="28"/>
        </w:rPr>
        <w:t>, 2001.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A45942">
        <w:rPr>
          <w:rFonts w:ascii="Comic Sans MS" w:hAnsi="Comic Sans MS"/>
          <w:sz w:val="28"/>
          <w:szCs w:val="28"/>
        </w:rPr>
        <w:t>Узорова</w:t>
      </w:r>
      <w:proofErr w:type="spellEnd"/>
      <w:r w:rsidRPr="00A45942">
        <w:rPr>
          <w:rFonts w:ascii="Comic Sans MS" w:hAnsi="Comic Sans MS"/>
          <w:sz w:val="28"/>
          <w:szCs w:val="28"/>
        </w:rPr>
        <w:t xml:space="preserve"> О. В., Нефедова Е. А. Праздники в начальной школе. 1 – 4 классы. М.:АСТ, 2003.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A45942">
        <w:rPr>
          <w:rFonts w:ascii="Comic Sans MS" w:hAnsi="Comic Sans MS"/>
          <w:sz w:val="28"/>
          <w:szCs w:val="28"/>
        </w:rPr>
        <w:t>Урбанская</w:t>
      </w:r>
      <w:proofErr w:type="spellEnd"/>
      <w:r w:rsidRPr="00A45942">
        <w:rPr>
          <w:rFonts w:ascii="Comic Sans MS" w:hAnsi="Comic Sans MS"/>
          <w:sz w:val="28"/>
          <w:szCs w:val="28"/>
        </w:rPr>
        <w:t xml:space="preserve"> О. Н Работа с родителями младших школьников: Пособие для учителя. – М.: Просвещение, 1986.</w:t>
      </w:r>
    </w:p>
    <w:p w:rsidR="00A45942" w:rsidRPr="00A45942" w:rsidRDefault="00A45942" w:rsidP="00A45942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45942">
        <w:rPr>
          <w:rFonts w:ascii="Comic Sans MS" w:hAnsi="Comic Sans MS"/>
          <w:sz w:val="28"/>
          <w:szCs w:val="28"/>
        </w:rPr>
        <w:t xml:space="preserve">Яровая Л. Н., </w:t>
      </w:r>
      <w:proofErr w:type="spellStart"/>
      <w:r w:rsidRPr="00A45942">
        <w:rPr>
          <w:rFonts w:ascii="Comic Sans MS" w:hAnsi="Comic Sans MS"/>
          <w:sz w:val="28"/>
          <w:szCs w:val="28"/>
        </w:rPr>
        <w:t>ЖиренкоО</w:t>
      </w:r>
      <w:proofErr w:type="spellEnd"/>
      <w:r w:rsidRPr="00A45942">
        <w:rPr>
          <w:rFonts w:ascii="Comic Sans MS" w:hAnsi="Comic Sans MS"/>
          <w:sz w:val="28"/>
          <w:szCs w:val="28"/>
        </w:rPr>
        <w:t>. Е. и др. Внеклассные мероприятия. 3 класс. М.: «ВАКО», 2004.</w:t>
      </w:r>
    </w:p>
    <w:p w:rsidR="00A45942" w:rsidRPr="00A45942" w:rsidRDefault="00A45942" w:rsidP="00A45942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681029" w:rsidRPr="00A45942" w:rsidRDefault="00681029" w:rsidP="00A45942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45942">
        <w:rPr>
          <w:rFonts w:ascii="Comic Sans MS" w:hAnsi="Comic Sans MS"/>
          <w:sz w:val="28"/>
          <w:szCs w:val="28"/>
        </w:rPr>
        <w:t>http://www.klassnye-chasy.ru/v-4-klasse</w:t>
      </w:r>
    </w:p>
    <w:p w:rsidR="00275A34" w:rsidRPr="00A45942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275A34" w:rsidRPr="00275A34" w:rsidRDefault="00275A34" w:rsidP="00275A34">
      <w:pPr>
        <w:jc w:val="both"/>
        <w:rPr>
          <w:rFonts w:ascii="Comic Sans MS" w:hAnsi="Comic Sans MS"/>
          <w:sz w:val="28"/>
          <w:szCs w:val="28"/>
        </w:rPr>
      </w:pPr>
    </w:p>
    <w:p w:rsidR="003A3988" w:rsidRPr="00275A34" w:rsidRDefault="003A3988" w:rsidP="00275A34">
      <w:pPr>
        <w:jc w:val="both"/>
        <w:rPr>
          <w:rFonts w:ascii="Comic Sans MS" w:hAnsi="Comic Sans MS"/>
          <w:sz w:val="28"/>
          <w:szCs w:val="28"/>
        </w:rPr>
      </w:pPr>
    </w:p>
    <w:sectPr w:rsidR="003A3988" w:rsidRPr="00275A34" w:rsidSect="00275A34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DB0"/>
    <w:multiLevelType w:val="hybridMultilevel"/>
    <w:tmpl w:val="151E9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34"/>
    <w:rsid w:val="00275A34"/>
    <w:rsid w:val="003A3988"/>
    <w:rsid w:val="006276A8"/>
    <w:rsid w:val="00681029"/>
    <w:rsid w:val="00A45942"/>
    <w:rsid w:val="00D7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59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59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4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1289</Words>
  <Characters>7350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2014-10-19T15:15:00Z</cp:lastPrinted>
  <dcterms:created xsi:type="dcterms:W3CDTF">2014-10-18T14:45:00Z</dcterms:created>
  <dcterms:modified xsi:type="dcterms:W3CDTF">2014-10-19T15:15:00Z</dcterms:modified>
</cp:coreProperties>
</file>