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F70" w:rsidRPr="00AD79A0" w:rsidRDefault="004F0F70" w:rsidP="004F0F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F0F70" w:rsidRPr="00AD79A0" w:rsidRDefault="004F0F70" w:rsidP="004F0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D79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 поисках добра и красоты.</w:t>
      </w:r>
    </w:p>
    <w:p w:rsidR="004F0F70" w:rsidRPr="00AD79A0" w:rsidRDefault="004F0F70" w:rsidP="004F0F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внеклассного чтения по рассказу В.М.Шукшина «Мастер»</w:t>
      </w:r>
    </w:p>
    <w:p w:rsidR="004F0F70" w:rsidRPr="00AD79A0" w:rsidRDefault="004F0F70" w:rsidP="004F0F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F0F70" w:rsidRPr="00AD79A0" w:rsidRDefault="004F0F70" w:rsidP="004F0F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D79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</w:p>
    <w:p w:rsidR="004F0F70" w:rsidRPr="00AD79A0" w:rsidRDefault="004F0F70" w:rsidP="004F0F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формирования у учащихся представлений о мастере как о творческом человеке посредством обучения анализу рассказа В.М. Шукшина «Мастер».</w:t>
      </w:r>
    </w:p>
    <w:p w:rsidR="00DE51FA" w:rsidRPr="00DE51FA" w:rsidRDefault="00DE51FA" w:rsidP="00DE51F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E51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 деятельности учителя:</w:t>
      </w:r>
    </w:p>
    <w:p w:rsidR="00DE51FA" w:rsidRPr="00AD79A0" w:rsidRDefault="00DE51FA" w:rsidP="00DE51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Организовать деятельность учащихся по осмыслению рассказа; по обобщению систематизации знаний в рамках темы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51FA" w:rsidRPr="00AD79A0" w:rsidRDefault="00DE51FA" w:rsidP="00DE51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Создать условия для развития у школьников умений организовать свою деятельность (</w:t>
      </w:r>
      <w:proofErr w:type="spellStart"/>
      <w:r w:rsidRPr="00AD7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целеполагание</w:t>
      </w:r>
      <w:proofErr w:type="spellEnd"/>
      <w:r w:rsidRPr="00AD7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планирование, рефлексия), формирования аналитических и коммуникативных умений и навыков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51FA" w:rsidRPr="00AD79A0" w:rsidRDefault="00DE51FA" w:rsidP="00DE51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Развитие ценностного отношения учащихся к творческим людям; осознание важности утверждения: «Человек – хозяин своей судьбы»; развитие эмоционально-ценностного мира личности через сопереживание, сочувствие герою в ходе анализа художественного произведения.</w:t>
      </w:r>
    </w:p>
    <w:p w:rsidR="00DE51FA" w:rsidRPr="00DE51FA" w:rsidRDefault="00DE51FA" w:rsidP="00DE51FA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E51F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Планируемые образовательные результаты:</w:t>
      </w:r>
    </w:p>
    <w:p w:rsidR="00DE51FA" w:rsidRPr="004D3E87" w:rsidRDefault="00DE51FA" w:rsidP="00DE51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E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Предметные</w:t>
      </w:r>
      <w:r w:rsidRPr="004D3E87">
        <w:rPr>
          <w:rFonts w:ascii="Times New Roman" w:eastAsia="Times New Roman" w:hAnsi="Times New Roman" w:cs="Times New Roman"/>
          <w:sz w:val="24"/>
          <w:szCs w:val="24"/>
          <w:lang w:eastAsia="ru-RU"/>
        </w:rPr>
        <w:t>: аналитическое прочтение текст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D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способность находить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поставленные вопросы</w:t>
      </w:r>
      <w:r w:rsidRPr="004D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совершенствование устной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монологической </w:t>
      </w:r>
      <w:r w:rsidRPr="004D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речи.</w:t>
      </w:r>
    </w:p>
    <w:p w:rsidR="00DE51FA" w:rsidRPr="004D3E87" w:rsidRDefault="00DE51FA" w:rsidP="00DE5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3E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Метапредметные</w:t>
      </w:r>
      <w:proofErr w:type="spellEnd"/>
      <w:r w:rsidRPr="004D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способность извлекать информацию из различных источников; умение видеть прекрасное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окружающем мире.</w:t>
      </w:r>
    </w:p>
    <w:p w:rsidR="00DE51FA" w:rsidRDefault="00DE51FA" w:rsidP="00DE5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E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</w:t>
      </w:r>
      <w:r w:rsidRPr="004D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формировать понимание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прозаического текста </w:t>
      </w:r>
      <w:r w:rsidRPr="004D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как одной из основных культурных ценностей народа, определяющей роль родного языка в развитии интеллектуальных, творческих способностей и моральных качеств личности, его значения в получении образования.</w:t>
      </w:r>
    </w:p>
    <w:p w:rsidR="00DE51FA" w:rsidRPr="00DE51FA" w:rsidRDefault="00DE51FA" w:rsidP="00DE51F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E51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Технологии: </w:t>
      </w:r>
      <w:r w:rsidRPr="00DE51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проблемно-диалоговое общение,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E51FA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 продуктивного чтения, исследование, игра «Вер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верю»</w:t>
      </w: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68"/>
      </w:tblGrid>
      <w:tr w:rsidR="00DE51FA" w:rsidRPr="00040835" w:rsidTr="007274D7">
        <w:trPr>
          <w:trHeight w:val="1656"/>
        </w:trPr>
        <w:tc>
          <w:tcPr>
            <w:tcW w:w="15768" w:type="dxa"/>
            <w:tcBorders>
              <w:top w:val="nil"/>
              <w:left w:val="nil"/>
              <w:bottom w:val="nil"/>
            </w:tcBorders>
          </w:tcPr>
          <w:p w:rsidR="00DE51FA" w:rsidRDefault="00DE51FA" w:rsidP="0072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1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Методы и формы обучения: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04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аблюдение над языком, проблемная ситуация; индивидуальная, </w:t>
            </w:r>
          </w:p>
          <w:p w:rsidR="00DE51FA" w:rsidRPr="00040835" w:rsidRDefault="00DE51FA" w:rsidP="0072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творческая работа.</w:t>
            </w:r>
          </w:p>
          <w:p w:rsidR="00DE51FA" w:rsidRDefault="00DE51FA" w:rsidP="0072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1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Оборудование: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04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омпьютер, экран, </w:t>
            </w:r>
            <w:proofErr w:type="spellStart"/>
            <w:r w:rsidRPr="0004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04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лестница успеха, </w:t>
            </w:r>
          </w:p>
          <w:p w:rsidR="00DE51FA" w:rsidRDefault="00DE51FA" w:rsidP="0072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самооценки, тексты рассказа В.М.Шукшина «Мастер».</w:t>
            </w:r>
          </w:p>
          <w:p w:rsidR="00DE51FA" w:rsidRDefault="00DE51FA" w:rsidP="0072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Наглядно-демонстрационный материал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4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ультимедийный</w:t>
            </w:r>
            <w:proofErr w:type="spellEnd"/>
            <w:r w:rsidRPr="0004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ряд (презентация, </w:t>
            </w:r>
            <w:proofErr w:type="gramEnd"/>
          </w:p>
          <w:p w:rsidR="00DE51FA" w:rsidRPr="00040835" w:rsidRDefault="00DE51FA" w:rsidP="0072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подготовленная</w:t>
            </w:r>
            <w:proofErr w:type="gramEnd"/>
            <w:r w:rsidRPr="0004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</w:tbl>
    <w:p w:rsidR="00DE51FA" w:rsidRDefault="00DE51FA" w:rsidP="004F0F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F70" w:rsidRPr="00AD79A0" w:rsidRDefault="004F0F70" w:rsidP="00DE51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4F0F70" w:rsidRPr="00AD79A0" w:rsidRDefault="004F0F70" w:rsidP="004F0F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 </w:t>
      </w:r>
    </w:p>
    <w:p w:rsidR="004F0F70" w:rsidRPr="00AD79A0" w:rsidRDefault="004F0F70" w:rsidP="004F0F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86"/>
        <w:gridCol w:w="7054"/>
        <w:gridCol w:w="2506"/>
        <w:gridCol w:w="2784"/>
      </w:tblGrid>
      <w:tr w:rsidR="004F0F70" w:rsidRPr="00AD79A0" w:rsidTr="00AD79A0"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7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4F0F70" w:rsidRPr="00AD79A0" w:rsidTr="00AD79A0">
        <w:tc>
          <w:tcPr>
            <w:tcW w:w="22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Эмоциональный настрой.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Здравствуйте, ребята, садитесь.</w:t>
            </w:r>
          </w:p>
          <w:p w:rsidR="004F0F70" w:rsidRPr="00AD79A0" w:rsidRDefault="004F0F70" w:rsidP="00AD7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Для создания хорошего настроения посмотрите друг на друга и улыбнитесь. 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Настраиваются на урок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79A0" w:rsidRPr="00AD79A0" w:rsidTr="004F0F70">
        <w:trPr>
          <w:gridAfter w:val="3"/>
          <w:wAfter w:w="12344" w:type="dxa"/>
          <w:trHeight w:val="276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9A0" w:rsidRPr="00AD79A0" w:rsidRDefault="00AD79A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0F70" w:rsidRPr="00AD79A0" w:rsidTr="00AD79A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Думаю, что мы будем рады показать все лучшее, что знаем и умеем. Постараемся вместе рассуждать, доказывать, анализировать, добывать знания. Согласны? Тогда, начинаем урок! Итак!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Ребята, я предлагаю вам посмотреть на слайд. (Слайд №1)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Скажите, кому установлен этот памятник?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Где он установлен?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В.М. Шукшину - В Сростках</w:t>
            </w:r>
          </w:p>
        </w:tc>
      </w:tr>
      <w:tr w:rsidR="004F0F70" w:rsidRPr="00AD79A0" w:rsidTr="00AD79A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Знаете ли вы этого человека?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Кто он? К памятнику каждого ли человека будут идти люди? Значит, какой это человек?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Только к </w:t>
            </w:r>
            <w:proofErr w:type="gramStart"/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памятнику</w:t>
            </w:r>
            <w:proofErr w:type="gramEnd"/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известного человека, заслужившего уважение.</w:t>
            </w:r>
          </w:p>
        </w:tc>
      </w:tr>
      <w:tr w:rsidR="004F0F70" w:rsidRPr="00AD79A0" w:rsidTr="00AD79A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Да, это не обычный человек, а оставивший добрую память о себе. Человек, уважаемый народом. А чем он заслужил такое уважение?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Актер, сценарист, режиссер, драматург, писатель</w:t>
            </w:r>
          </w:p>
        </w:tc>
      </w:tr>
      <w:tr w:rsidR="004F0F70" w:rsidRPr="00AD79A0" w:rsidTr="00AD79A0">
        <w:tc>
          <w:tcPr>
            <w:tcW w:w="22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 ВГИКе учреждена премия имени В.М.Шукшина, его имя носит даже малая планета. Если бы Шукшин был только актером, только режиссером, только сценаристом, драматургом и, наконец, только писателем, то и тогда, в каждом отдельном случае, мы имели бы перед собой выдающееся дарование. Наше искусство еще не знало такого поразительного сочетания. Алтайская земля питала его рассказы Россией.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Он прожил жизнь, как песню спел. И свою песню памяти нашего талантливого </w:t>
            </w:r>
            <w:r w:rsid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соотечественника</w:t>
            </w: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посвятил В.С. Высоцкий. Я предлагаю послушать эту песню, и подумать, каким человеком был Шукшин.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Слайды № 3; 4; 5; 6.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Звучит песня В.С. Высоцкого «Памяти Василия </w:t>
            </w:r>
            <w:proofErr w:type="spellStart"/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Макаровича</w:t>
            </w:r>
            <w:proofErr w:type="spellEnd"/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Шукшина».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песню, воспринимают слайды.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Эмоциональный отклик.</w:t>
            </w:r>
          </w:p>
        </w:tc>
      </w:tr>
      <w:tr w:rsidR="004F0F70" w:rsidRPr="00AD79A0" w:rsidTr="00AD79A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Ребята, что вы почувствовали после прослушивания песни?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AD7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Чувство гордости за писателя-</w:t>
            </w:r>
            <w:r w:rsid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соотечественника</w:t>
            </w:r>
          </w:p>
        </w:tc>
      </w:tr>
      <w:tr w:rsidR="004F0F70" w:rsidRPr="00AD79A0" w:rsidTr="00AD79A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Каким человеком был Шукшин?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был талантливым, добрым челов</w:t>
            </w: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еком</w:t>
            </w:r>
          </w:p>
        </w:tc>
      </w:tr>
      <w:tr w:rsidR="004F0F70" w:rsidRPr="00AD79A0" w:rsidTr="00AD79A0">
        <w:tc>
          <w:tcPr>
            <w:tcW w:w="22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Подготовка к формулировке темы.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Как вы думаете, а можно ли назвать Василия </w:t>
            </w:r>
            <w:proofErr w:type="spellStart"/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Макаровича</w:t>
            </w:r>
            <w:proofErr w:type="spellEnd"/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мастером? Почему? Как вы понимаете значение этого слова? Словарь Ожегова дает следующие значения (слайд №7).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Какое из этих значений можно применить к В.М. Шукшину?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уч-ся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Второе значение (Специалист, достигший высокого искусства в своём деле).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F0F70" w:rsidRPr="00AD79A0" w:rsidTr="00AD79A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Ребята, а как называется его произведение, которое вы прочитали дома? Можно ли применить к названию произведения это же значение слова «Мастер»?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«Мастер».</w:t>
            </w:r>
          </w:p>
          <w:p w:rsidR="004F0F70" w:rsidRPr="00AD79A0" w:rsidRDefault="004F0F70" w:rsidP="00AD7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Можно, потому что </w:t>
            </w:r>
            <w:r w:rsid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герой рассказа </w:t>
            </w: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добился многого в </w:t>
            </w:r>
            <w:r w:rsid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своей</w:t>
            </w: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 искусства</w:t>
            </w:r>
          </w:p>
        </w:tc>
      </w:tr>
      <w:tr w:rsidR="004F0F70" w:rsidRPr="00AD79A0" w:rsidTr="00AD79A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Итак. Шукшин – мастер. Его герой – мастер. Что же роднит их? А в чем различие? Почему так называется произведение? Можем ли мы сразу дать ответы на эти вопросы? А хотите разобраться? Тогда, вперед! Продолжим работу.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Попробуйте ответить на вопрос, к какому жанру принадлежит произведение «Мастер»? Докажите.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Эмоциональный отклик.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Рассказ (несколько героев, небольшой временной промежуток, малая эпическая форма)</w:t>
            </w:r>
          </w:p>
        </w:tc>
      </w:tr>
      <w:tr w:rsidR="004F0F70" w:rsidRPr="00AD79A0" w:rsidTr="00AD79A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Да, ребята, Шукшин – мастер рассказов. Он писал, размышляя над жанром рассказа: (слайд №9)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Какое из этих определений вы выберете для рассказа «Мастер» и почему?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Воспринимают слайд, думают и отвечают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Рассказ-судьба</w:t>
            </w:r>
          </w:p>
        </w:tc>
      </w:tr>
      <w:tr w:rsidR="004F0F70" w:rsidRPr="00AD79A0" w:rsidTr="00AD79A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Итак, рассказ «Мастер» - это рассказ-судьба. А теперь попробуйте объединить все сказанное нами сейчас, выберете ключевые слова и попытайтесь сформулировать тему сегодняшнего урока. О чем мы будем говорить?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искал в жизни Шукшин? И что искал и умел творить своими руками герой рассказа? 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F0F70" w:rsidRPr="00AD79A0" w:rsidTr="00AD79A0">
        <w:tc>
          <w:tcPr>
            <w:tcW w:w="22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Формулирование темы учащимися.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Посовещайтесь в парах.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Ваши версии.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Версии уч-ся: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Мастер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Жизнь мастера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Судьба мастера</w:t>
            </w:r>
          </w:p>
        </w:tc>
      </w:tr>
      <w:tr w:rsidR="004F0F70" w:rsidRPr="00AD79A0" w:rsidTr="00AD79A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Объединяя все ваши версии, можно сформулировать тему: «Мастер и его судьба». (Слайд №10)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Записывают тему в тетрадь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F0F70" w:rsidRPr="00AD79A0" w:rsidTr="00AD79A0">
        <w:tc>
          <w:tcPr>
            <w:tcW w:w="22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Целеполагание.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Исходя из темы, определите цель нашей работы.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Ваши предложения?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Высказывание версий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Версии уч-ся: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Доказать, что </w:t>
            </w:r>
            <w:proofErr w:type="spellStart"/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Сёмка</w:t>
            </w:r>
            <w:proofErr w:type="spellEnd"/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мастер.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Рассмотреть его судьбу.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Узнать, какой была его жизнь</w:t>
            </w:r>
          </w:p>
        </w:tc>
      </w:tr>
      <w:tr w:rsidR="004F0F70" w:rsidRPr="00AD79A0" w:rsidTr="00AD79A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Итак, цель нашего урока – доказать, что герой рассказа – мастер, выявить особенности его судьбы. (Слайд №11) </w:t>
            </w:r>
            <w:proofErr w:type="gramStart"/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</w:t>
            </w:r>
            <w:proofErr w:type="gramEnd"/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Соглашаются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F0F70" w:rsidRPr="00AD79A0" w:rsidTr="00AD79A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вы считаете, что поможет нам в работе?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Предположения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Тексты, знания, учитель, слайды.</w:t>
            </w:r>
          </w:p>
        </w:tc>
      </w:tr>
      <w:tr w:rsidR="004F0F70" w:rsidRPr="00AD79A0" w:rsidTr="00AD79A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Работать вы можете в парах, в группах, индивидуально и все вместе. А в конце урока мы оценим нашу работу. Хорошо? На партах у вас оценочные листы и лесенка настроения.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F0F70" w:rsidRPr="00AD79A0" w:rsidTr="00AD79A0">
        <w:tc>
          <w:tcPr>
            <w:tcW w:w="22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Совместное составление плана.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Работа по теме (анализ произведения)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Продолжим раб</w:t>
            </w:r>
            <w:r w:rsidR="001015CF"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ту. Я уверена, что у вас все получится!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Ребята, скажите, что влияет на судьбу любого человека? Какие составляющие определяют его судьбу?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Версии уч-ся: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Характер, отношения с людьми, отношение к </w:t>
            </w: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делу, жизненная позиция, семья.</w:t>
            </w:r>
          </w:p>
        </w:tc>
      </w:tr>
      <w:tr w:rsidR="004F0F70" w:rsidRPr="00AD79A0" w:rsidTr="00AD79A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чего начинается знакомство с человеком? На что в первую очередь мы обращаем внимание?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время ответов учащихся учитель составляет на доске схему: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994"/>
            </w:tblGrid>
            <w:tr w:rsidR="004F0F70" w:rsidRPr="00AD79A0" w:rsidTr="004F0F70"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F0F70" w:rsidRPr="00AD79A0" w:rsidRDefault="004F0F70" w:rsidP="004F0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79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</w:t>
                  </w:r>
                </w:p>
                <w:p w:rsidR="004F0F70" w:rsidRPr="00AD79A0" w:rsidRDefault="004F0F70" w:rsidP="004F0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79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994"/>
            </w:tblGrid>
            <w:tr w:rsidR="004F0F70" w:rsidRPr="00AD79A0" w:rsidTr="004F0F70"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F0F70" w:rsidRPr="00AD79A0" w:rsidRDefault="004F0F70" w:rsidP="004F0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79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Внешность</w:t>
                  </w:r>
                </w:p>
              </w:tc>
            </w:tr>
          </w:tbl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994"/>
            </w:tblGrid>
            <w:tr w:rsidR="004F0F70" w:rsidRPr="00AD79A0" w:rsidTr="004F0F70"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F0F70" w:rsidRPr="00AD79A0" w:rsidRDefault="004F0F70" w:rsidP="004F0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79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Отношения с людьми</w:t>
                  </w:r>
                </w:p>
              </w:tc>
            </w:tr>
          </w:tbl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994"/>
            </w:tblGrid>
            <w:tr w:rsidR="004F0F70" w:rsidRPr="00AD79A0" w:rsidTr="004F0F70"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F0F70" w:rsidRPr="00AD79A0" w:rsidRDefault="004F0F70" w:rsidP="004F0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79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Отношение к делу</w:t>
                  </w:r>
                </w:p>
              </w:tc>
            </w:tr>
          </w:tbl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994"/>
            </w:tblGrid>
            <w:tr w:rsidR="004F0F70" w:rsidRPr="00AD79A0" w:rsidTr="004F0F70"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F0F70" w:rsidRPr="00AD79A0" w:rsidRDefault="004F0F70" w:rsidP="004F0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79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Речь</w:t>
                  </w:r>
                </w:p>
              </w:tc>
            </w:tr>
          </w:tbl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994"/>
            </w:tblGrid>
            <w:tr w:rsidR="004F0F70" w:rsidRPr="00AD79A0" w:rsidTr="004F0F70"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F0F70" w:rsidRPr="00AD79A0" w:rsidRDefault="004F0F70" w:rsidP="004F0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79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Философия</w:t>
                  </w:r>
                </w:p>
              </w:tc>
            </w:tr>
          </w:tbl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994"/>
            </w:tblGrid>
            <w:tr w:rsidR="004F0F70" w:rsidRPr="00AD79A0" w:rsidTr="004F0F70"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F0F70" w:rsidRPr="00AD79A0" w:rsidRDefault="004F0F70" w:rsidP="004F0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79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Отношения в семье</w:t>
                  </w:r>
                </w:p>
              </w:tc>
            </w:tr>
          </w:tbl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Внешность.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Речь.</w:t>
            </w:r>
          </w:p>
        </w:tc>
      </w:tr>
      <w:tr w:rsidR="004F0F70" w:rsidRPr="00AD79A0" w:rsidTr="00AD79A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Можно ли все эти аспекты применить к жизни </w:t>
            </w:r>
            <w:proofErr w:type="spellStart"/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Сёмки</w:t>
            </w:r>
            <w:proofErr w:type="spellEnd"/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 Помогут ли эти вопросы выяснить, каким он был? Как это повлияет на судьбу мастера?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дописывает в схему букву «С» (</w:t>
            </w:r>
            <w:proofErr w:type="spellStart"/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Сёмка</w:t>
            </w:r>
            <w:proofErr w:type="spellEnd"/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Соглашаются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F0F70" w:rsidRPr="00AD79A0" w:rsidTr="00AD79A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теперь посмотрите на эту схему. Что она собой представляет?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мы вместе с вами выстроили для работы? План! Молодцы!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уч-ся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План.</w:t>
            </w:r>
          </w:p>
        </w:tc>
      </w:tr>
      <w:tr w:rsidR="004F0F70" w:rsidRPr="00AD79A0" w:rsidTr="00AD79A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Ребята, а любите ли вы работать в группах?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Эмоциональный отклик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Да!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F0F70" w:rsidRPr="00AD79A0" w:rsidTr="00AD79A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 предлагаю рассмотреть некоторые вопросы нашего плана по группам. Как вы думаете, какие в группах, а над какими следует поразмышлять нам вместе?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 пункты плана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группах можем разобрать вопросы: внешность героя, отношения с людьми, к делу.</w:t>
            </w:r>
          </w:p>
        </w:tc>
      </w:tr>
      <w:tr w:rsidR="004F0F70" w:rsidRPr="00AD79A0" w:rsidTr="00AD79A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групп: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Итак. Вы получите карточки-информаторы с заданиями. После </w:t>
            </w: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обсуждения сделайте выводы, подтвержденные цитатами. Вместе выберите отвечающего. Делайте записи в тетради, чтобы удобнее было отвечать. Будет учитываться полнота и емкость ответа, грамотность речи, доказательства, умение использовать цитаты. При ответе одной группы, другие слушают, а затем обсуждают. Отмечают качества, характерные для мастера. Можно задавать вопросы, дополнять.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F0F70" w:rsidRPr="00AD79A0" w:rsidTr="00AD79A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Итак. Разделитесь на группы по четыре человека. Сейчас определимся с заданиями.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заданий.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Кто хотел бы поработать над внешностью героя?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Кто желает разобраться, какие отношения были у </w:t>
            </w:r>
            <w:proofErr w:type="spellStart"/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Сёмки</w:t>
            </w:r>
            <w:proofErr w:type="spellEnd"/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односельчанами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Как относились к </w:t>
            </w:r>
            <w:proofErr w:type="spellStart"/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Сёмке</w:t>
            </w:r>
            <w:proofErr w:type="spellEnd"/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семье?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Рассмотреть его отношение к делу.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Задания получили. Вопросы есть? Тогда за дело! На работу отводится две минуты. Удачи!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Выбирают задания по желанию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Делают записи в тетрадях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F0F70" w:rsidRPr="00AD79A0" w:rsidTr="00AD79A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Внимание! Время истекло! Прервем наш творческий процесс, чтобы увидеть результат. Сядьте ровно.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Садятся ровно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F0F70" w:rsidRPr="00AD79A0" w:rsidTr="00AD79A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слушает ответы групп, осуществляет взаимодействие групп (вопросы, дополнения)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лидеров групп учащихся.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Отмечают средства выразительности, помогающие создать образ героя, отмечают черты, характерные для мастера.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подтверждают цитатами из текста.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Выводы: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Внешность героя противоречива: с одной стороны выявлены качества героя, характерные для мастера (автор заостряет внимание на такой детали, как руки </w:t>
            </w:r>
            <w:proofErr w:type="spellStart"/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Сёмки</w:t>
            </w:r>
            <w:proofErr w:type="spellEnd"/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с другой стороны учащиеся выявили непонимание </w:t>
            </w: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героя односельчанами и в семье. Обратили внимание на авторскую характеристику </w:t>
            </w:r>
            <w:proofErr w:type="spellStart"/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Сёмки</w:t>
            </w:r>
            <w:proofErr w:type="spellEnd"/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(«</w:t>
            </w:r>
            <w:proofErr w:type="gramStart"/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забулдыга</w:t>
            </w:r>
            <w:proofErr w:type="gramEnd"/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»). К делу </w:t>
            </w:r>
            <w:proofErr w:type="spellStart"/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Сёмка</w:t>
            </w:r>
            <w:proofErr w:type="spellEnd"/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относился ответственно, с любовью</w:t>
            </w:r>
          </w:p>
        </w:tc>
      </w:tr>
      <w:tr w:rsidR="004F0F70" w:rsidRPr="00AD79A0" w:rsidTr="00AD79A0">
        <w:tc>
          <w:tcPr>
            <w:tcW w:w="22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Элемент рефлексии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Понравилось ли вам работать в группах?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вы думаете, какая группа поработала лучше всех?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Отвечают.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Оценивают, доказывают.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Понравилось!</w:t>
            </w:r>
          </w:p>
        </w:tc>
      </w:tr>
      <w:tr w:rsidR="004F0F70" w:rsidRPr="00AD79A0" w:rsidTr="00AD79A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Поблагодарите друг друга за работу.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Благодарят друг друга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Эмоциональный отклик</w:t>
            </w:r>
          </w:p>
        </w:tc>
      </w:tr>
      <w:tr w:rsidR="004F0F70" w:rsidRPr="00AD79A0" w:rsidTr="00AD79A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работа.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</w:t>
            </w:r>
            <w:proofErr w:type="gramEnd"/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какого случая изменилась жизнь </w:t>
            </w:r>
            <w:proofErr w:type="spellStart"/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Сёмки</w:t>
            </w:r>
            <w:proofErr w:type="spellEnd"/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Почему она обрела смысл?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Фронтальная работа.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Предполагаемые ответы детей: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После того, как </w:t>
            </w:r>
            <w:proofErr w:type="spellStart"/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Сёмка</w:t>
            </w:r>
            <w:proofErr w:type="spellEnd"/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пожил у писателя (рассматривал иконы, старинные книги, изучал чертежи мастеров). </w:t>
            </w:r>
            <w:proofErr w:type="spellStart"/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Сёмка</w:t>
            </w:r>
            <w:proofErr w:type="spellEnd"/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ценитель старины и </w:t>
            </w: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красоты. После этого он по-новому смотрит на </w:t>
            </w:r>
            <w:proofErr w:type="spellStart"/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Талицкую</w:t>
            </w:r>
            <w:proofErr w:type="spellEnd"/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церковку.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Сёмка</w:t>
            </w:r>
            <w:proofErr w:type="spellEnd"/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одухотворен.</w:t>
            </w:r>
          </w:p>
        </w:tc>
      </w:tr>
      <w:tr w:rsidR="004F0F70" w:rsidRPr="00AD79A0" w:rsidTr="00AD79A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Ребята, посмотрите на слайд и скажите, на какую из этих церквей похожа та церковь, которая привлекла </w:t>
            </w:r>
            <w:proofErr w:type="spellStart"/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Сёмку</w:t>
            </w:r>
            <w:proofErr w:type="spellEnd"/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 (Слайд №12)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Воспринимают слайд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указывают на церковь Покрова на Нерли. Доказывая, приводят цитаты из текста: </w:t>
            </w:r>
            <w:proofErr w:type="gramStart"/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«Каменная, небольшая, она открывалась взору вдруг, сразу за откосом…», «…люди не поставили ее на возвышение, как принято, а поставили внизу, под откосом…», «…внезапно увидишь церковь белую, изящную, легкую…», «…и только тому, кто шел к ней, она являлась вся сразу…».</w:t>
            </w:r>
            <w:proofErr w:type="gramEnd"/>
          </w:p>
        </w:tc>
      </w:tr>
      <w:tr w:rsidR="004F0F70" w:rsidRPr="00AD79A0" w:rsidTr="00AD79A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Послушайте размышления </w:t>
            </w:r>
            <w:proofErr w:type="spellStart"/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Сёмки</w:t>
            </w:r>
            <w:proofErr w:type="spellEnd"/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церкви.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чем он думает?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учителем отрывка из текста.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«…Тишина и покой кругом. Тихо в деревне. И стоит в зелени белая красавица — столько лет стоит! — молчит. Много-много раз видела она, как восходит и заходит солнце, полоскали ее дожди, заносили снега</w:t>
            </w:r>
            <w:proofErr w:type="gramStart"/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 Н</w:t>
            </w:r>
            <w:proofErr w:type="gramEnd"/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вот — стоит. Кому на радость? Давно уж истлели в земле строители ее, давно стала прахом та умная голова, что задумала ее такой, и сердце, которое волновалось и радовалось, давно есть земля, горсть земли. О чем же думал тот неведомый мастер, оставляя после себя эту светлую каменную сказку? Бога ли </w:t>
            </w: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он величал или себя хотел показать? Но кто хочет себя показать, тот не забирается далеко, тот норовит поближе к большим дорогам или вовсе на людную городскую площадь — там заметят. Этого заботило что</w:t>
            </w: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noBreakHyphen/>
              <w:t>то другое — красота, что ли? Как песню спел человек, и спел хорошо. И ушел. Зачем надо было? Он сам не знал. Так просила душа. Милый, дорогой человек!.. Не знаешь, что и сказать тебе — туда, в твою черную жуткую тьму небытия, — не услышишь. Да и что тут скажешь? Ну — хорошо, красиво, волнует, радует</w:t>
            </w:r>
            <w:proofErr w:type="gramStart"/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 Р</w:t>
            </w:r>
            <w:proofErr w:type="gramEnd"/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азве в этом дело? Он и сам радовался, и волновался, и понимал, что — красиво».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Внимательно слушают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Анализируют текст, зачитывают цитаты, делают выводы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F0F70" w:rsidRPr="00AD79A0" w:rsidTr="00AD79A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Какие мысли возникают у героя, когда он приглядывается к этой церкви?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это его характеризует?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Почему его поразил блестящий отшлифованный камень?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Чем вызвано желание отреставрировать церковь?</w:t>
            </w:r>
          </w:p>
          <w:p w:rsidR="004F0F7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предпринимает герой?</w:t>
            </w:r>
          </w:p>
          <w:p w:rsidR="00931E82" w:rsidRDefault="00931E82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1E82" w:rsidRDefault="00931E82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сценки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931E82" w:rsidRDefault="00931E82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-Семка у попа</w:t>
            </w:r>
          </w:p>
          <w:p w:rsidR="00931E82" w:rsidRDefault="00931E82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Семка у митрополита</w:t>
            </w:r>
          </w:p>
          <w:p w:rsidR="00931E82" w:rsidRDefault="00931E82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-Семка у чиновника</w:t>
            </w:r>
          </w:p>
          <w:p w:rsidR="00931E82" w:rsidRDefault="00931E82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1E82" w:rsidRPr="00AD79A0" w:rsidRDefault="00931E82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Почему Шукшин сталкивает </w:t>
            </w:r>
            <w:proofErr w:type="spellStart"/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Сёмку</w:t>
            </w:r>
            <w:proofErr w:type="spellEnd"/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именно с этими людьми?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Как ведет себя </w:t>
            </w:r>
            <w:proofErr w:type="spellStart"/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Сёмка</w:t>
            </w:r>
            <w:proofErr w:type="spellEnd"/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встрече с попом, митрополитом, председателем облисполкома? (Особенности поведения, настроения, речи героя, анализ синтаксиса эпизодов)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Для чего он </w:t>
            </w:r>
            <w:r w:rsidR="00931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хочет </w:t>
            </w: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возродить церковку?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Меняется ли настроение </w:t>
            </w:r>
            <w:proofErr w:type="spellStart"/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Сёмки</w:t>
            </w:r>
            <w:proofErr w:type="spellEnd"/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Какими средствами показывает это автор?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Почему герой всюду получает отказ?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Понимают ли его эти люди?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стало с героем после отказа?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Почему не состоялся праздник души?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Какой станет судьба героя?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Умерло ли в нем чувство красоты?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Обобщение учителя: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Разочарование, боль, обида, отчаяние, превращается в постоянную, застарелую злость. </w:t>
            </w:r>
            <w:proofErr w:type="spellStart"/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Сёмкавынужден</w:t>
            </w:r>
            <w:proofErr w:type="spellEnd"/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принять общую точку зрения. Творчество делает человека беззащитным. Социальные условия оказываются губительными для возникновения и осуществления творческих идей.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Чему учат рассказы Шукшина?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Как бы вы поступили на месте </w:t>
            </w:r>
            <w:proofErr w:type="spellStart"/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Сёмки</w:t>
            </w:r>
            <w:proofErr w:type="spellEnd"/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Обобщение учителя: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Да, ребята, чтобы творить </w:t>
            </w:r>
            <w:proofErr w:type="gramStart"/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нужно</w:t>
            </w:r>
            <w:proofErr w:type="gramEnd"/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быть сильным.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Так какова же судьба мастера?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 чего это зависит?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Почему человека с такими качествами, как у </w:t>
            </w:r>
            <w:proofErr w:type="spellStart"/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Сёмки</w:t>
            </w:r>
            <w:proofErr w:type="spellEnd"/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ждет такая судьба?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Версии уч-ся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Предполагаемые ответы уч-ся: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Это удивление, радость, всплеск души.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Сёмка</w:t>
            </w:r>
            <w:proofErr w:type="spellEnd"/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ценитель красоты (это слово много раз повторяется в тексте).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Сёмке</w:t>
            </w:r>
            <w:proofErr w:type="spellEnd"/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показалось, что он проник в замысел мастера. Он слился душой с неизвестным зодчим и хотел доделать задуманное им.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Сёмка</w:t>
            </w:r>
            <w:proofErr w:type="spellEnd"/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обращается за помощью к церкви, к писателю, к представителю власти, потому что они своего рода пастыри народа. Но они не в силах спасти духовные ценности.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Никого не волнует духовность и красота. </w:t>
            </w: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Ведь здание не представляет исторической ценности, а лишь копия храма Покрова на Нерли.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Сёмкаэмоционален</w:t>
            </w:r>
            <w:proofErr w:type="spellEnd"/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пытается добиться своего (об этом свидетельствуют восклицательные предложения, повторение в его речи слова «красота»).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Сёмке</w:t>
            </w:r>
            <w:proofErr w:type="spellEnd"/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важно, что это копия, «Красоты то от этого не убавилось»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Настроение </w:t>
            </w:r>
            <w:proofErr w:type="spellStart"/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Сёмки</w:t>
            </w:r>
            <w:proofErr w:type="spellEnd"/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меняется. Появляется слово «злость», его не понимают. Обидно стало и досадно.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Герой опять пьет, чтобы уйти от злобы на людей и на себя, потому что не смог отстоять «поруганную красавицу».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Чувство красоты осталось в нем, но теперь </w:t>
            </w:r>
            <w:proofErr w:type="spellStart"/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Сёмка</w:t>
            </w:r>
            <w:proofErr w:type="spellEnd"/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пытается спрятать его от людей.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Нужно бороться за свое дело.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Можно было собрать людей и отреставрировать церковь.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 бы попытался своими силами восстановить церковь.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Нельзя опускать руки.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Трудная, сложная…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Непонимание в семье, односельчанами и другими людьми.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Слабость характера.</w:t>
            </w:r>
          </w:p>
        </w:tc>
      </w:tr>
      <w:tr w:rsidR="004F0F70" w:rsidRPr="00AD79A0" w:rsidTr="00AD79A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 - Давайте попробуем построить линию судьбы </w:t>
            </w:r>
            <w:proofErr w:type="spellStart"/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Сёмки</w:t>
            </w:r>
            <w:proofErr w:type="spellEnd"/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начала до конца рассказа.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Вместе с учителем предполагают, какой может быть линия судьбы героя.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Совместный итог на доске: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предполагают, что </w:t>
            </w:r>
            <w:proofErr w:type="spellStart"/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Сёмка</w:t>
            </w:r>
            <w:proofErr w:type="spellEnd"/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может снова запить, может через некоторое время вновь стать мастером. Шукшин не дает однозначного ответа.</w:t>
            </w:r>
          </w:p>
        </w:tc>
      </w:tr>
      <w:tr w:rsidR="004F0F70" w:rsidRPr="00AD79A0" w:rsidTr="00931E82"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931E82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Игра «Веришь-не веришь»</w:t>
            </w:r>
          </w:p>
        </w:tc>
        <w:tc>
          <w:tcPr>
            <w:tcW w:w="7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1E82" w:rsidRPr="00931E82" w:rsidRDefault="00931E82" w:rsidP="00931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Приложение к уроку игра «Веришь – не веришь».</w:t>
            </w:r>
          </w:p>
          <w:p w:rsidR="00931E82" w:rsidRPr="00931E82" w:rsidRDefault="00931E82" w:rsidP="00931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31E82" w:rsidRPr="00931E82" w:rsidRDefault="00931E82" w:rsidP="00931E8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Верите ли вы, что Василий </w:t>
            </w:r>
            <w:proofErr w:type="spellStart"/>
            <w:r w:rsidRPr="00931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Макарович</w:t>
            </w:r>
            <w:proofErr w:type="spellEnd"/>
            <w:r w:rsidRPr="00931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Шукшин - Мастер? (да).</w:t>
            </w:r>
          </w:p>
          <w:p w:rsidR="00931E82" w:rsidRPr="00931E82" w:rsidRDefault="00931E82" w:rsidP="00931E8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Верите ли вы, что со временем читатель забудет о нем и его рассказах? (нет).</w:t>
            </w:r>
          </w:p>
          <w:p w:rsidR="00931E82" w:rsidRPr="00931E82" w:rsidRDefault="00931E82" w:rsidP="00931E8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Верите ли вы, что рассказы Шукшина поднимают вопросы нравственности? (да).</w:t>
            </w:r>
          </w:p>
          <w:p w:rsidR="00931E82" w:rsidRPr="00931E82" w:rsidRDefault="00931E82" w:rsidP="00931E8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Верите ли вы, что Семка Рысь – нравственный человек? (да).</w:t>
            </w:r>
          </w:p>
          <w:p w:rsidR="00931E82" w:rsidRPr="00931E82" w:rsidRDefault="00931E82" w:rsidP="00931E8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Верите ли вы, что он затеял благое дело? (да).</w:t>
            </w:r>
          </w:p>
          <w:p w:rsidR="00931E82" w:rsidRPr="00931E82" w:rsidRDefault="00931E82" w:rsidP="00931E8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Верите ли вы, что митрополит одумается и поможет отремонтировать церковь? (нет).</w:t>
            </w:r>
          </w:p>
          <w:p w:rsidR="00931E82" w:rsidRPr="00931E82" w:rsidRDefault="00931E82" w:rsidP="00931E8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Верите ли вы, что чиновник из исполкома не будет спать ночь после встречи с </w:t>
            </w:r>
            <w:proofErr w:type="spellStart"/>
            <w:r w:rsidRPr="00931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Семкой</w:t>
            </w:r>
            <w:proofErr w:type="spellEnd"/>
            <w:r w:rsidRPr="00931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приедет в деревню, чтобы вернуть красоту людям? (нет).</w:t>
            </w:r>
          </w:p>
          <w:p w:rsidR="00931E82" w:rsidRPr="00931E82" w:rsidRDefault="00931E82" w:rsidP="00931E8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Верите ли вы, что деревенский поп на фоне других, к кому обращался Семка, выглядит более отзывчивым и понимающим? (да).</w:t>
            </w:r>
          </w:p>
          <w:p w:rsidR="00931E82" w:rsidRPr="00931E82" w:rsidRDefault="00931E82" w:rsidP="00931E8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Верите ли вы, что душа Семки страдает? (да).</w:t>
            </w:r>
          </w:p>
          <w:p w:rsidR="00931E82" w:rsidRPr="00931E82" w:rsidRDefault="00931E82" w:rsidP="00931E8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Верите ли вы, что когда-нибудь красота и доброта прочно войдут</w:t>
            </w:r>
            <w:r w:rsidRPr="00931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нашу жизнь и станут привычным явлением? (да). 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0F70" w:rsidRPr="00AD79A0" w:rsidRDefault="00931E82" w:rsidP="00931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Слушают вопросы и записывают да или нет в лист 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</w:tr>
      <w:tr w:rsidR="004F0F70" w:rsidRPr="00AD79A0" w:rsidTr="00AD79A0">
        <w:tc>
          <w:tcPr>
            <w:tcW w:w="22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Почему рассказ назван «Мастер»?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Кого можно еще назвать мастером?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чем сходство в судьбе этих мастеров, а в чем различие?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Думают, отвечают.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Сёмка</w:t>
            </w:r>
            <w:proofErr w:type="spellEnd"/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становится мастером, когда начинает ценить красоту, хочет возр</w:t>
            </w:r>
            <w:r w:rsidR="00931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дить церковь для людей.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Единство, слияние душ </w:t>
            </w:r>
            <w:proofErr w:type="spellStart"/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Сёмки</w:t>
            </w:r>
            <w:proofErr w:type="spellEnd"/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безымянного создателя церкви.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Мастер – значит творец.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Мастер – создатель </w:t>
            </w:r>
            <w:proofErr w:type="spellStart"/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Талицкой</w:t>
            </w:r>
            <w:proofErr w:type="spellEnd"/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церкви.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Мастер – Шукшин.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Все они творческие люди. Но В.М.Шукшин и мастер, создатель церкви, оставили после себя память (церковь, произведения, фильмы), а </w:t>
            </w:r>
            <w:proofErr w:type="spellStart"/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Сёмка</w:t>
            </w:r>
            <w:proofErr w:type="spellEnd"/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«опустил руки»</w:t>
            </w:r>
          </w:p>
        </w:tc>
      </w:tr>
      <w:tr w:rsidR="004F0F70" w:rsidRPr="00AD79A0" w:rsidTr="00AD79A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Да, ребята, поэтому-то и не зарастает народная тропа к </w:t>
            </w:r>
            <w:proofErr w:type="gramStart"/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памятнику Шукшина</w:t>
            </w:r>
            <w:proofErr w:type="gramEnd"/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Вы тоже в какой-то мере мастера. Работали с произведением Шукшина.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Трудно было?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Вот какова доля мастеров.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Да.</w:t>
            </w:r>
          </w:p>
        </w:tc>
      </w:tr>
      <w:tr w:rsidR="004F0F70" w:rsidRPr="00AD79A0" w:rsidTr="00AD79A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Благодаря нашей работе мы поняли, что каждому дано право выбора судьбы.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 думаю, что вы сделаете правильный выбор в жизни.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Именно этому и учат нас нравственные рассказы В.М.Шукшина. Рассказ «Мастер» поднимает глубокие нравственные и философские проблемы: что есть истинная Красота, мастерство, а не ремесленничество, какую роль играет творческий потенциал в жизни человека.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Эмоциональный отклик</w:t>
            </w:r>
          </w:p>
        </w:tc>
      </w:tr>
      <w:tr w:rsidR="004F0F70" w:rsidRPr="00AD79A0" w:rsidTr="00AD79A0">
        <w:tc>
          <w:tcPr>
            <w:tcW w:w="22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Рефлексия</w:t>
            </w:r>
          </w:p>
        </w:tc>
        <w:tc>
          <w:tcPr>
            <w:tcW w:w="7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Итак, чему была посвящена наша работа?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Вспомните тему урока. (Слайд № 13)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 тему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Анализу рассказа «Мастер», выявлению особенности судьбы мастера</w:t>
            </w:r>
          </w:p>
        </w:tc>
      </w:tr>
      <w:tr w:rsidR="004F0F70" w:rsidRPr="00AD79A0" w:rsidTr="00AD79A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Достигли ли мы поставленных целей? (Слайд № 14)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Вспоминают цели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Да, доказали, что </w:t>
            </w:r>
            <w:proofErr w:type="spellStart"/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Сёмка</w:t>
            </w:r>
            <w:proofErr w:type="spellEnd"/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мастер, ценитель </w:t>
            </w: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истинной красоты.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Выявили особенности его судьбы (непонимание людьми, сложность судьбы).</w:t>
            </w:r>
          </w:p>
        </w:tc>
      </w:tr>
      <w:tr w:rsidR="004F0F70" w:rsidRPr="00AD79A0" w:rsidTr="00AD79A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вы сегодня узнали на уроке и чему научились? (Слайд № 15 помогает построить ответ)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Воспринимают слайд, отвечают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Научились анализировать, доказывать, объяснять…</w:t>
            </w:r>
          </w:p>
        </w:tc>
      </w:tr>
      <w:tr w:rsidR="004F0F70" w:rsidRPr="00AD79A0" w:rsidTr="00AD79A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 хорошо потрудились! Я вами довольна!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теперь оцените свою работу и работу вашей группы (оценочный лист – приложение №2) Слайд № 16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Оценивают.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F0F70" w:rsidRPr="00AD79A0" w:rsidTr="00AD79A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сейчас возьмите «лесенку настроения», улыбнитесь и нарисуйте одного человечка на той лестнице, которая соответствовала вашему настроению в начале урока, а другого – в конце. (Слайд № 17)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 кого получилось движение вверх?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 желаю, чтобы линия вашей творческой судьбы была именно такой!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Было ли вам комфортно на уроке?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Понравился ли вам урок?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вами было приятно работать!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Дома вы продолжите творить.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Домашнее задание на выбор: нарисовать обложку к книге «Мастер»; написать эссе: «Чему учит рассказ «Мастер»?»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с «лестницей настроения»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Записывают домашнее задание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Эмоциональный отклик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Да!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0F70" w:rsidRPr="00AD79A0" w:rsidRDefault="004F0F70" w:rsidP="004F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F0F70" w:rsidRPr="004F0F70" w:rsidRDefault="004F0F70" w:rsidP="004F0F7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0F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914F26" w:rsidRDefault="00914F26"/>
    <w:sectPr w:rsidR="00914F26" w:rsidSect="004F0F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558A2"/>
    <w:multiLevelType w:val="hybridMultilevel"/>
    <w:tmpl w:val="CD2A479C"/>
    <w:lvl w:ilvl="0" w:tplc="E9FCF4C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F70"/>
    <w:rsid w:val="001015CF"/>
    <w:rsid w:val="00213D6D"/>
    <w:rsid w:val="004F0F70"/>
    <w:rsid w:val="006125F2"/>
    <w:rsid w:val="0068236A"/>
    <w:rsid w:val="00914F26"/>
    <w:rsid w:val="00931E82"/>
    <w:rsid w:val="00AD79A0"/>
    <w:rsid w:val="00B44128"/>
    <w:rsid w:val="00B665B0"/>
    <w:rsid w:val="00DE51FA"/>
    <w:rsid w:val="00FE6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F0F70"/>
  </w:style>
  <w:style w:type="character" w:customStyle="1" w:styleId="apple-converted-space">
    <w:name w:val="apple-converted-space"/>
    <w:basedOn w:val="a0"/>
    <w:rsid w:val="004F0F70"/>
  </w:style>
  <w:style w:type="paragraph" w:styleId="a3">
    <w:name w:val="Normal (Web)"/>
    <w:basedOn w:val="a"/>
    <w:uiPriority w:val="99"/>
    <w:semiHidden/>
    <w:unhideWhenUsed/>
    <w:rsid w:val="004F0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F0F70"/>
  </w:style>
  <w:style w:type="character" w:customStyle="1" w:styleId="apple-converted-space">
    <w:name w:val="apple-converted-space"/>
    <w:basedOn w:val="a0"/>
    <w:rsid w:val="004F0F70"/>
  </w:style>
  <w:style w:type="paragraph" w:styleId="a3">
    <w:name w:val="Normal (Web)"/>
    <w:basedOn w:val="a"/>
    <w:uiPriority w:val="99"/>
    <w:semiHidden/>
    <w:unhideWhenUsed/>
    <w:rsid w:val="004F0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7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2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2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7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45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25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2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1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0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7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14</Pages>
  <Words>2861</Words>
  <Characters>16311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6</cp:revision>
  <cp:lastPrinted>2015-11-03T03:35:00Z</cp:lastPrinted>
  <dcterms:created xsi:type="dcterms:W3CDTF">2015-10-21T09:25:00Z</dcterms:created>
  <dcterms:modified xsi:type="dcterms:W3CDTF">2016-02-15T06:06:00Z</dcterms:modified>
</cp:coreProperties>
</file>