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3" w:rsidRPr="005F1AAC" w:rsidRDefault="004A5E23" w:rsidP="00703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AAC">
        <w:rPr>
          <w:rFonts w:ascii="Times New Roman" w:hAnsi="Times New Roman" w:cs="Times New Roman"/>
          <w:sz w:val="28"/>
          <w:szCs w:val="28"/>
        </w:rPr>
        <w:t>Технологическая карта внеклассного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Класс, дата</w:t>
            </w:r>
          </w:p>
        </w:tc>
        <w:tc>
          <w:tcPr>
            <w:tcW w:w="10992" w:type="dxa"/>
          </w:tcPr>
          <w:p w:rsidR="004A5E23" w:rsidRPr="005F1AAC" w:rsidRDefault="00733E99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A5E23" w:rsidRPr="005F1A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2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Дети в годы ВОВ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0992" w:type="dxa"/>
          </w:tcPr>
          <w:p w:rsidR="004A5E23" w:rsidRPr="005F1AAC" w:rsidRDefault="00BE39B5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композиция.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0992" w:type="dxa"/>
          </w:tcPr>
          <w:p w:rsidR="004A5E23" w:rsidRPr="006310B4" w:rsidRDefault="002008A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Цель: воспитывать чувство долга, патриотизма, любви к Родине.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992" w:type="dxa"/>
          </w:tcPr>
          <w:p w:rsidR="00022EA5" w:rsidRPr="006310B4" w:rsidRDefault="002008A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уважение к прошлому своей страны; рассказать о трудовом героизме ребят-ровесников современных мальчиков и девочек; показать важную роль детей и подростков в приближении Дня Победы; прививать любовь к чтению литературы о Великой Отечественной войне.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A5E23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992" w:type="dxa"/>
          </w:tcPr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обеспечение: ау</w:t>
            </w:r>
            <w:r w:rsidR="00BE39B5">
              <w:rPr>
                <w:rFonts w:ascii="Times New Roman" w:hAnsi="Times New Roman" w:cs="Times New Roman"/>
                <w:sz w:val="28"/>
                <w:szCs w:val="28"/>
              </w:rPr>
              <w:t>диозаписи, компьютер,</w:t>
            </w: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книг, посвященных Великой Отечественной войне.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 Пускай во всем, чем жизнь полна, 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Нам будет памятка дана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 мире было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Затем, чтоб этого забыть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 Не смели поколенья. </w:t>
            </w:r>
          </w:p>
          <w:p w:rsidR="009D3D0F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 xml:space="preserve">Затем, чтоб нам счастливей быть, </w:t>
            </w:r>
          </w:p>
          <w:p w:rsidR="004A5E23" w:rsidRPr="006310B4" w:rsidRDefault="009D3D0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А счастье – не забвенье!</w:t>
            </w:r>
          </w:p>
        </w:tc>
      </w:tr>
      <w:tr w:rsidR="004A5E23" w:rsidRPr="005F1AAC" w:rsidTr="001E1E30">
        <w:tc>
          <w:tcPr>
            <w:tcW w:w="3794" w:type="dxa"/>
          </w:tcPr>
          <w:p w:rsidR="004A5E23" w:rsidRPr="005F1AAC" w:rsidRDefault="0041299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0992" w:type="dxa"/>
          </w:tcPr>
          <w:p w:rsidR="004A5E23" w:rsidRPr="006310B4" w:rsidRDefault="0041299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Научиться гордиться прошлым своей страны, воспитать чувство долга,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</w:t>
            </w: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41299F" w:rsidRPr="005F1AAC" w:rsidTr="001E1E30">
        <w:tc>
          <w:tcPr>
            <w:tcW w:w="3794" w:type="dxa"/>
          </w:tcPr>
          <w:p w:rsidR="0041299F" w:rsidRPr="005F1AAC" w:rsidRDefault="00E22FDC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992" w:type="dxa"/>
          </w:tcPr>
          <w:p w:rsidR="0041299F" w:rsidRPr="006310B4" w:rsidRDefault="00E22FDC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E22FDC" w:rsidRPr="005F1AAC" w:rsidTr="001E1E30">
        <w:tc>
          <w:tcPr>
            <w:tcW w:w="3794" w:type="dxa"/>
          </w:tcPr>
          <w:p w:rsidR="00E22FDC" w:rsidRPr="005F1AAC" w:rsidRDefault="00E22FDC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0992" w:type="dxa"/>
          </w:tcPr>
          <w:p w:rsidR="00E22FDC" w:rsidRPr="006310B4" w:rsidRDefault="00E22FDC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стихотворений, подготовка сообщений о юных героях войны, разучи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вание песен о войне, подготовка рисунков</w:t>
            </w:r>
            <w:r w:rsidRPr="00631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5E23" w:rsidRPr="005F1AAC" w:rsidRDefault="00DA7B66" w:rsidP="00DA7B66">
      <w:pPr>
        <w:tabs>
          <w:tab w:val="left" w:pos="6447"/>
        </w:tabs>
        <w:rPr>
          <w:rFonts w:ascii="Times New Roman" w:hAnsi="Times New Roman" w:cs="Times New Roman"/>
          <w:sz w:val="28"/>
          <w:szCs w:val="28"/>
        </w:rPr>
      </w:pPr>
      <w:r w:rsidRPr="005F1AAC">
        <w:rPr>
          <w:rFonts w:ascii="Times New Roman" w:hAnsi="Times New Roman" w:cs="Times New Roman"/>
          <w:sz w:val="28"/>
          <w:szCs w:val="28"/>
        </w:rPr>
        <w:tab/>
      </w:r>
    </w:p>
    <w:p w:rsidR="004A5E23" w:rsidRPr="005F1AAC" w:rsidRDefault="004A5E23" w:rsidP="003E4210">
      <w:pPr>
        <w:rPr>
          <w:rFonts w:ascii="Times New Roman" w:hAnsi="Times New Roman" w:cs="Times New Roman"/>
          <w:sz w:val="28"/>
          <w:szCs w:val="28"/>
        </w:rPr>
      </w:pPr>
      <w:r w:rsidRPr="005F1AAC">
        <w:rPr>
          <w:rFonts w:ascii="Times New Roman" w:hAnsi="Times New Roman" w:cs="Times New Roman"/>
          <w:sz w:val="28"/>
          <w:szCs w:val="28"/>
        </w:rPr>
        <w:tab/>
      </w:r>
      <w:r w:rsidRPr="005F1AAC">
        <w:rPr>
          <w:rFonts w:ascii="Times New Roman" w:hAnsi="Times New Roman" w:cs="Times New Roman"/>
          <w:sz w:val="28"/>
          <w:szCs w:val="28"/>
        </w:rPr>
        <w:tab/>
      </w:r>
      <w:r w:rsidRPr="005F1AAC">
        <w:rPr>
          <w:rFonts w:ascii="Times New Roman" w:hAnsi="Times New Roman" w:cs="Times New Roman"/>
          <w:sz w:val="28"/>
          <w:szCs w:val="28"/>
        </w:rPr>
        <w:tab/>
      </w:r>
    </w:p>
    <w:p w:rsidR="00733E99" w:rsidRDefault="00733E99" w:rsidP="003E4210">
      <w:pPr>
        <w:rPr>
          <w:rFonts w:ascii="Times New Roman" w:hAnsi="Times New Roman" w:cs="Times New Roman"/>
          <w:sz w:val="28"/>
          <w:szCs w:val="28"/>
        </w:rPr>
      </w:pPr>
    </w:p>
    <w:p w:rsidR="00942435" w:rsidRPr="005F1AAC" w:rsidRDefault="00733E99" w:rsidP="003E4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Патриотический урок «Фронт прошел через детство».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9200"/>
        <w:gridCol w:w="2693"/>
      </w:tblGrid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9200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BE39B5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</w:t>
            </w:r>
          </w:p>
        </w:tc>
        <w:tc>
          <w:tcPr>
            <w:tcW w:w="2693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0C72A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>ргмомент</w:t>
            </w:r>
          </w:p>
        </w:tc>
        <w:tc>
          <w:tcPr>
            <w:tcW w:w="9200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Проконтролировать готовность учащихся к занятию</w:t>
            </w:r>
          </w:p>
        </w:tc>
        <w:tc>
          <w:tcPr>
            <w:tcW w:w="2693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145776" w:rsidRPr="005F1AAC" w:rsidRDefault="00BE39B5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2.Обоснование актуальности темы предстоящего занятия</w:t>
            </w:r>
          </w:p>
        </w:tc>
        <w:tc>
          <w:tcPr>
            <w:tcW w:w="9200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Создать мотивационную основу для деятельности учащихся</w:t>
            </w:r>
          </w:p>
        </w:tc>
        <w:tc>
          <w:tcPr>
            <w:tcW w:w="2693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9200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Выявить кругозор учащихся по теме</w:t>
            </w:r>
          </w:p>
        </w:tc>
        <w:tc>
          <w:tcPr>
            <w:tcW w:w="2693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Постановка задач предстоящего занятия</w:t>
            </w:r>
          </w:p>
        </w:tc>
        <w:tc>
          <w:tcPr>
            <w:tcW w:w="9200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Спланировать работу</w:t>
            </w:r>
          </w:p>
        </w:tc>
        <w:tc>
          <w:tcPr>
            <w:tcW w:w="2693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учащихся по теме занятия</w:t>
            </w:r>
          </w:p>
        </w:tc>
        <w:tc>
          <w:tcPr>
            <w:tcW w:w="9200" w:type="dxa"/>
          </w:tcPr>
          <w:p w:rsidR="00145776" w:rsidRPr="005F1AAC" w:rsidRDefault="00587B3B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Звучит песня  « Священная война»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2AF">
              <w:rPr>
                <w:rFonts w:ascii="Times New Roman" w:hAnsi="Times New Roman" w:cs="Times New Roman"/>
                <w:sz w:val="28"/>
                <w:szCs w:val="28"/>
              </w:rPr>
              <w:t>Автор В.</w:t>
            </w:r>
            <w:r w:rsidR="00BE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2A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BE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2AF">
              <w:rPr>
                <w:rFonts w:ascii="Times New Roman" w:hAnsi="Times New Roman" w:cs="Times New Roman"/>
                <w:sz w:val="28"/>
                <w:szCs w:val="28"/>
              </w:rPr>
              <w:t>Лебедев-Кумач.</w:t>
            </w:r>
          </w:p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5776" w:rsidRPr="005F1AAC" w:rsidRDefault="00587B3B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</w:tcPr>
          <w:p w:rsidR="00587B3B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ДЕТИ ВОЙНЫ… Дети встретили войну в разном возрасте. Кто-то совсем крохой, кто-то подростком. Кто- то был на пороге юности. Воспоминания детей тех огненных лет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. «..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Дом сожгли. Осталась одна пуговица от маминой кофты. А в печи две булки теплого хлеба…</w:t>
            </w:r>
          </w:p>
          <w:p w:rsidR="00587B3B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…Отца разрывали немецкие овчарки, а он кричал: «Сына уведите, чтоб не смотрел». А я все видел и все помню».</w:t>
            </w:r>
          </w:p>
          <w:p w:rsidR="00587B3B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«... Отца вытолкали на улицу, я бежала за ним босиком и кричала: «Папочка, папа!» А бабушка дома причитала. Она не смогла пережить смерть отца, плакала все тише и тише, и через две недели умерла, а рядом спала я и обнимала ее мертвую. В доме больше никого не осталось» </w:t>
            </w:r>
          </w:p>
          <w:p w:rsidR="00587B3B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(фотографии детей военных лет). </w:t>
            </w:r>
          </w:p>
          <w:p w:rsidR="00587B3B" w:rsidRPr="005F1AAC" w:rsidRDefault="00024877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Война застала детей 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 столичных городах и маленьких деревеньках, дома 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гостях, на переднем крае и в глубоком тылу.</w:t>
            </w:r>
          </w:p>
          <w:p w:rsidR="00C4741D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(Фрагменты записей о военном детстве). «В начале войны мне было 12 лет. Моя семья из Москвы не эвакуировалась. В первый год войны шко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 xml:space="preserve">лы не работали, но мы не </w:t>
            </w:r>
            <w:proofErr w:type="gramStart"/>
            <w:r w:rsidR="00024877">
              <w:rPr>
                <w:rFonts w:ascii="Times New Roman" w:hAnsi="Times New Roman" w:cs="Times New Roman"/>
                <w:sz w:val="28"/>
                <w:szCs w:val="28"/>
              </w:rPr>
              <w:t>сидели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 и тушили зажигательные бомбы». (Т.С. Ивлева, полиграфист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741D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«В сентябре 1941 года немцы зашли в нашу деревню. Бабушка от ранений умерла, а меня с дедушкой отправили в концлагерь, где дедушку расстреляли, а меня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12-летнюю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перевели в другой лагерь. Детей в лагере было много. Поселили нас при госпитале, сделали донорами. У многих выкачивали кровь до капли прямым переливанием. Когда я вконец обессилила, меня заразили туберкулезом и отправили в лагерь «</w:t>
            </w:r>
            <w:proofErr w:type="spell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Клоога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» для уничтожения.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Выжила чудом» (г. Таллинн.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4741D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«И вдруг война, страшная война. А мне 14 лет, жизнь только начиналась. Снаряды, бомбы, трупы, кровь, плен. Тогда и смерти не раз смотрела в лицо. Почти 3 года была узницей фашистских лагерей. А шла война, и так хотелось мстить за всех погибших и за слезы матерей, детей. Я испытывала страх и ужас, в плену прошла моя юность». (</w:t>
            </w:r>
            <w:proofErr w:type="spell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Ю.Н.Никитина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4741D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Погибали дети не только на фронтах, в </w:t>
            </w:r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>концлаге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рях, но и в оккупированных фашист</w:t>
            </w:r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ами городах,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блокадном Ленинграде. 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8 сентября 1941 года со</w:t>
            </w:r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>мкнулось кольцо блокады. В коль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це оказалось 2млн.887тыс. человек, из них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400 тыс. детей. В связи с истекающими запасами муки продолжали снижаться нормы хлеба. Кр</w:t>
            </w:r>
            <w:r w:rsidR="00DC2CE1">
              <w:rPr>
                <w:rFonts w:ascii="Times New Roman" w:hAnsi="Times New Roman" w:cs="Times New Roman"/>
                <w:sz w:val="28"/>
                <w:szCs w:val="28"/>
              </w:rPr>
              <w:t>ошечный, почти невесомый ломтик.</w:t>
            </w:r>
            <w:r w:rsidR="008209AE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 20 ноября ежедневная норма хлеба для рабочих составляла вс</w:t>
            </w:r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его 250гр., а для служащих, </w:t>
            </w:r>
            <w:proofErr w:type="spellStart"/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девенцев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и детей вдвое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меньше.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Сто двадцать пять блокадных грамм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С огнем и кровью пополам.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Острый голод давал о себе знать все сильнее. Умирали и дети. Дети в осажденном городе…Их было около 400 тысяч. Дети ждали хлеба, а где его взять? Матери отдавали все, что могли, что имели, только бы обменять свои вещи на хлебные карточки. Родители, лишая себя куска хлеба, поддерживали слабые детские силенки.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- А как вы думаете, ребята, что чувствовали и переживали дети блокадного города? Как наглядное свидетельство чувств и переживаний - записи ленинградской девочки Тани Савичевой. Эти записи были представлены на Нюрнбергском процессе. В этой маленькой записной книжечке всего 9 страниц. Из них 6 страниц – 6 смертей. Больше ничего, кроме сжатых лаконичных записей.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«Женя умерла 28 декабря в 12ч.30м. утра 1941 года. Бабушка умерла 25 января в 3 ч. Дня 1942 года. Лена умерла 17 марта в 6ч. Утра. Дядя Вася умер 13 апреля в 2ч. Ночи 1942 г. Мама умерла – 13 мая в 7ч.30м. утра 1942 г. Савичевы умерли. Умерли все. Осталась одна Таня»</w:t>
            </w:r>
            <w:r w:rsidR="0002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Так искренне и сжато поведала людям о войне, принесшей столько горя и страданий ей и ее близким, 12-летняя девочка, что и сегодня перед этими строчками, старательно выведенными детской рукой, останавливаются потрясенные люди разных возрастов и национальностей, вглядываются в эти простые и страшные слова. Не удалось спасти и Таню. После смерти родных Таня попала в детский дом, откуда ее вывезли на Большую Землю. За жизнь Тани боролись больше года, но с</w:t>
            </w:r>
            <w:r w:rsidR="008209AE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пасти ее так и не смогли.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Им уже не помочь. Они не требуют больше сострадания и участия. Мы должны просто помнить о них. Сейчас и всегда помнить! </w:t>
            </w:r>
          </w:p>
          <w:p w:rsidR="008209AE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ЛЕНИНГРАДА... </w:t>
            </w:r>
          </w:p>
          <w:p w:rsidR="00314A14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У них было особое, опаленное войной, блокадное детство. Они росли в условиях голода и холода, под свист и разрыв</w:t>
            </w:r>
            <w:r w:rsidR="008209AE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ы снарядов и бомб.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«Дети школьного возраста могут гордиться тем, что они отстояли Ленинград вместе со своими отцами, матерями, старшими братьями и сестрами. Они потушили десятки тысяч зажигалок, сброшенных с самолетов, они потушили не один пожар в городе, они дежурили морозными ночами на вышках, они носили воду из проруби на Неве, стояли в очередях за хлебом. Они были равными в том поединке благородства, когда старшие старались незаметно отдать свою долю младшим, а младшие делали то же самое по отношению к старшим. И трудно понять, кого погибло больше в том поединке». </w:t>
            </w:r>
          </w:p>
          <w:p w:rsidR="00314A14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работали по 12 часов, а потом возвращались в холодный дом. В «буржуйки» были пущены мебель, книги. После работы ели хлеб и мороженую картошку, пили чай из морковки. Даже очистки не выбрасывали, а использовали для приготовления </w:t>
            </w:r>
            <w:proofErr w:type="spell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оладьев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A14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Город жил, и выстоял, и выстрадал свое освобождение. Более 5 тысяч ленинградских подростков за мужество и героизм, проявленные в дни блокады, были награждены «За оборону Ленинграда».</w:t>
            </w:r>
          </w:p>
          <w:p w:rsidR="00314A14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суровую обстановку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продолжалось обучение детей в бомбоубежищах школ и домохозяйств. Учиться в жестоких условиях зимы стало подвигом.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«Температура 2-3 градуса ниже нуля. Тусклый, зимний свет робко пробивается сквозь единственное небольшое стекло в единственном окне. Ученики жмутся к раскрытой дверке печурки, ежатся от холода, который резкой морозной струей рвется из-под щелей дверей, пробегает по всему телу. Настойчивый и злой ветер гонит дым обратно, с улицы через примитивный дымоход прямо в комнату… Глаза слезятся, читать тяжело,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писать совершенно невозможно. Мы сидим в пальто, в галошах, в перчатках и даже в головных уборах». (Воспоминания одного из блокадников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Суровая, кровавая война. В ней участвовали все! И не только на передовой. «Все для фронта, - все для победы!» - эти слова стали символом жизни для тех, кто не смог защищать свою Родину с оружием в руках. Дети наравне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вынесли неимоверно тяжелый труд.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как вы думаете, чем могли помочь ваши сверстники? </w:t>
            </w:r>
          </w:p>
          <w:p w:rsidR="00F80548" w:rsidRPr="005F1AAC" w:rsidRDefault="00703DD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тель обобщает ответы детей. </w:t>
            </w:r>
          </w:p>
          <w:p w:rsidR="00314A14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Итак, во время войны им пришлось встать на место ушедших на фронт отцов и братьев. В суровые годы войны они работали на полях, заменяли у станков отцов и старших братьев, ухаживали за ранеными, собирали цветной и черный металлолом, лекарственные растения, отправляли подарки на фронт. «Би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 xml:space="preserve">твы за урожай»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были особенно тяжелы, так как в деревне остались, в основном, женщины, старики и подростки.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ЮНЫЕ ПАТРИОТЫ.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Наравне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они не только трудились в тылу, но и с оружием в руках сражались и совершали подвиги во имя Родины. Более 300 тысяч юных патриотов сражались плечом к плечу рядом с взрослыми, за что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награждены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медалями и боевыми о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 xml:space="preserve">рденами. Некоторые посмертно…  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думаете, во имя чего юные патриоты совершали подвиги, жертвовали своей жизнью?</w:t>
            </w:r>
          </w:p>
          <w:p w:rsidR="00F80548" w:rsidRPr="005F1AAC" w:rsidRDefault="00703DD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вы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готовы сегодня к любым пожертвованиям и подвигам во имя интересов Родины?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ГЕРОИ, ЮНЫЕ ГЕРОИ ВОЙНЫ…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До войны это были самые обыкновенные мальчишки и девчонки. Учились, помогали старшим, играли, бегали, разбивали носы и коленки. Их имена знали только родные, одноклассники да друзья.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Пришел час – они показали</w:t>
            </w:r>
            <w:r w:rsidR="00F80548" w:rsidRPr="005F1A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каким огромным может стать маленькое детское сердце, когда разгорается в нем священная любовь к Родине и ненависть к ее врагам.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Мальчишки и девчонки. На их хрупкие плечи легла тяжесть невзгод, бедствий, горя военных лет. И не содрогнулись они под этой тяжестью. Стали сильнее духом, мужественнее, выносливее… Маленькие герои большой войны… Они сражались рядом со старшими – отцами и братьями. Сражались повсюду: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 Брестской крепости как Валя Зенкина.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В партизанском отряде как Валя Котик. 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В подполье как Зина Портнова.</w:t>
            </w:r>
          </w:p>
          <w:p w:rsidR="00F80548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 партизанском отряде как Марат </w:t>
            </w:r>
            <w:proofErr w:type="spell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Юные герои войны! Не на 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>миг не дрогнули их юные сердца!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Война и песня: на пер</w:t>
            </w:r>
            <w:r w:rsidR="00DC2CE1">
              <w:rPr>
                <w:rFonts w:ascii="Times New Roman" w:hAnsi="Times New Roman" w:cs="Times New Roman"/>
                <w:sz w:val="28"/>
                <w:szCs w:val="28"/>
              </w:rPr>
              <w:t xml:space="preserve">вый взгляд, 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то может быть общего между ними? Ведь ужасы, трудности и лишения военного времени не оставляют места для песен.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тем не менее - песня необходима и на войне. И в походе</w:t>
            </w:r>
            <w:r w:rsidR="00703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и на привале, и даже в бою они вдохновляли бойцов, а вместе </w:t>
            </w:r>
            <w:proofErr w:type="gramStart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их распевали и наши юные герои.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 А песни тех далеких лет мы поем и сейчас, потому что они помогают нам стать сильнее, мужественнее, человечнее.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ПОПУРРИ ИЗ ПЕСЕН ВОЕННЫХ ЛЕТ. 1. «Прощайте скалистые горы».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2. «Песня артилл</w:t>
            </w:r>
            <w:r w:rsidR="00E60583" w:rsidRPr="005F1AAC">
              <w:rPr>
                <w:rFonts w:ascii="Times New Roman" w:hAnsi="Times New Roman" w:cs="Times New Roman"/>
                <w:sz w:val="28"/>
                <w:szCs w:val="28"/>
              </w:rPr>
              <w:t>еристов»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3. «Расцветали яблони и груши».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Герои! Юные герои войны! Как много мы с вами им должны. Хотя бы своей памятью. Если мы посвятим каждой жертве войны по одной минуте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молчания, то нам пришлось бы молчать больше 20 миллионов минут, это почти 40 лет – поминальных мгновений.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Неугасима память поколений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И память тех, кого мы свято чтим,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Давайте, люди, встанем на мгновение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И в скорби постоим и помолчим.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А.Фатьянов.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Минута молчания. </w:t>
            </w:r>
          </w:p>
          <w:p w:rsidR="00E60583" w:rsidRPr="005F1AAC" w:rsidRDefault="00145776" w:rsidP="005E5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Те четыре страшных, военных года не могут быть забыты! Их нельзя стереть из памяти! Тот отпечаток, который Великая Отечественная война оставила в душах детей войны, нельзя уже стереть. Нам остается чтить память погибших и благодарить за победу наших ветеранов.</w:t>
            </w:r>
          </w:p>
          <w:p w:rsidR="00145776" w:rsidRPr="005F1AAC" w:rsidRDefault="00145776" w:rsidP="00E605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С ДНЕМ ПОБЕДЫ!!</w:t>
            </w:r>
          </w:p>
        </w:tc>
        <w:tc>
          <w:tcPr>
            <w:tcW w:w="2693" w:type="dxa"/>
          </w:tcPr>
          <w:p w:rsidR="00C4741D" w:rsidRPr="005F1AAC" w:rsidRDefault="00587B3B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</w:t>
            </w:r>
            <w:r w:rsidR="00C4741D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воспоминания,</w:t>
            </w:r>
          </w:p>
          <w:p w:rsidR="00B763B2" w:rsidRPr="005F1AAC" w:rsidRDefault="00C4741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смотрят презентацию.</w:t>
            </w: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76" w:rsidRPr="005F1AAC" w:rsidRDefault="00DC2CE1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</w:t>
            </w:r>
            <w:r w:rsidR="00B763B2" w:rsidRPr="005F1AAC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proofErr w:type="spellEnd"/>
            <w:r w:rsidR="00B763B2" w:rsidRPr="005F1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B763B2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Отвечают и дают обоснование своим ответам.</w:t>
            </w: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AF" w:rsidRDefault="000C72A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AF" w:rsidRPr="005F1AAC" w:rsidRDefault="000C72AF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Отвечают и дают обоснования своим ответам.</w:t>
            </w: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703DD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</w:t>
            </w: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Рассказывают о подвигах юных героев войны.</w:t>
            </w: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B4" w:rsidRDefault="006310B4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B4" w:rsidRDefault="006310B4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B4" w:rsidRDefault="006310B4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B4" w:rsidRDefault="006310B4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B4" w:rsidRPr="005F1AAC" w:rsidRDefault="006310B4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Исполняют песни военных лет.</w:t>
            </w: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FD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B8" w:rsidRPr="005F1AAC" w:rsidRDefault="00DF39B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B2" w:rsidRPr="005F1AAC" w:rsidRDefault="00FB0AFD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Дети стоят,</w:t>
            </w:r>
            <w:r w:rsidR="00DF39B8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застынув в минуте молчания.</w:t>
            </w:r>
          </w:p>
        </w:tc>
      </w:tr>
      <w:tr w:rsidR="00145776" w:rsidRPr="005F1AAC" w:rsidTr="00145776">
        <w:tc>
          <w:tcPr>
            <w:tcW w:w="2957" w:type="dxa"/>
          </w:tcPr>
          <w:p w:rsidR="00145776" w:rsidRPr="005F1AAC" w:rsidRDefault="0014577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9200" w:type="dxa"/>
          </w:tcPr>
          <w:p w:rsidR="00145776" w:rsidRPr="005F1AAC" w:rsidRDefault="00703DD6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>тель спрашивает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ющихся, что сегодня</w:t>
            </w:r>
            <w:r w:rsidR="00145776" w:rsidRPr="005F1AAC">
              <w:rPr>
                <w:rFonts w:ascii="Times New Roman" w:hAnsi="Times New Roman" w:cs="Times New Roman"/>
                <w:sz w:val="28"/>
                <w:szCs w:val="28"/>
              </w:rPr>
              <w:t xml:space="preserve"> на этом занятии узнали нового, интересного и полезного для себя, чему научило занятие.</w:t>
            </w:r>
            <w:proofErr w:type="gramEnd"/>
          </w:p>
        </w:tc>
        <w:tc>
          <w:tcPr>
            <w:tcW w:w="2693" w:type="dxa"/>
          </w:tcPr>
          <w:p w:rsidR="00145776" w:rsidRPr="005F1AAC" w:rsidRDefault="005E5E78" w:rsidP="003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A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5F1AAC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F1AAC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 xml:space="preserve"> 1. Рассказы о пионерах-героях</w:t>
      </w:r>
    </w:p>
    <w:p w:rsidR="005F1AAC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>2. Дети военной поры. Э. Максимова – М: Политиздат, 1984г.</w:t>
      </w:r>
    </w:p>
    <w:p w:rsidR="005F1AAC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 xml:space="preserve"> 3. В дни блокады. А.Фадеев</w:t>
      </w:r>
    </w:p>
    <w:p w:rsidR="005F1AAC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 xml:space="preserve"> 4. Стояли рядом </w:t>
      </w:r>
      <w:proofErr w:type="gramStart"/>
      <w:r w:rsidRPr="000C72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72AF">
        <w:rPr>
          <w:rFonts w:ascii="Times New Roman" w:hAnsi="Times New Roman" w:cs="Times New Roman"/>
          <w:sz w:val="28"/>
          <w:szCs w:val="28"/>
        </w:rPr>
        <w:t xml:space="preserve"> взрослыми. Сборник документальных очерков. </w:t>
      </w:r>
      <w:proofErr w:type="spellStart"/>
      <w:r w:rsidRPr="000C72AF">
        <w:rPr>
          <w:rFonts w:ascii="Times New Roman" w:hAnsi="Times New Roman" w:cs="Times New Roman"/>
          <w:sz w:val="28"/>
          <w:szCs w:val="28"/>
        </w:rPr>
        <w:t>Лениниздат</w:t>
      </w:r>
      <w:proofErr w:type="spellEnd"/>
      <w:r w:rsidRPr="000C72AF">
        <w:rPr>
          <w:rFonts w:ascii="Times New Roman" w:hAnsi="Times New Roman" w:cs="Times New Roman"/>
          <w:sz w:val="28"/>
          <w:szCs w:val="28"/>
        </w:rPr>
        <w:t>, 1985г</w:t>
      </w:r>
    </w:p>
    <w:p w:rsidR="00E90686" w:rsidRPr="000C72AF" w:rsidRDefault="005F1AAC" w:rsidP="003E4210">
      <w:pPr>
        <w:rPr>
          <w:rFonts w:ascii="Times New Roman" w:hAnsi="Times New Roman" w:cs="Times New Roman"/>
          <w:sz w:val="28"/>
          <w:szCs w:val="28"/>
        </w:rPr>
      </w:pPr>
      <w:r w:rsidRPr="000C72AF">
        <w:rPr>
          <w:rFonts w:ascii="Times New Roman" w:hAnsi="Times New Roman" w:cs="Times New Roman"/>
          <w:sz w:val="28"/>
          <w:szCs w:val="28"/>
        </w:rPr>
        <w:t xml:space="preserve"> 5. Дети-герои Великой Отечестве</w:t>
      </w:r>
      <w:bookmarkStart w:id="0" w:name="_GoBack"/>
      <w:bookmarkEnd w:id="0"/>
      <w:r w:rsidRPr="000C72AF">
        <w:rPr>
          <w:rFonts w:ascii="Times New Roman" w:hAnsi="Times New Roman" w:cs="Times New Roman"/>
          <w:sz w:val="28"/>
          <w:szCs w:val="28"/>
        </w:rPr>
        <w:t>нной войны. Рассказы. – М: Дрофа-Плюс,2005г</w:t>
      </w:r>
    </w:p>
    <w:sectPr w:rsidR="00E90686" w:rsidRPr="000C72AF" w:rsidSect="00D26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DC0"/>
    <w:rsid w:val="0000202E"/>
    <w:rsid w:val="00022EA5"/>
    <w:rsid w:val="00024877"/>
    <w:rsid w:val="00032B8C"/>
    <w:rsid w:val="000C72AF"/>
    <w:rsid w:val="00145776"/>
    <w:rsid w:val="001978E4"/>
    <w:rsid w:val="001E1E30"/>
    <w:rsid w:val="002008A8"/>
    <w:rsid w:val="00223A84"/>
    <w:rsid w:val="002926F5"/>
    <w:rsid w:val="002B5728"/>
    <w:rsid w:val="00314A14"/>
    <w:rsid w:val="003771D1"/>
    <w:rsid w:val="003E4210"/>
    <w:rsid w:val="004014BD"/>
    <w:rsid w:val="0041299F"/>
    <w:rsid w:val="00493EAF"/>
    <w:rsid w:val="004A5E23"/>
    <w:rsid w:val="00567480"/>
    <w:rsid w:val="0058511D"/>
    <w:rsid w:val="00587B3B"/>
    <w:rsid w:val="005E5E78"/>
    <w:rsid w:val="005F1AAC"/>
    <w:rsid w:val="00613FBF"/>
    <w:rsid w:val="006310B4"/>
    <w:rsid w:val="0065298E"/>
    <w:rsid w:val="00703DD6"/>
    <w:rsid w:val="00733E99"/>
    <w:rsid w:val="008054CA"/>
    <w:rsid w:val="008209AE"/>
    <w:rsid w:val="00820AEE"/>
    <w:rsid w:val="00915252"/>
    <w:rsid w:val="00936EF0"/>
    <w:rsid w:val="00940307"/>
    <w:rsid w:val="00942435"/>
    <w:rsid w:val="009D3D0F"/>
    <w:rsid w:val="00A13E40"/>
    <w:rsid w:val="00B63D99"/>
    <w:rsid w:val="00B763B2"/>
    <w:rsid w:val="00B91CF6"/>
    <w:rsid w:val="00BE39B5"/>
    <w:rsid w:val="00C4741D"/>
    <w:rsid w:val="00D26DC0"/>
    <w:rsid w:val="00D27C34"/>
    <w:rsid w:val="00D627CA"/>
    <w:rsid w:val="00DA7B66"/>
    <w:rsid w:val="00DC2CE1"/>
    <w:rsid w:val="00DF39B8"/>
    <w:rsid w:val="00E22FDC"/>
    <w:rsid w:val="00E52679"/>
    <w:rsid w:val="00E60583"/>
    <w:rsid w:val="00E74906"/>
    <w:rsid w:val="00E90686"/>
    <w:rsid w:val="00EE027E"/>
    <w:rsid w:val="00F80548"/>
    <w:rsid w:val="00FB0AFD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Тигренок</dc:creator>
  <cp:keywords/>
  <dc:description/>
  <cp:lastModifiedBy>User</cp:lastModifiedBy>
  <cp:revision>15</cp:revision>
  <dcterms:created xsi:type="dcterms:W3CDTF">2015-02-27T23:20:00Z</dcterms:created>
  <dcterms:modified xsi:type="dcterms:W3CDTF">2015-12-11T13:13:00Z</dcterms:modified>
</cp:coreProperties>
</file>