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E6" w:rsidRPr="002111EA" w:rsidRDefault="009A3FE6" w:rsidP="00B4228E">
      <w:pPr>
        <w:jc w:val="center"/>
        <w:rPr>
          <w:i/>
          <w:sz w:val="24"/>
          <w:szCs w:val="24"/>
        </w:rPr>
      </w:pPr>
      <w:r w:rsidRPr="002111EA">
        <w:rPr>
          <w:i/>
          <w:sz w:val="24"/>
          <w:szCs w:val="24"/>
        </w:rPr>
        <w:t>Дерягиной Ирины Борисовны</w:t>
      </w:r>
    </w:p>
    <w:p w:rsidR="00BA260F" w:rsidRPr="00B4228E" w:rsidRDefault="00BA260F" w:rsidP="00BA260F">
      <w:pPr>
        <w:jc w:val="center"/>
        <w:rPr>
          <w:b/>
          <w:sz w:val="24"/>
          <w:szCs w:val="24"/>
        </w:rPr>
      </w:pPr>
      <w:r w:rsidRPr="00B4228E">
        <w:rPr>
          <w:b/>
          <w:sz w:val="24"/>
          <w:szCs w:val="24"/>
        </w:rPr>
        <w:t>Приёмы и формы театрально-игровой деятельности в контексте учебно-воспитательного процесса.</w:t>
      </w:r>
    </w:p>
    <w:p w:rsidR="009A3FE6" w:rsidRDefault="009A3FE6" w:rsidP="009A3FE6">
      <w:pPr>
        <w:ind w:left="360"/>
      </w:pPr>
      <w:r w:rsidRPr="002111EA">
        <w:rPr>
          <w:b/>
        </w:rPr>
        <w:t>1.Описание освоенного приёма театральной деятельности в общем виде.</w:t>
      </w:r>
      <w:r w:rsidR="00B4228E">
        <w:rPr>
          <w:b/>
        </w:rPr>
        <w:br/>
      </w:r>
      <w:r w:rsidRPr="002111EA">
        <w:rPr>
          <w:i/>
        </w:rPr>
        <w:t>Приём</w:t>
      </w:r>
      <w:r>
        <w:t>: пересказ сюжета спектакля.</w:t>
      </w:r>
      <w:r w:rsidR="00B4228E">
        <w:br/>
      </w:r>
      <w:r w:rsidRPr="002111EA">
        <w:rPr>
          <w:i/>
        </w:rPr>
        <w:t>Условия применения</w:t>
      </w:r>
      <w:r>
        <w:t>: проводить после просмотра спектакля.</w:t>
      </w:r>
      <w:r w:rsidR="00B4228E">
        <w:br/>
      </w:r>
      <w:r w:rsidRPr="002111EA">
        <w:rPr>
          <w:i/>
        </w:rPr>
        <w:t>Правила</w:t>
      </w:r>
      <w:r>
        <w:t xml:space="preserve">: </w:t>
      </w:r>
      <w:r w:rsidR="00066454">
        <w:t xml:space="preserve">пересказывать сюжет по цепочке. Каждый участник говорит по одному предложению. Если кто-то хочет дополнить или поправить </w:t>
      </w:r>
      <w:proofErr w:type="gramStart"/>
      <w:r w:rsidR="00066454">
        <w:t>говорящего</w:t>
      </w:r>
      <w:proofErr w:type="gramEnd"/>
      <w:r w:rsidR="00066454">
        <w:t>, то он делает хлопок и вносит своё уточнение.</w:t>
      </w:r>
    </w:p>
    <w:p w:rsidR="00066454" w:rsidRDefault="00066454" w:rsidP="009A3FE6">
      <w:pPr>
        <w:ind w:left="360"/>
      </w:pPr>
      <w:r w:rsidRPr="002111EA">
        <w:rPr>
          <w:b/>
        </w:rPr>
        <w:t>2. Вычленение инварианта.</w:t>
      </w:r>
      <w:r w:rsidR="00B4228E">
        <w:rPr>
          <w:b/>
        </w:rPr>
        <w:br/>
      </w:r>
      <w:proofErr w:type="gramStart"/>
      <w:r w:rsidRPr="002111EA">
        <w:rPr>
          <w:i/>
        </w:rPr>
        <w:t>Нацелен</w:t>
      </w:r>
      <w:proofErr w:type="gramEnd"/>
      <w:r>
        <w:t xml:space="preserve"> на повторение сюжета в увлекательной форме.</w:t>
      </w:r>
      <w:r w:rsidR="00B4228E">
        <w:br/>
      </w:r>
      <w:r w:rsidRPr="002111EA">
        <w:rPr>
          <w:i/>
        </w:rPr>
        <w:t>Развивает</w:t>
      </w:r>
      <w:r>
        <w:t xml:space="preserve"> память, внимание, коммуникативность</w:t>
      </w:r>
      <w:r w:rsidR="00551500">
        <w:t>.</w:t>
      </w:r>
    </w:p>
    <w:p w:rsidR="008758C9" w:rsidRDefault="00551500" w:rsidP="009A3FE6">
      <w:pPr>
        <w:ind w:left="360"/>
      </w:pPr>
      <w:r w:rsidRPr="002111EA">
        <w:rPr>
          <w:b/>
        </w:rPr>
        <w:t>3.Условие учебно-воспитательного процесса</w:t>
      </w:r>
      <w:r w:rsidR="008758C9" w:rsidRPr="002111EA">
        <w:rPr>
          <w:b/>
        </w:rPr>
        <w:t>.</w:t>
      </w:r>
      <w:r w:rsidR="00B4228E">
        <w:rPr>
          <w:b/>
        </w:rPr>
        <w:br/>
      </w:r>
      <w:r w:rsidR="008758C9">
        <w:t xml:space="preserve">Приём можно </w:t>
      </w:r>
      <w:r w:rsidR="008758C9" w:rsidRPr="002111EA">
        <w:rPr>
          <w:i/>
        </w:rPr>
        <w:t>использовать</w:t>
      </w:r>
      <w:r w:rsidR="008758C9">
        <w:t xml:space="preserve"> и на уроке, и на внекл</w:t>
      </w:r>
      <w:r w:rsidR="00CE222E">
        <w:t xml:space="preserve">ассном занятии </w:t>
      </w:r>
      <w:r w:rsidR="008758C9" w:rsidRPr="002111EA">
        <w:rPr>
          <w:i/>
        </w:rPr>
        <w:t>при повторении</w:t>
      </w:r>
      <w:r w:rsidR="008758C9">
        <w:t xml:space="preserve"> изученного материала, и как игру на празднике</w:t>
      </w:r>
      <w:r w:rsidR="00594750">
        <w:t>.</w:t>
      </w:r>
    </w:p>
    <w:p w:rsidR="00CE222E" w:rsidRDefault="00594750" w:rsidP="009A3FE6">
      <w:pPr>
        <w:ind w:left="360"/>
      </w:pPr>
      <w:r w:rsidRPr="002111EA">
        <w:rPr>
          <w:b/>
        </w:rPr>
        <w:t>4. Изменение приёма</w:t>
      </w:r>
      <w:r w:rsidR="00B4228E">
        <w:rPr>
          <w:b/>
        </w:rPr>
        <w:t>.</w:t>
      </w:r>
      <w:r w:rsidR="00B4228E">
        <w:rPr>
          <w:b/>
        </w:rPr>
        <w:br/>
      </w:r>
      <w:r w:rsidR="00035C7B">
        <w:t>Я использовала данный приём на занятии в группе, состоящей из учащихся 3-6 классов, для повторения краткого содержания оперы перед просмотром спектакля. А также для привлечения внимания, усиления интереса и улучшения настроения ребят.</w:t>
      </w:r>
      <w:r w:rsidR="00B4228E">
        <w:br/>
      </w:r>
      <w:r w:rsidR="00CE222E">
        <w:t>Я добавила к пересказу разыгрывание сюжета по ролям. Заменила работу по цепочке на работу по желанию: кто вспомнил, тот и продолжает рассказ.</w:t>
      </w:r>
    </w:p>
    <w:p w:rsidR="00EC5214" w:rsidRDefault="00DE6424" w:rsidP="009A3FE6">
      <w:pPr>
        <w:ind w:left="360"/>
      </w:pPr>
      <w:r w:rsidRPr="002111EA">
        <w:rPr>
          <w:b/>
        </w:rPr>
        <w:t>5. Описание применения.</w:t>
      </w:r>
      <w:r w:rsidR="00B4228E">
        <w:rPr>
          <w:b/>
        </w:rPr>
        <w:br/>
      </w:r>
      <w:r>
        <w:t>Дома учащиеся должны были прочесть либретто (краткое содержание) оперы.</w:t>
      </w:r>
      <w:r>
        <w:br/>
        <w:t>В день спектакля в школе состоялось небольшое</w:t>
      </w:r>
      <w:r w:rsidR="0058423A">
        <w:t xml:space="preserve"> занятие.</w:t>
      </w:r>
      <w:r w:rsidR="0058423A">
        <w:br/>
        <w:t>Сначала вспомнили и перечислили все</w:t>
      </w:r>
      <w:r w:rsidR="00531512">
        <w:t>х действующих лиц оперы.</w:t>
      </w:r>
      <w:r w:rsidR="00EC5214">
        <w:t xml:space="preserve"> Вспомнили их певческие голоса.</w:t>
      </w:r>
      <w:r w:rsidR="00531512">
        <w:t xml:space="preserve"> Затем среди </w:t>
      </w:r>
      <w:r w:rsidR="0058423A">
        <w:t>желающих детей</w:t>
      </w:r>
      <w:r w:rsidR="00531512">
        <w:t xml:space="preserve"> распределили роли</w:t>
      </w:r>
      <w:r w:rsidR="00EC5214">
        <w:t>, выдав им</w:t>
      </w:r>
      <w:r w:rsidR="00531512">
        <w:t xml:space="preserve"> заранее приготовленные таблички с именами персонажей. Далее необходимо было пересказать и разыграть сюжет: с чего начинается опера, какие действующие лица первыми появляются на сцене, что они делают, о чём говорят. Что происходит потом? И т. д.</w:t>
      </w:r>
      <w:r w:rsidR="00B4228E">
        <w:br/>
      </w:r>
      <w:r w:rsidR="00EC5214" w:rsidRPr="002111EA">
        <w:rPr>
          <w:i/>
        </w:rPr>
        <w:t>Наблюдения за учащимися.</w:t>
      </w:r>
      <w:r w:rsidR="00B4228E">
        <w:rPr>
          <w:i/>
        </w:rPr>
        <w:br/>
      </w:r>
      <w:r w:rsidR="00EC5214">
        <w:t xml:space="preserve">Так как была отменена работа по цепочке, то часто высказывание-воспоминание исходило от нескольких детей одновременно, но это не создавало хаос, а наоборот придавало азарта, воодушевления. Все дети были активны, заинтересованы, проявляли инициативу, шутили. После окончания пересказа одна третьеклассница высказала сожаление, что она больше не является </w:t>
      </w:r>
      <w:r w:rsidR="00BA260F">
        <w:t xml:space="preserve">олицетворением </w:t>
      </w:r>
      <w:r w:rsidR="00EC5214">
        <w:t>перс</w:t>
      </w:r>
      <w:r w:rsidR="00BA260F">
        <w:t>онажа оперы.</w:t>
      </w:r>
    </w:p>
    <w:p w:rsidR="00BA260F" w:rsidRDefault="00BA260F" w:rsidP="009A3FE6">
      <w:pPr>
        <w:ind w:left="360"/>
      </w:pPr>
      <w:r w:rsidRPr="002111EA">
        <w:rPr>
          <w:b/>
        </w:rPr>
        <w:t>6. Рефлексия.</w:t>
      </w:r>
      <w:r w:rsidR="00B4228E">
        <w:rPr>
          <w:b/>
        </w:rPr>
        <w:br/>
      </w:r>
      <w:r>
        <w:t>Получилось очень интересно. Необходимо практиковать этот приём.</w:t>
      </w:r>
    </w:p>
    <w:p w:rsidR="002111EA" w:rsidRDefault="002111EA" w:rsidP="009A3FE6">
      <w:pPr>
        <w:ind w:left="360"/>
        <w:rPr>
          <w:b/>
          <w:sz w:val="28"/>
          <w:szCs w:val="28"/>
        </w:rPr>
      </w:pPr>
      <w:r w:rsidRPr="002111EA">
        <w:rPr>
          <w:b/>
          <w:sz w:val="28"/>
          <w:szCs w:val="28"/>
        </w:rPr>
        <w:t>Критерии оценки применения:</w:t>
      </w:r>
    </w:p>
    <w:p w:rsidR="002111EA" w:rsidRDefault="002111EA" w:rsidP="002111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Было сохранено театрально-игровое содержание.</w:t>
      </w:r>
    </w:p>
    <w:p w:rsidR="002111EA" w:rsidRDefault="002111EA" w:rsidP="002111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Состоялось творческое развитие метода.</w:t>
      </w:r>
    </w:p>
    <w:p w:rsidR="002111EA" w:rsidRPr="002111EA" w:rsidRDefault="002111EA" w:rsidP="002111E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Приём был успешно применён. </w:t>
      </w:r>
    </w:p>
    <w:sectPr w:rsidR="002111EA" w:rsidRPr="002111EA" w:rsidSect="00B422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3ABC"/>
    <w:multiLevelType w:val="hybridMultilevel"/>
    <w:tmpl w:val="DD5E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4742D"/>
    <w:multiLevelType w:val="hybridMultilevel"/>
    <w:tmpl w:val="77EE5B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E6"/>
    <w:rsid w:val="00017065"/>
    <w:rsid w:val="00035C7B"/>
    <w:rsid w:val="00047B94"/>
    <w:rsid w:val="00066454"/>
    <w:rsid w:val="001D2FFC"/>
    <w:rsid w:val="002111EA"/>
    <w:rsid w:val="00531512"/>
    <w:rsid w:val="00551500"/>
    <w:rsid w:val="0058423A"/>
    <w:rsid w:val="00594750"/>
    <w:rsid w:val="007716A4"/>
    <w:rsid w:val="008758C9"/>
    <w:rsid w:val="009A3FE6"/>
    <w:rsid w:val="00B4228E"/>
    <w:rsid w:val="00BA260F"/>
    <w:rsid w:val="00CE222E"/>
    <w:rsid w:val="00D44F1A"/>
    <w:rsid w:val="00DE6424"/>
    <w:rsid w:val="00EC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A4A5D-1FCD-493A-9226-D76B2D53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2015-11-19T18:19:00Z</dcterms:created>
  <dcterms:modified xsi:type="dcterms:W3CDTF">2016-02-05T15:48:00Z</dcterms:modified>
</cp:coreProperties>
</file>