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D6" w:rsidRPr="00903E92" w:rsidRDefault="002E60D6" w:rsidP="002E60D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40"/>
          <w:lang w:val="ru-RU"/>
        </w:rPr>
      </w:pPr>
      <w:r w:rsidRPr="00903E92">
        <w:rPr>
          <w:rFonts w:ascii="Times New Roman" w:hAnsi="Times New Roman" w:cs="Times New Roman CYR"/>
          <w:b/>
          <w:bCs/>
          <w:caps/>
          <w:sz w:val="28"/>
          <w:szCs w:val="40"/>
          <w:lang w:val="ru-RU"/>
        </w:rPr>
        <w:t xml:space="preserve">Особенности </w:t>
      </w:r>
      <w:r>
        <w:rPr>
          <w:rFonts w:ascii="Times New Roman" w:hAnsi="Times New Roman" w:cs="Times New Roman CYR"/>
          <w:b/>
          <w:bCs/>
          <w:caps/>
          <w:sz w:val="28"/>
          <w:szCs w:val="40"/>
          <w:lang w:val="ru-RU"/>
        </w:rPr>
        <w:t>ПРИМЕНЕНИЯ ЗДОРОВЬЕСБЕРЕГАЮЩИХ ТЕ</w:t>
      </w:r>
      <w:r>
        <w:rPr>
          <w:rFonts w:ascii="Times New Roman" w:hAnsi="Times New Roman" w:cs="Times New Roman CYR"/>
          <w:b/>
          <w:bCs/>
          <w:caps/>
          <w:sz w:val="28"/>
          <w:szCs w:val="40"/>
          <w:lang w:val="ru-RU"/>
        </w:rPr>
        <w:t>ХНОЛОГИЙ НА УРОках ремесла</w:t>
      </w:r>
    </w:p>
    <w:p w:rsidR="002E60D6" w:rsidRPr="00903E92" w:rsidRDefault="002E60D6" w:rsidP="002E60D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i/>
          <w:sz w:val="28"/>
          <w:szCs w:val="40"/>
          <w:lang w:val="ru-RU"/>
        </w:rPr>
      </w:pPr>
      <w:r>
        <w:rPr>
          <w:rFonts w:ascii="Times New Roman" w:hAnsi="Times New Roman"/>
          <w:bCs/>
          <w:i/>
          <w:sz w:val="28"/>
          <w:szCs w:val="40"/>
          <w:lang w:val="ru-RU"/>
        </w:rPr>
        <w:t>Н.В.</w:t>
      </w:r>
      <w:r w:rsidRPr="00903E92">
        <w:rPr>
          <w:rFonts w:ascii="Times New Roman" w:hAnsi="Times New Roman"/>
          <w:bCs/>
          <w:i/>
          <w:sz w:val="28"/>
          <w:szCs w:val="40"/>
          <w:lang w:val="ru-RU"/>
        </w:rPr>
        <w:t xml:space="preserve"> М</w:t>
      </w:r>
      <w:r>
        <w:rPr>
          <w:rFonts w:ascii="Times New Roman" w:hAnsi="Times New Roman"/>
          <w:bCs/>
          <w:i/>
          <w:sz w:val="28"/>
          <w:szCs w:val="40"/>
          <w:lang w:val="ru-RU"/>
        </w:rPr>
        <w:t xml:space="preserve">озжухина, </w:t>
      </w:r>
      <w:proofErr w:type="spellStart"/>
      <w:r>
        <w:rPr>
          <w:rFonts w:ascii="Times New Roman" w:hAnsi="Times New Roman"/>
          <w:bCs/>
          <w:i/>
          <w:sz w:val="28"/>
          <w:szCs w:val="40"/>
          <w:lang w:val="ru-RU"/>
        </w:rPr>
        <w:t>Нефтюганс</w:t>
      </w:r>
      <w:r>
        <w:rPr>
          <w:rFonts w:ascii="Times New Roman" w:hAnsi="Times New Roman"/>
          <w:bCs/>
          <w:i/>
          <w:sz w:val="28"/>
          <w:szCs w:val="40"/>
          <w:lang w:val="ru-RU"/>
        </w:rPr>
        <w:t>кая</w:t>
      </w:r>
      <w:proofErr w:type="spellEnd"/>
      <w:r>
        <w:rPr>
          <w:rFonts w:ascii="Times New Roman" w:hAnsi="Times New Roman"/>
          <w:bCs/>
          <w:i/>
          <w:sz w:val="28"/>
          <w:szCs w:val="40"/>
          <w:lang w:val="ru-RU"/>
        </w:rPr>
        <w:t xml:space="preserve">  школа-интернат для </w:t>
      </w:r>
      <w:proofErr w:type="gramStart"/>
      <w:r>
        <w:rPr>
          <w:rFonts w:ascii="Times New Roman" w:hAnsi="Times New Roman"/>
          <w:bCs/>
          <w:i/>
          <w:sz w:val="28"/>
          <w:szCs w:val="40"/>
          <w:lang w:val="ru-RU"/>
        </w:rPr>
        <w:t>обучающихся</w:t>
      </w:r>
      <w:proofErr w:type="gramEnd"/>
      <w:r>
        <w:rPr>
          <w:rFonts w:ascii="Times New Roman" w:hAnsi="Times New Roman"/>
          <w:bCs/>
          <w:i/>
          <w:sz w:val="28"/>
          <w:szCs w:val="40"/>
          <w:lang w:val="ru-RU"/>
        </w:rPr>
        <w:t xml:space="preserve"> о ограниченными возможностями здоровья</w:t>
      </w:r>
    </w:p>
    <w:p w:rsidR="002E60D6" w:rsidRDefault="002E60D6" w:rsidP="002E60D6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2E60D6" w:rsidRDefault="002E60D6" w:rsidP="002E60D6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E06A6">
        <w:rPr>
          <w:color w:val="000000"/>
          <w:sz w:val="28"/>
          <w:szCs w:val="28"/>
        </w:rPr>
        <w:t>Известно, что здоровье - один из важнейших комп</w:t>
      </w:r>
      <w:r w:rsidRPr="00DE06A6">
        <w:rPr>
          <w:color w:val="000000"/>
          <w:sz w:val="28"/>
          <w:szCs w:val="28"/>
        </w:rPr>
        <w:t>о</w:t>
      </w:r>
      <w:r w:rsidRPr="00DE06A6">
        <w:rPr>
          <w:color w:val="000000"/>
          <w:sz w:val="28"/>
          <w:szCs w:val="28"/>
        </w:rPr>
        <w:t>нентов человеческого благопо</w:t>
      </w:r>
      <w:r>
        <w:rPr>
          <w:color w:val="000000"/>
          <w:sz w:val="28"/>
          <w:szCs w:val="28"/>
        </w:rPr>
        <w:t xml:space="preserve">лучия, одно из условий </w:t>
      </w:r>
      <w:r w:rsidR="003A7FF2">
        <w:rPr>
          <w:color w:val="000000"/>
          <w:sz w:val="28"/>
          <w:szCs w:val="28"/>
        </w:rPr>
        <w:t xml:space="preserve">получения </w:t>
      </w:r>
      <w:proofErr w:type="spellStart"/>
      <w:r w:rsidR="003A7FF2">
        <w:rPr>
          <w:color w:val="000000"/>
          <w:sz w:val="28"/>
          <w:szCs w:val="28"/>
        </w:rPr>
        <w:t>профессиии</w:t>
      </w:r>
      <w:proofErr w:type="spellEnd"/>
      <w:r w:rsidR="003A7FF2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успешной социализации</w:t>
      </w:r>
      <w:r w:rsidR="003A7FF2">
        <w:rPr>
          <w:color w:val="000000"/>
          <w:sz w:val="28"/>
          <w:szCs w:val="28"/>
        </w:rPr>
        <w:t xml:space="preserve"> в обществе</w:t>
      </w:r>
      <w:proofErr w:type="gramStart"/>
      <w:r w:rsidR="003A7FF2">
        <w:rPr>
          <w:color w:val="000000"/>
          <w:sz w:val="28"/>
          <w:szCs w:val="28"/>
        </w:rPr>
        <w:t>.</w:t>
      </w:r>
      <w:proofErr w:type="gramEnd"/>
      <w:r w:rsidR="003A7FF2">
        <w:rPr>
          <w:color w:val="000000"/>
          <w:sz w:val="28"/>
          <w:szCs w:val="28"/>
        </w:rPr>
        <w:t xml:space="preserve"> Особенно </w:t>
      </w:r>
      <w:r w:rsidR="003A7FF2">
        <w:rPr>
          <w:color w:val="000000"/>
          <w:sz w:val="28"/>
          <w:szCs w:val="28"/>
        </w:rPr>
        <w:t>это</w:t>
      </w:r>
      <w:r w:rsidR="003A7FF2">
        <w:rPr>
          <w:color w:val="000000"/>
          <w:sz w:val="28"/>
          <w:szCs w:val="28"/>
        </w:rPr>
        <w:t xml:space="preserve"> актуально </w:t>
      </w: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ограниченными возможностями здоровья</w:t>
      </w:r>
      <w:r w:rsidR="003A7FF2">
        <w:rPr>
          <w:color w:val="000000"/>
          <w:sz w:val="28"/>
          <w:szCs w:val="28"/>
        </w:rPr>
        <w:t xml:space="preserve"> (интеллектуальными нарушениями)</w:t>
      </w:r>
      <w:r>
        <w:rPr>
          <w:color w:val="000000"/>
          <w:sz w:val="28"/>
          <w:szCs w:val="28"/>
        </w:rPr>
        <w:t>.</w:t>
      </w:r>
    </w:p>
    <w:p w:rsidR="002E60D6" w:rsidRDefault="002E60D6" w:rsidP="002E60D6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Основными направлениями работы учителя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 уроках ремесла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служат п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вышение уровня познавательной активности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обучающихся с нарушением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теллекта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развитие их способности к осознанной регуляции трудовой деятель</w:t>
      </w:r>
      <w:r w:rsidR="003A7F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ности, чтобы они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7F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могли адаптироваться в самостоятельной жизни, зар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батыва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ть ремеслом на жизнь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Осно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вная задача уроков ремесла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есть вооружить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чающихся 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доступными техническими и технологическими знаниями, </w:t>
      </w:r>
      <w:proofErr w:type="spellStart"/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допр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фессиональными</w:t>
      </w:r>
      <w:proofErr w:type="spellEnd"/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навыками и умениями, которые необхо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димы для работы по профессии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E60D6" w:rsidRDefault="002E60D6" w:rsidP="002E60D6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Процесс обучения ремеслу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ограниченными возможностями (интеллектуальными нарушениями)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им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ет существенную специфику – это трудности обучения, поведенческие деви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ограничения по здоровью.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Для эффективного обучения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данной категории обучающихся практическим навыкам по профессии необходимо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использование пе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дагогических технологий,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которые 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позволяю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решить з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дачу совмещения высокой продуктивности учебного процесса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креп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лением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уровн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имеющегося здоровья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E60D6" w:rsidRDefault="002E60D6" w:rsidP="002E60D6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Дифференцированное обучение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личностно-ориентированный подход 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позволяет создать благоприятные условия для развития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E60D6" w:rsidRDefault="002E60D6" w:rsidP="002E60D6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При дифференцированном обучении каждый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обучающийся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получает от ур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ка только положительные эмоции, ощущает комфорт, защищенность и 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исп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тывает интерес к учебе. Здоровый ученик с удовольствием включается во все виды деятельности, он жизнерадостен, открыт в общении со сверстниками и педаг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гом.</w:t>
      </w:r>
    </w:p>
    <w:p w:rsidR="002E60D6" w:rsidRDefault="002E60D6" w:rsidP="002E60D6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При 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организации урока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следует соблюдать следующие условия: </w:t>
      </w:r>
      <w:r w:rsidRPr="00346861">
        <w:rPr>
          <w:rFonts w:ascii="Times New Roman" w:hAnsi="Times New Roman"/>
          <w:color w:val="000000"/>
          <w:sz w:val="28"/>
          <w:szCs w:val="28"/>
          <w:lang w:val="ru-RU"/>
        </w:rPr>
        <w:t>строг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ую </w:t>
      </w:r>
      <w:r w:rsidRPr="00346861">
        <w:rPr>
          <w:rFonts w:ascii="Times New Roman" w:hAnsi="Times New Roman"/>
          <w:color w:val="000000"/>
          <w:sz w:val="28"/>
          <w:szCs w:val="28"/>
          <w:lang w:val="ru-RU"/>
        </w:rPr>
        <w:t>дозировк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346861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учебной нагрузки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соблюдение гигиенических требований (свежий воздух, оптимальный тепловой режим, хорошая освеще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ность, чистота)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346861">
        <w:rPr>
          <w:rFonts w:ascii="Times New Roman" w:hAnsi="Times New Roman"/>
          <w:color w:val="000000"/>
          <w:sz w:val="28"/>
          <w:szCs w:val="28"/>
          <w:lang w:val="ru-RU"/>
        </w:rPr>
        <w:t>благ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оприятный эмоциональный настрой, 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проведение физкул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тминуток и динамических пауз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построение урока с учетом работоспосо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 xml:space="preserve">ности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(особенно практических уроков)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E60D6" w:rsidRPr="00DE06A6" w:rsidRDefault="002E60D6" w:rsidP="002E60D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няти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психофизического напряжения, преодолени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механизмов уто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ления  способствует оптимальное использование </w:t>
      </w:r>
      <w:proofErr w:type="spellStart"/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здоровьесберегающих</w:t>
      </w:r>
      <w:proofErr w:type="spellEnd"/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технологий, применяемых на разных этапах ур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ка:</w:t>
      </w:r>
    </w:p>
    <w:p w:rsidR="002E60D6" w:rsidRPr="00DE06A6" w:rsidRDefault="002E60D6" w:rsidP="002E60D6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упражнения, активизирующие все системы организма;</w:t>
      </w:r>
    </w:p>
    <w:p w:rsidR="002E60D6" w:rsidRPr="00DE06A6" w:rsidRDefault="002E60D6" w:rsidP="002E60D6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аутотренинг, настраивающий на оптимистическое начало в работе на уроке;</w:t>
      </w:r>
    </w:p>
    <w:p w:rsidR="002E60D6" w:rsidRPr="00DE06A6" w:rsidRDefault="002E60D6" w:rsidP="002E60D6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физкультминутки, приводящие к снятию напряжения детского о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ганизма, к снижению утомляемости;</w:t>
      </w:r>
    </w:p>
    <w:p w:rsidR="002E60D6" w:rsidRPr="00DE06A6" w:rsidRDefault="002E60D6" w:rsidP="002E60D6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глазодвигательные гимнастики – для снятия напряжения глаз;</w:t>
      </w:r>
    </w:p>
    <w:p w:rsidR="002E60D6" w:rsidRPr="00DE06A6" w:rsidRDefault="002E60D6" w:rsidP="002E60D6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элементов релаксации – упражнения для снятия психоэмоциональной напряженности, например, «мин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та радости»;</w:t>
      </w:r>
    </w:p>
    <w:p w:rsidR="002E60D6" w:rsidRPr="00DE06A6" w:rsidRDefault="002E60D6" w:rsidP="002E60D6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элементов </w:t>
      </w:r>
      <w:proofErr w:type="spellStart"/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муз</w:t>
      </w:r>
      <w:proofErr w:type="gramStart"/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proofErr w:type="spellEnd"/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gramEnd"/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цветотерапии</w:t>
      </w:r>
      <w:proofErr w:type="spellEnd"/>
      <w:r w:rsidRPr="00DE06A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E60D6" w:rsidRDefault="002E60D6" w:rsidP="002E60D6">
      <w:pPr>
        <w:spacing w:line="360" w:lineRule="auto"/>
        <w:ind w:left="357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 помощью подобных тренажёров (цветы, пирамидки, тарелки) разв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вается зрительно-моторная реакция. На уроках необходимо использовать элементы </w:t>
      </w:r>
      <w:proofErr w:type="spellStart"/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светотерапии</w:t>
      </w:r>
      <w:proofErr w:type="spellEnd"/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: доска зелёного цвета, записи жёлтым цветом по волнистым линиям. Это способствует лучшему усвоению и запоминанию материала,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нижению утомляемости.</w:t>
      </w:r>
    </w:p>
    <w:p w:rsidR="002E60D6" w:rsidRDefault="002E60D6" w:rsidP="002E60D6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теоретическом и практическом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обучении на уроках ремесла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положительную роль оказывают 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информационно-коммуникативные технол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E60D6" w:rsidRDefault="002E60D6" w:rsidP="002E60D6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Хорошего эффекта в обучении помогают добиться игровые моменты, создание проблемной ситуации, использование таблиц, раздаточного материа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ла, инструкционных карт и схем</w:t>
      </w:r>
      <w:r w:rsidR="003A7F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пиктограмм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Всё это способствует созданию положительной мотивации к обучению. </w:t>
      </w:r>
    </w:p>
    <w:p w:rsidR="002A06E6" w:rsidRPr="002E60D6" w:rsidRDefault="002E60D6" w:rsidP="002E60D6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Положительные эмоции в свою очередь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способствует развитию познавательного инт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реса - 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появляется интерес к процессу труда, интенсивнее развиваю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ся практические навыки и умения, у обучающихся с ограниченными возмо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</w:t>
      </w:r>
      <w:r w:rsidRPr="00DE06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ностями здоровья появляется уверенность в применении знаний на практике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sectPr w:rsidR="002A06E6" w:rsidRPr="002E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14CE"/>
    <w:multiLevelType w:val="multilevel"/>
    <w:tmpl w:val="9BAC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2E"/>
    <w:rsid w:val="000015C7"/>
    <w:rsid w:val="00003A30"/>
    <w:rsid w:val="0001020F"/>
    <w:rsid w:val="000112C0"/>
    <w:rsid w:val="00011559"/>
    <w:rsid w:val="00012C23"/>
    <w:rsid w:val="00040047"/>
    <w:rsid w:val="000423E7"/>
    <w:rsid w:val="0007088D"/>
    <w:rsid w:val="000727C8"/>
    <w:rsid w:val="000811D9"/>
    <w:rsid w:val="000A0F29"/>
    <w:rsid w:val="000A2EF6"/>
    <w:rsid w:val="000A5EF2"/>
    <w:rsid w:val="000A7AC1"/>
    <w:rsid w:val="000C460B"/>
    <w:rsid w:val="000C5CE4"/>
    <w:rsid w:val="000D3746"/>
    <w:rsid w:val="000D4FA1"/>
    <w:rsid w:val="000D613E"/>
    <w:rsid w:val="000E2B10"/>
    <w:rsid w:val="000E6B7B"/>
    <w:rsid w:val="000E7DFD"/>
    <w:rsid w:val="000F440E"/>
    <w:rsid w:val="000F7358"/>
    <w:rsid w:val="00101FC8"/>
    <w:rsid w:val="00113E79"/>
    <w:rsid w:val="00115396"/>
    <w:rsid w:val="00146412"/>
    <w:rsid w:val="0015546A"/>
    <w:rsid w:val="00163639"/>
    <w:rsid w:val="00166DE5"/>
    <w:rsid w:val="00183FFE"/>
    <w:rsid w:val="00186FF7"/>
    <w:rsid w:val="001A0476"/>
    <w:rsid w:val="001A203D"/>
    <w:rsid w:val="001A29BB"/>
    <w:rsid w:val="001B19D8"/>
    <w:rsid w:val="001B2AA0"/>
    <w:rsid w:val="001B7E05"/>
    <w:rsid w:val="001C3A90"/>
    <w:rsid w:val="001C4A10"/>
    <w:rsid w:val="001D6EBD"/>
    <w:rsid w:val="001E4719"/>
    <w:rsid w:val="001E5EB8"/>
    <w:rsid w:val="001E74FF"/>
    <w:rsid w:val="001F3D3B"/>
    <w:rsid w:val="001F4FAB"/>
    <w:rsid w:val="001F73AA"/>
    <w:rsid w:val="00206346"/>
    <w:rsid w:val="0022603A"/>
    <w:rsid w:val="00227BF2"/>
    <w:rsid w:val="0024102A"/>
    <w:rsid w:val="00244051"/>
    <w:rsid w:val="00247C20"/>
    <w:rsid w:val="00251C2A"/>
    <w:rsid w:val="00254588"/>
    <w:rsid w:val="002610DB"/>
    <w:rsid w:val="00261E39"/>
    <w:rsid w:val="00277D3C"/>
    <w:rsid w:val="002820C0"/>
    <w:rsid w:val="00283086"/>
    <w:rsid w:val="00283E42"/>
    <w:rsid w:val="00294185"/>
    <w:rsid w:val="00295A42"/>
    <w:rsid w:val="002960BC"/>
    <w:rsid w:val="00296261"/>
    <w:rsid w:val="002A06E6"/>
    <w:rsid w:val="002A17B9"/>
    <w:rsid w:val="002A3C05"/>
    <w:rsid w:val="002A7B90"/>
    <w:rsid w:val="002B451C"/>
    <w:rsid w:val="002D0657"/>
    <w:rsid w:val="002E3F3E"/>
    <w:rsid w:val="002E51EC"/>
    <w:rsid w:val="002E60D6"/>
    <w:rsid w:val="002F3193"/>
    <w:rsid w:val="002F695C"/>
    <w:rsid w:val="0030431E"/>
    <w:rsid w:val="00307C31"/>
    <w:rsid w:val="003177EB"/>
    <w:rsid w:val="00325DFE"/>
    <w:rsid w:val="003262D8"/>
    <w:rsid w:val="00340279"/>
    <w:rsid w:val="00351551"/>
    <w:rsid w:val="00361220"/>
    <w:rsid w:val="00363DC3"/>
    <w:rsid w:val="00365FA1"/>
    <w:rsid w:val="0036649B"/>
    <w:rsid w:val="00366FFA"/>
    <w:rsid w:val="003721E1"/>
    <w:rsid w:val="00385EA7"/>
    <w:rsid w:val="00390644"/>
    <w:rsid w:val="003908FC"/>
    <w:rsid w:val="00397BCF"/>
    <w:rsid w:val="003A2257"/>
    <w:rsid w:val="003A7FF2"/>
    <w:rsid w:val="003B2276"/>
    <w:rsid w:val="003B6B03"/>
    <w:rsid w:val="003B72E2"/>
    <w:rsid w:val="003C7379"/>
    <w:rsid w:val="003D2EE1"/>
    <w:rsid w:val="003D67A5"/>
    <w:rsid w:val="003E056A"/>
    <w:rsid w:val="004075FA"/>
    <w:rsid w:val="0041059B"/>
    <w:rsid w:val="004121D2"/>
    <w:rsid w:val="0043121E"/>
    <w:rsid w:val="00435D2E"/>
    <w:rsid w:val="0044535A"/>
    <w:rsid w:val="0045230B"/>
    <w:rsid w:val="00453441"/>
    <w:rsid w:val="00461691"/>
    <w:rsid w:val="0046337B"/>
    <w:rsid w:val="004721E0"/>
    <w:rsid w:val="00481629"/>
    <w:rsid w:val="004853EE"/>
    <w:rsid w:val="004936D3"/>
    <w:rsid w:val="00494D84"/>
    <w:rsid w:val="00496031"/>
    <w:rsid w:val="004A0CA0"/>
    <w:rsid w:val="004A3700"/>
    <w:rsid w:val="004C380A"/>
    <w:rsid w:val="004D09F2"/>
    <w:rsid w:val="004E0446"/>
    <w:rsid w:val="004E26D1"/>
    <w:rsid w:val="004E46A3"/>
    <w:rsid w:val="005077C4"/>
    <w:rsid w:val="00513E56"/>
    <w:rsid w:val="005176B6"/>
    <w:rsid w:val="00527C15"/>
    <w:rsid w:val="005313EB"/>
    <w:rsid w:val="00536926"/>
    <w:rsid w:val="0055504D"/>
    <w:rsid w:val="0055667A"/>
    <w:rsid w:val="00557DFF"/>
    <w:rsid w:val="00562398"/>
    <w:rsid w:val="0056243D"/>
    <w:rsid w:val="005628CF"/>
    <w:rsid w:val="005715C4"/>
    <w:rsid w:val="00572BD4"/>
    <w:rsid w:val="005B1EDC"/>
    <w:rsid w:val="005C529D"/>
    <w:rsid w:val="005C6532"/>
    <w:rsid w:val="005D2FBE"/>
    <w:rsid w:val="005F29C4"/>
    <w:rsid w:val="005F3ABE"/>
    <w:rsid w:val="006048DD"/>
    <w:rsid w:val="0061137E"/>
    <w:rsid w:val="00615B0D"/>
    <w:rsid w:val="00631AC3"/>
    <w:rsid w:val="0063263E"/>
    <w:rsid w:val="00651389"/>
    <w:rsid w:val="006540BE"/>
    <w:rsid w:val="00655EAE"/>
    <w:rsid w:val="00663F98"/>
    <w:rsid w:val="00667817"/>
    <w:rsid w:val="0067011C"/>
    <w:rsid w:val="00671914"/>
    <w:rsid w:val="006770B3"/>
    <w:rsid w:val="00691789"/>
    <w:rsid w:val="0069378F"/>
    <w:rsid w:val="006A2C70"/>
    <w:rsid w:val="006A51A4"/>
    <w:rsid w:val="006A66A9"/>
    <w:rsid w:val="006C0FE3"/>
    <w:rsid w:val="006D26F2"/>
    <w:rsid w:val="006D668A"/>
    <w:rsid w:val="006E325E"/>
    <w:rsid w:val="006F38BD"/>
    <w:rsid w:val="007070BF"/>
    <w:rsid w:val="00711287"/>
    <w:rsid w:val="00713BE2"/>
    <w:rsid w:val="007219CB"/>
    <w:rsid w:val="00721AFE"/>
    <w:rsid w:val="00734C20"/>
    <w:rsid w:val="00741371"/>
    <w:rsid w:val="007477FE"/>
    <w:rsid w:val="00747ADF"/>
    <w:rsid w:val="0075154A"/>
    <w:rsid w:val="00753AAD"/>
    <w:rsid w:val="007575D2"/>
    <w:rsid w:val="0075763A"/>
    <w:rsid w:val="00763412"/>
    <w:rsid w:val="00763A2B"/>
    <w:rsid w:val="00766795"/>
    <w:rsid w:val="007851FA"/>
    <w:rsid w:val="00786A72"/>
    <w:rsid w:val="00796E88"/>
    <w:rsid w:val="007A0E1F"/>
    <w:rsid w:val="007D342A"/>
    <w:rsid w:val="007E0529"/>
    <w:rsid w:val="007F0E30"/>
    <w:rsid w:val="007F1412"/>
    <w:rsid w:val="008004C5"/>
    <w:rsid w:val="00800BC1"/>
    <w:rsid w:val="008010C2"/>
    <w:rsid w:val="00801A33"/>
    <w:rsid w:val="008051E9"/>
    <w:rsid w:val="008154A8"/>
    <w:rsid w:val="00817FB2"/>
    <w:rsid w:val="0082540B"/>
    <w:rsid w:val="00826069"/>
    <w:rsid w:val="00844415"/>
    <w:rsid w:val="008574A1"/>
    <w:rsid w:val="008741F4"/>
    <w:rsid w:val="0087441E"/>
    <w:rsid w:val="00877447"/>
    <w:rsid w:val="008811E5"/>
    <w:rsid w:val="008A2FCC"/>
    <w:rsid w:val="008C0590"/>
    <w:rsid w:val="008C1FBC"/>
    <w:rsid w:val="008C329E"/>
    <w:rsid w:val="008C556C"/>
    <w:rsid w:val="008E5155"/>
    <w:rsid w:val="008E682D"/>
    <w:rsid w:val="008F4CAE"/>
    <w:rsid w:val="0090233C"/>
    <w:rsid w:val="00904E97"/>
    <w:rsid w:val="00912D11"/>
    <w:rsid w:val="009138ED"/>
    <w:rsid w:val="00936784"/>
    <w:rsid w:val="00936CCC"/>
    <w:rsid w:val="00946663"/>
    <w:rsid w:val="00947E18"/>
    <w:rsid w:val="00951790"/>
    <w:rsid w:val="00962E94"/>
    <w:rsid w:val="00965C88"/>
    <w:rsid w:val="00981533"/>
    <w:rsid w:val="00983A9C"/>
    <w:rsid w:val="009874F7"/>
    <w:rsid w:val="009A741F"/>
    <w:rsid w:val="009B098A"/>
    <w:rsid w:val="009B6EFE"/>
    <w:rsid w:val="009C372E"/>
    <w:rsid w:val="009D0A18"/>
    <w:rsid w:val="009D15F9"/>
    <w:rsid w:val="009E5753"/>
    <w:rsid w:val="009F5519"/>
    <w:rsid w:val="00A02C06"/>
    <w:rsid w:val="00A04D88"/>
    <w:rsid w:val="00A123EA"/>
    <w:rsid w:val="00A25EE3"/>
    <w:rsid w:val="00A27785"/>
    <w:rsid w:val="00A544C4"/>
    <w:rsid w:val="00A8307E"/>
    <w:rsid w:val="00A85289"/>
    <w:rsid w:val="00A8667E"/>
    <w:rsid w:val="00A87018"/>
    <w:rsid w:val="00AA6721"/>
    <w:rsid w:val="00AD35E0"/>
    <w:rsid w:val="00AD375A"/>
    <w:rsid w:val="00AD78A4"/>
    <w:rsid w:val="00AE74C8"/>
    <w:rsid w:val="00AF6C78"/>
    <w:rsid w:val="00B04FEE"/>
    <w:rsid w:val="00B15AAD"/>
    <w:rsid w:val="00B176EE"/>
    <w:rsid w:val="00B232A8"/>
    <w:rsid w:val="00B25061"/>
    <w:rsid w:val="00B26142"/>
    <w:rsid w:val="00B26166"/>
    <w:rsid w:val="00B34163"/>
    <w:rsid w:val="00B34D86"/>
    <w:rsid w:val="00B51D37"/>
    <w:rsid w:val="00B568CE"/>
    <w:rsid w:val="00B60B6C"/>
    <w:rsid w:val="00B60C23"/>
    <w:rsid w:val="00B618B9"/>
    <w:rsid w:val="00B71183"/>
    <w:rsid w:val="00B71F79"/>
    <w:rsid w:val="00B804F5"/>
    <w:rsid w:val="00B8386E"/>
    <w:rsid w:val="00B852DF"/>
    <w:rsid w:val="00B85EA0"/>
    <w:rsid w:val="00B87C5D"/>
    <w:rsid w:val="00B90121"/>
    <w:rsid w:val="00BA126C"/>
    <w:rsid w:val="00BA2109"/>
    <w:rsid w:val="00BA7545"/>
    <w:rsid w:val="00BB5BB4"/>
    <w:rsid w:val="00BC415F"/>
    <w:rsid w:val="00BC6B0C"/>
    <w:rsid w:val="00BD1312"/>
    <w:rsid w:val="00BD27DA"/>
    <w:rsid w:val="00BE1081"/>
    <w:rsid w:val="00BE2C1E"/>
    <w:rsid w:val="00BE6F62"/>
    <w:rsid w:val="00BF253E"/>
    <w:rsid w:val="00BF666D"/>
    <w:rsid w:val="00C00E0F"/>
    <w:rsid w:val="00C01592"/>
    <w:rsid w:val="00C17670"/>
    <w:rsid w:val="00C305EB"/>
    <w:rsid w:val="00C44988"/>
    <w:rsid w:val="00C50620"/>
    <w:rsid w:val="00C51E61"/>
    <w:rsid w:val="00C54396"/>
    <w:rsid w:val="00C7469B"/>
    <w:rsid w:val="00C857DC"/>
    <w:rsid w:val="00C87667"/>
    <w:rsid w:val="00C9090D"/>
    <w:rsid w:val="00CA3EC9"/>
    <w:rsid w:val="00CA6CD8"/>
    <w:rsid w:val="00CB2A93"/>
    <w:rsid w:val="00CB4DEE"/>
    <w:rsid w:val="00CC4863"/>
    <w:rsid w:val="00CD1EBF"/>
    <w:rsid w:val="00CD46CA"/>
    <w:rsid w:val="00CD486E"/>
    <w:rsid w:val="00CD5D2D"/>
    <w:rsid w:val="00CD62D8"/>
    <w:rsid w:val="00CE1BDA"/>
    <w:rsid w:val="00CF5290"/>
    <w:rsid w:val="00CF5791"/>
    <w:rsid w:val="00CF5819"/>
    <w:rsid w:val="00D0392A"/>
    <w:rsid w:val="00D1115B"/>
    <w:rsid w:val="00D245AF"/>
    <w:rsid w:val="00D2729B"/>
    <w:rsid w:val="00D36879"/>
    <w:rsid w:val="00D47170"/>
    <w:rsid w:val="00D50A3A"/>
    <w:rsid w:val="00D630A7"/>
    <w:rsid w:val="00D8143A"/>
    <w:rsid w:val="00D81D0E"/>
    <w:rsid w:val="00D90CEA"/>
    <w:rsid w:val="00DA0BC2"/>
    <w:rsid w:val="00DA1748"/>
    <w:rsid w:val="00DA2196"/>
    <w:rsid w:val="00DA5D34"/>
    <w:rsid w:val="00DA6F99"/>
    <w:rsid w:val="00DB16FF"/>
    <w:rsid w:val="00DB1CE2"/>
    <w:rsid w:val="00DB39FA"/>
    <w:rsid w:val="00DB42AB"/>
    <w:rsid w:val="00DE03F2"/>
    <w:rsid w:val="00DE300D"/>
    <w:rsid w:val="00DE56C7"/>
    <w:rsid w:val="00DF0BED"/>
    <w:rsid w:val="00E10942"/>
    <w:rsid w:val="00E20A72"/>
    <w:rsid w:val="00E2489F"/>
    <w:rsid w:val="00E269D0"/>
    <w:rsid w:val="00E27199"/>
    <w:rsid w:val="00E34027"/>
    <w:rsid w:val="00E43439"/>
    <w:rsid w:val="00E56C7C"/>
    <w:rsid w:val="00E57785"/>
    <w:rsid w:val="00E6668D"/>
    <w:rsid w:val="00E66BB4"/>
    <w:rsid w:val="00E66CD5"/>
    <w:rsid w:val="00E835D7"/>
    <w:rsid w:val="00E9412B"/>
    <w:rsid w:val="00E970B1"/>
    <w:rsid w:val="00EA7720"/>
    <w:rsid w:val="00EB7BD7"/>
    <w:rsid w:val="00EC6183"/>
    <w:rsid w:val="00ED16CD"/>
    <w:rsid w:val="00EE0885"/>
    <w:rsid w:val="00EE0946"/>
    <w:rsid w:val="00EF14C9"/>
    <w:rsid w:val="00EF1E1E"/>
    <w:rsid w:val="00F019D6"/>
    <w:rsid w:val="00F076F6"/>
    <w:rsid w:val="00F27C53"/>
    <w:rsid w:val="00F6281F"/>
    <w:rsid w:val="00F633A3"/>
    <w:rsid w:val="00F66534"/>
    <w:rsid w:val="00F66693"/>
    <w:rsid w:val="00F80F84"/>
    <w:rsid w:val="00F9050B"/>
    <w:rsid w:val="00F90B45"/>
    <w:rsid w:val="00F913F6"/>
    <w:rsid w:val="00F91EB8"/>
    <w:rsid w:val="00F9392F"/>
    <w:rsid w:val="00F93D7A"/>
    <w:rsid w:val="00F97A24"/>
    <w:rsid w:val="00FA032F"/>
    <w:rsid w:val="00FA0887"/>
    <w:rsid w:val="00FA7679"/>
    <w:rsid w:val="00FC1914"/>
    <w:rsid w:val="00FC64D9"/>
    <w:rsid w:val="00FD6572"/>
    <w:rsid w:val="00FD7C24"/>
    <w:rsid w:val="00FE257C"/>
    <w:rsid w:val="00FE2BE6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D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0D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D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0D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Мозжухина</dc:creator>
  <cp:keywords/>
  <dc:description/>
  <cp:lastModifiedBy>Мозжухина</cp:lastModifiedBy>
  <cp:revision>2</cp:revision>
  <dcterms:created xsi:type="dcterms:W3CDTF">2016-02-16T11:56:00Z</dcterms:created>
  <dcterms:modified xsi:type="dcterms:W3CDTF">2016-02-16T12:22:00Z</dcterms:modified>
</cp:coreProperties>
</file>