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6"/>
        <w:gridCol w:w="992"/>
        <w:gridCol w:w="4253"/>
      </w:tblGrid>
      <w:tr w:rsidR="008420DB" w:rsidTr="00B024C0">
        <w:trPr>
          <w:tblCellSpacing w:w="0" w:type="dxa"/>
        </w:trPr>
        <w:tc>
          <w:tcPr>
            <w:tcW w:w="41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420DB" w:rsidRDefault="008420DB" w:rsidP="00B024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«УТВЕРЖДЕНО»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заседании ПС 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«Дежевская СОШ»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Солнцевского района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Курской области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</w:t>
            </w:r>
            <w:proofErr w:type="spellStart"/>
            <w:r>
              <w:rPr>
                <w:color w:val="000000"/>
                <w:sz w:val="24"/>
                <w:szCs w:val="24"/>
              </w:rPr>
              <w:t>____</w:t>
            </w:r>
            <w:proofErr w:type="gramStart"/>
            <w:r>
              <w:rPr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_________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Председатель ПС </w:t>
            </w:r>
          </w:p>
          <w:p w:rsidR="008420DB" w:rsidRDefault="008420DB" w:rsidP="00E26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</w:t>
            </w:r>
            <w:r w:rsidR="00E266AE">
              <w:rPr>
                <w:color w:val="000000"/>
                <w:sz w:val="24"/>
                <w:szCs w:val="24"/>
              </w:rPr>
              <w:t>Н.Е. Наумова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420DB" w:rsidRDefault="008420DB" w:rsidP="00B024C0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8420DB" w:rsidRDefault="008420DB" w:rsidP="00B024C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«УТВЕРЖДЕНО»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МКОУ «Дежевская СОШ»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Солнцевского района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Курской области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______________Н. А. Астахова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№____________</w:t>
            </w:r>
          </w:p>
          <w:p w:rsidR="008420DB" w:rsidRDefault="008420DB" w:rsidP="00B024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«____»_________20___г.</w:t>
            </w:r>
          </w:p>
        </w:tc>
      </w:tr>
    </w:tbl>
    <w:p w:rsidR="008420DB" w:rsidRDefault="008420DB" w:rsidP="008420DB"/>
    <w:p w:rsidR="008420DB" w:rsidRDefault="008420DB" w:rsidP="008420DB">
      <w:pPr>
        <w:jc w:val="center"/>
      </w:pPr>
    </w:p>
    <w:p w:rsidR="008420DB" w:rsidRDefault="008420DB" w:rsidP="008420DB">
      <w:pPr>
        <w:jc w:val="center"/>
      </w:pPr>
    </w:p>
    <w:p w:rsidR="008420DB" w:rsidRDefault="008420DB" w:rsidP="008420DB">
      <w:pPr>
        <w:jc w:val="center"/>
      </w:pPr>
    </w:p>
    <w:p w:rsidR="008420DB" w:rsidRDefault="008420DB" w:rsidP="008420DB">
      <w:pPr>
        <w:jc w:val="center"/>
      </w:pPr>
    </w:p>
    <w:p w:rsidR="008420DB" w:rsidRDefault="008420DB" w:rsidP="008420DB">
      <w:pPr>
        <w:jc w:val="center"/>
      </w:pPr>
    </w:p>
    <w:p w:rsidR="008420DB" w:rsidRDefault="008420DB" w:rsidP="008420DB">
      <w:pPr>
        <w:jc w:val="center"/>
      </w:pPr>
    </w:p>
    <w:p w:rsidR="008420DB" w:rsidRDefault="008420DB" w:rsidP="008420DB">
      <w:pPr>
        <w:jc w:val="center"/>
      </w:pPr>
    </w:p>
    <w:p w:rsidR="008420DB" w:rsidRDefault="008420DB" w:rsidP="008420DB">
      <w:pPr>
        <w:jc w:val="center"/>
      </w:pPr>
    </w:p>
    <w:p w:rsidR="008420DB" w:rsidRPr="00594F7D" w:rsidRDefault="008420DB" w:rsidP="008420DB">
      <w:pPr>
        <w:jc w:val="center"/>
        <w:rPr>
          <w:b/>
          <w:sz w:val="52"/>
        </w:rPr>
      </w:pPr>
      <w:r w:rsidRPr="00594F7D">
        <w:rPr>
          <w:b/>
          <w:sz w:val="52"/>
        </w:rPr>
        <w:t xml:space="preserve">Рабочая программа </w:t>
      </w:r>
    </w:p>
    <w:p w:rsidR="008420DB" w:rsidRPr="00594F7D" w:rsidRDefault="008420DB" w:rsidP="008420DB">
      <w:pPr>
        <w:jc w:val="center"/>
        <w:rPr>
          <w:b/>
          <w:sz w:val="40"/>
        </w:rPr>
      </w:pPr>
      <w:r w:rsidRPr="00594F7D">
        <w:rPr>
          <w:b/>
          <w:sz w:val="40"/>
        </w:rPr>
        <w:t>учебного предмета</w:t>
      </w:r>
    </w:p>
    <w:p w:rsidR="008420DB" w:rsidRPr="00594F7D" w:rsidRDefault="008420DB" w:rsidP="008420DB">
      <w:pPr>
        <w:jc w:val="center"/>
        <w:rPr>
          <w:b/>
          <w:sz w:val="48"/>
        </w:rPr>
      </w:pPr>
      <w:r w:rsidRPr="00594F7D">
        <w:rPr>
          <w:b/>
          <w:sz w:val="48"/>
        </w:rPr>
        <w:t>«</w:t>
      </w:r>
      <w:r>
        <w:rPr>
          <w:b/>
          <w:sz w:val="48"/>
        </w:rPr>
        <w:t>Основы безопасности жизнедеятельности</w:t>
      </w:r>
      <w:r w:rsidRPr="00594F7D">
        <w:rPr>
          <w:b/>
          <w:sz w:val="48"/>
        </w:rPr>
        <w:t>»</w:t>
      </w:r>
    </w:p>
    <w:p w:rsidR="008420DB" w:rsidRDefault="008420DB" w:rsidP="008420DB">
      <w:pPr>
        <w:jc w:val="center"/>
      </w:pPr>
      <w:r>
        <w:rPr>
          <w:b/>
          <w:sz w:val="48"/>
        </w:rPr>
        <w:t>11</w:t>
      </w:r>
      <w:r w:rsidRPr="00594F7D">
        <w:rPr>
          <w:b/>
          <w:sz w:val="48"/>
        </w:rPr>
        <w:t xml:space="preserve"> класс</w:t>
      </w:r>
      <w:r w:rsidRPr="00594F7D">
        <w:rPr>
          <w:sz w:val="48"/>
        </w:rPr>
        <w:t xml:space="preserve"> </w:t>
      </w:r>
    </w:p>
    <w:p w:rsidR="008420DB" w:rsidRPr="00594F7D" w:rsidRDefault="008420DB" w:rsidP="008420DB">
      <w:pPr>
        <w:jc w:val="center"/>
        <w:rPr>
          <w:sz w:val="44"/>
        </w:rPr>
      </w:pPr>
      <w:r w:rsidRPr="00594F7D">
        <w:rPr>
          <w:sz w:val="44"/>
        </w:rPr>
        <w:t>на 201</w:t>
      </w:r>
      <w:r w:rsidR="00E266AE">
        <w:rPr>
          <w:sz w:val="44"/>
        </w:rPr>
        <w:t>5</w:t>
      </w:r>
      <w:r w:rsidRPr="00594F7D">
        <w:rPr>
          <w:sz w:val="44"/>
        </w:rPr>
        <w:t>-201</w:t>
      </w:r>
      <w:r w:rsidR="00E266AE">
        <w:rPr>
          <w:sz w:val="44"/>
        </w:rPr>
        <w:t>6</w:t>
      </w:r>
      <w:r w:rsidRPr="00594F7D">
        <w:rPr>
          <w:sz w:val="44"/>
        </w:rPr>
        <w:t xml:space="preserve"> учебный год</w:t>
      </w:r>
    </w:p>
    <w:p w:rsidR="008420DB" w:rsidRDefault="008420DB" w:rsidP="008420DB"/>
    <w:p w:rsidR="008420DB" w:rsidRDefault="008420DB" w:rsidP="008420DB"/>
    <w:p w:rsidR="00E266AE" w:rsidRDefault="00E266AE" w:rsidP="008420DB"/>
    <w:p w:rsidR="00E266AE" w:rsidRDefault="00E266AE" w:rsidP="008420DB"/>
    <w:p w:rsidR="00E266AE" w:rsidRDefault="00E266AE" w:rsidP="008420DB"/>
    <w:p w:rsidR="00E266AE" w:rsidRDefault="00E266AE" w:rsidP="008420DB"/>
    <w:p w:rsidR="00E266AE" w:rsidRDefault="00E266AE" w:rsidP="008420DB"/>
    <w:p w:rsidR="00E266AE" w:rsidRDefault="00E266AE" w:rsidP="008420DB"/>
    <w:p w:rsidR="00E266AE" w:rsidRDefault="00E266AE" w:rsidP="008420DB"/>
    <w:p w:rsidR="008420DB" w:rsidRDefault="008420DB" w:rsidP="008420DB"/>
    <w:p w:rsidR="008420DB" w:rsidRDefault="008420DB" w:rsidP="008420DB"/>
    <w:p w:rsidR="008420DB" w:rsidRPr="00E266AE" w:rsidRDefault="008420DB" w:rsidP="008420DB">
      <w:pPr>
        <w:ind w:left="5670"/>
        <w:rPr>
          <w:sz w:val="24"/>
        </w:rPr>
      </w:pPr>
      <w:r w:rsidRPr="00E266AE">
        <w:rPr>
          <w:sz w:val="24"/>
        </w:rPr>
        <w:t xml:space="preserve">Составитель: учитель       </w:t>
      </w:r>
    </w:p>
    <w:p w:rsidR="008420DB" w:rsidRPr="00E266AE" w:rsidRDefault="00E266AE" w:rsidP="008420DB">
      <w:pPr>
        <w:ind w:left="5670"/>
        <w:rPr>
          <w:sz w:val="24"/>
        </w:rPr>
      </w:pPr>
      <w:proofErr w:type="spellStart"/>
      <w:r w:rsidRPr="00E266AE">
        <w:rPr>
          <w:sz w:val="24"/>
        </w:rPr>
        <w:t>Надеина</w:t>
      </w:r>
      <w:proofErr w:type="spellEnd"/>
      <w:r w:rsidRPr="00E266AE">
        <w:rPr>
          <w:sz w:val="24"/>
        </w:rPr>
        <w:t xml:space="preserve"> Надежда Анатольевна</w:t>
      </w:r>
      <w:r w:rsidR="008420DB" w:rsidRPr="00E266AE">
        <w:rPr>
          <w:sz w:val="24"/>
        </w:rPr>
        <w:t xml:space="preserve"> </w:t>
      </w:r>
    </w:p>
    <w:p w:rsidR="008420DB" w:rsidRDefault="008420DB">
      <w:pPr>
        <w:wordWrap/>
        <w:spacing w:before="240" w:after="60"/>
        <w:jc w:val="center"/>
        <w:rPr>
          <w:b/>
          <w:caps/>
        </w:rPr>
      </w:pPr>
    </w:p>
    <w:p w:rsidR="008420DB" w:rsidRDefault="008420DB">
      <w:pPr>
        <w:wordWrap/>
        <w:spacing w:before="240" w:after="60"/>
        <w:jc w:val="center"/>
        <w:rPr>
          <w:b/>
          <w:caps/>
        </w:rPr>
      </w:pPr>
    </w:p>
    <w:p w:rsidR="008420DB" w:rsidRDefault="008420DB">
      <w:pPr>
        <w:wordWrap/>
        <w:spacing w:before="240" w:after="60"/>
        <w:jc w:val="center"/>
        <w:rPr>
          <w:b/>
          <w:caps/>
        </w:rPr>
      </w:pPr>
    </w:p>
    <w:p w:rsidR="008420DB" w:rsidRDefault="008420DB">
      <w:pPr>
        <w:wordWrap/>
        <w:spacing w:before="240" w:after="60"/>
        <w:jc w:val="center"/>
        <w:rPr>
          <w:b/>
          <w:caps/>
        </w:rPr>
      </w:pPr>
    </w:p>
    <w:p w:rsidR="008420DB" w:rsidRDefault="008420DB">
      <w:pPr>
        <w:wordWrap/>
        <w:spacing w:before="240" w:after="60"/>
        <w:jc w:val="center"/>
        <w:rPr>
          <w:b/>
          <w:caps/>
        </w:rPr>
      </w:pPr>
    </w:p>
    <w:p w:rsidR="008420DB" w:rsidRDefault="008420DB">
      <w:pPr>
        <w:wordWrap/>
        <w:spacing w:before="240" w:after="60"/>
        <w:jc w:val="center"/>
        <w:rPr>
          <w:b/>
          <w:caps/>
        </w:rPr>
      </w:pPr>
    </w:p>
    <w:p w:rsidR="008420DB" w:rsidRDefault="008420DB">
      <w:pPr>
        <w:wordWrap/>
        <w:spacing w:before="240" w:after="60"/>
        <w:jc w:val="center"/>
        <w:rPr>
          <w:b/>
          <w:caps/>
        </w:rPr>
      </w:pPr>
    </w:p>
    <w:p w:rsidR="008420DB" w:rsidRDefault="008420DB">
      <w:pPr>
        <w:wordWrap/>
        <w:spacing w:before="240" w:after="60"/>
        <w:jc w:val="center"/>
        <w:rPr>
          <w:b/>
          <w:caps/>
        </w:rPr>
      </w:pPr>
    </w:p>
    <w:p w:rsidR="00BF1D31" w:rsidRDefault="00E266AE" w:rsidP="0079118B">
      <w:pPr>
        <w:numPr>
          <w:ilvl w:val="0"/>
          <w:numId w:val="2"/>
        </w:numPr>
        <w:wordWrap/>
        <w:spacing w:before="240" w:after="60"/>
        <w:jc w:val="center"/>
        <w:rPr>
          <w:b/>
          <w:sz w:val="24"/>
        </w:rPr>
      </w:pPr>
      <w:r w:rsidRPr="00BF1D31">
        <w:rPr>
          <w:b/>
          <w:sz w:val="24"/>
        </w:rPr>
        <w:lastRenderedPageBreak/>
        <w:t xml:space="preserve">СТРУКТУРА РАБОЧЕЙ ПРОГРАММЫ </w:t>
      </w:r>
    </w:p>
    <w:p w:rsidR="00E266AE" w:rsidRPr="00BF1D31" w:rsidRDefault="00E266AE" w:rsidP="00E266AE">
      <w:pPr>
        <w:wordWrap/>
        <w:spacing w:before="240" w:after="60"/>
        <w:ind w:left="720"/>
        <w:rPr>
          <w:b/>
          <w:sz w:val="24"/>
        </w:rPr>
      </w:pPr>
    </w:p>
    <w:p w:rsidR="0079118B" w:rsidRPr="0079118B" w:rsidRDefault="0079118B" w:rsidP="0079118B">
      <w:pPr>
        <w:numPr>
          <w:ilvl w:val="0"/>
          <w:numId w:val="4"/>
        </w:numPr>
        <w:wordWrap/>
        <w:rPr>
          <w:caps/>
          <w:sz w:val="24"/>
        </w:rPr>
      </w:pPr>
      <w:r>
        <w:rPr>
          <w:sz w:val="24"/>
        </w:rPr>
        <w:t>Структура рабочей программы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</w:t>
      </w:r>
    </w:p>
    <w:p w:rsidR="00BF1D31" w:rsidRPr="00BF1D31" w:rsidRDefault="00BF1D31" w:rsidP="0079118B">
      <w:pPr>
        <w:numPr>
          <w:ilvl w:val="0"/>
          <w:numId w:val="4"/>
        </w:numPr>
        <w:wordWrap/>
        <w:ind w:left="357" w:firstLine="0"/>
        <w:rPr>
          <w:caps/>
          <w:sz w:val="24"/>
        </w:rPr>
      </w:pPr>
      <w:r w:rsidRPr="00BF1D31">
        <w:rPr>
          <w:sz w:val="24"/>
        </w:rPr>
        <w:t xml:space="preserve">Пояснительная записка </w:t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  <w:t>3</w:t>
      </w:r>
    </w:p>
    <w:p w:rsidR="00BF1D31" w:rsidRPr="00BF1D31" w:rsidRDefault="00BF1D31" w:rsidP="0079118B">
      <w:pPr>
        <w:numPr>
          <w:ilvl w:val="0"/>
          <w:numId w:val="4"/>
        </w:numPr>
        <w:wordWrap/>
        <w:ind w:left="357" w:firstLine="0"/>
        <w:rPr>
          <w:caps/>
          <w:sz w:val="24"/>
        </w:rPr>
      </w:pPr>
      <w:r w:rsidRPr="00BF1D31">
        <w:rPr>
          <w:sz w:val="24"/>
        </w:rPr>
        <w:t xml:space="preserve">Содержание тем учебного курса </w:t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  <w:t>4</w:t>
      </w:r>
    </w:p>
    <w:p w:rsidR="00BF1D31" w:rsidRPr="00BF1D31" w:rsidRDefault="00BF1D31" w:rsidP="0079118B">
      <w:pPr>
        <w:numPr>
          <w:ilvl w:val="0"/>
          <w:numId w:val="4"/>
        </w:numPr>
        <w:wordWrap/>
        <w:ind w:left="357" w:firstLine="0"/>
        <w:rPr>
          <w:caps/>
          <w:sz w:val="24"/>
        </w:rPr>
      </w:pPr>
      <w:r w:rsidRPr="00BF1D31">
        <w:rPr>
          <w:sz w:val="24"/>
        </w:rPr>
        <w:t xml:space="preserve">Тематическое планирование </w:t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  <w:t>8</w:t>
      </w:r>
    </w:p>
    <w:p w:rsidR="00BF1D31" w:rsidRPr="00BF1D31" w:rsidRDefault="00BF1D31" w:rsidP="0079118B">
      <w:pPr>
        <w:numPr>
          <w:ilvl w:val="0"/>
          <w:numId w:val="4"/>
        </w:numPr>
        <w:wordWrap/>
        <w:ind w:left="357" w:firstLine="0"/>
        <w:rPr>
          <w:caps/>
          <w:sz w:val="24"/>
        </w:rPr>
      </w:pPr>
      <w:r w:rsidRPr="00BF1D31">
        <w:rPr>
          <w:sz w:val="24"/>
        </w:rPr>
        <w:t xml:space="preserve">Требования к уровню подготовки </w:t>
      </w:r>
      <w:proofErr w:type="gramStart"/>
      <w:r w:rsidRPr="00BF1D31">
        <w:rPr>
          <w:sz w:val="24"/>
        </w:rPr>
        <w:t>обучающихся</w:t>
      </w:r>
      <w:proofErr w:type="gramEnd"/>
      <w:r w:rsidRPr="00BF1D31">
        <w:rPr>
          <w:sz w:val="24"/>
        </w:rPr>
        <w:t xml:space="preserve"> </w:t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8D3328">
        <w:rPr>
          <w:sz w:val="24"/>
        </w:rPr>
        <w:tab/>
      </w:r>
      <w:r w:rsidR="00935EAE">
        <w:rPr>
          <w:sz w:val="24"/>
        </w:rPr>
        <w:t>1</w:t>
      </w:r>
      <w:r w:rsidR="00AF7DD6">
        <w:rPr>
          <w:sz w:val="24"/>
        </w:rPr>
        <w:t>0</w:t>
      </w:r>
    </w:p>
    <w:p w:rsidR="00BF1D31" w:rsidRPr="00BF1D31" w:rsidRDefault="00BF1D31" w:rsidP="0079118B">
      <w:pPr>
        <w:numPr>
          <w:ilvl w:val="0"/>
          <w:numId w:val="4"/>
        </w:numPr>
        <w:wordWrap/>
        <w:ind w:left="357" w:firstLine="0"/>
        <w:rPr>
          <w:caps/>
          <w:sz w:val="24"/>
        </w:rPr>
      </w:pPr>
      <w:r w:rsidRPr="00BF1D31">
        <w:rPr>
          <w:sz w:val="24"/>
        </w:rPr>
        <w:t xml:space="preserve">Критерии отметок </w:t>
      </w:r>
      <w:r w:rsidR="00935EAE">
        <w:rPr>
          <w:sz w:val="24"/>
        </w:rPr>
        <w:tab/>
      </w:r>
      <w:r w:rsidR="00935EAE">
        <w:rPr>
          <w:sz w:val="24"/>
        </w:rPr>
        <w:tab/>
      </w:r>
      <w:r w:rsidR="00935EAE">
        <w:rPr>
          <w:sz w:val="24"/>
        </w:rPr>
        <w:tab/>
      </w:r>
      <w:r w:rsidR="00935EAE">
        <w:rPr>
          <w:sz w:val="24"/>
        </w:rPr>
        <w:tab/>
      </w:r>
      <w:r w:rsidR="00935EAE">
        <w:rPr>
          <w:sz w:val="24"/>
        </w:rPr>
        <w:tab/>
      </w:r>
      <w:r w:rsidR="00935EAE">
        <w:rPr>
          <w:sz w:val="24"/>
        </w:rPr>
        <w:tab/>
      </w:r>
      <w:r w:rsidR="00935EAE">
        <w:rPr>
          <w:sz w:val="24"/>
        </w:rPr>
        <w:tab/>
        <w:t>1</w:t>
      </w:r>
      <w:r w:rsidR="00AF7DD6">
        <w:rPr>
          <w:sz w:val="24"/>
        </w:rPr>
        <w:t>1</w:t>
      </w:r>
    </w:p>
    <w:p w:rsidR="00BF1D31" w:rsidRPr="00BF1D31" w:rsidRDefault="00BF1D31" w:rsidP="00BF1D31">
      <w:pPr>
        <w:wordWrap/>
        <w:spacing w:before="240" w:after="60"/>
        <w:ind w:left="72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E266AE" w:rsidRDefault="00E266AE" w:rsidP="00BF1D31">
      <w:pPr>
        <w:wordWrap/>
        <w:spacing w:before="240" w:after="60"/>
        <w:ind w:left="360"/>
        <w:rPr>
          <w:b/>
          <w:caps/>
        </w:rPr>
      </w:pPr>
    </w:p>
    <w:p w:rsidR="00BF1D31" w:rsidRDefault="00BF1D31" w:rsidP="00BF1D31">
      <w:pPr>
        <w:wordWrap/>
        <w:spacing w:before="240" w:after="60"/>
        <w:ind w:left="360"/>
        <w:rPr>
          <w:b/>
          <w:caps/>
        </w:rPr>
      </w:pPr>
    </w:p>
    <w:p w:rsidR="009F753A" w:rsidRPr="00BF1D31" w:rsidRDefault="00E266AE" w:rsidP="0079118B">
      <w:pPr>
        <w:numPr>
          <w:ilvl w:val="0"/>
          <w:numId w:val="5"/>
        </w:numPr>
        <w:wordWrap/>
        <w:spacing w:before="240" w:after="60"/>
        <w:jc w:val="center"/>
        <w:rPr>
          <w:b/>
          <w:sz w:val="24"/>
        </w:rPr>
      </w:pPr>
      <w:r w:rsidRPr="00BF1D31">
        <w:rPr>
          <w:b/>
          <w:sz w:val="24"/>
        </w:rPr>
        <w:lastRenderedPageBreak/>
        <w:t xml:space="preserve">ПОЯСНИТЕЛЬНАЯ ЗАПИСКА </w:t>
      </w:r>
    </w:p>
    <w:p w:rsidR="009F753A" w:rsidRDefault="009F753A">
      <w:pPr>
        <w:wordWrap/>
        <w:rPr>
          <w:sz w:val="24"/>
        </w:rPr>
      </w:pPr>
    </w:p>
    <w:p w:rsidR="009F753A" w:rsidRDefault="009F753A">
      <w:pPr>
        <w:wordWrap/>
        <w:ind w:firstLine="708"/>
        <w:rPr>
          <w:sz w:val="24"/>
        </w:rPr>
      </w:pPr>
      <w:proofErr w:type="gramStart"/>
      <w:r>
        <w:rPr>
          <w:sz w:val="24"/>
        </w:rPr>
        <w:t xml:space="preserve">Рабочая программа «Основы безопасности жизнедеятельности» для </w:t>
      </w:r>
      <w:r w:rsidR="003913F9">
        <w:rPr>
          <w:sz w:val="24"/>
        </w:rPr>
        <w:t>об</w:t>
      </w:r>
      <w:r>
        <w:rPr>
          <w:sz w:val="24"/>
        </w:rPr>
        <w:t>уча</w:t>
      </w:r>
      <w:r w:rsidR="003913F9">
        <w:rPr>
          <w:sz w:val="24"/>
        </w:rPr>
        <w:t>ю</w:t>
      </w:r>
      <w:r>
        <w:rPr>
          <w:sz w:val="24"/>
        </w:rPr>
        <w:t>щихся 11 класс</w:t>
      </w:r>
      <w:r w:rsidR="003913F9">
        <w:rPr>
          <w:sz w:val="24"/>
        </w:rPr>
        <w:t>а</w:t>
      </w:r>
      <w:r>
        <w:rPr>
          <w:sz w:val="24"/>
        </w:rPr>
        <w:t xml:space="preserve"> разработана в соответствии с Государст</w:t>
      </w:r>
      <w:r>
        <w:rPr>
          <w:sz w:val="24"/>
        </w:rPr>
        <w:softHyphen/>
        <w:t>венным образовательным стандартом среднего общего об</w:t>
      </w:r>
      <w:r>
        <w:rPr>
          <w:sz w:val="24"/>
        </w:rPr>
        <w:softHyphen/>
        <w:t>разования и предназначена для реализации Государственных требо</w:t>
      </w:r>
      <w:r>
        <w:rPr>
          <w:sz w:val="24"/>
        </w:rPr>
        <w:softHyphen/>
        <w:t>ваний к уровню подготовки выпускников средней школы.</w:t>
      </w:r>
      <w:proofErr w:type="gramEnd"/>
      <w:r>
        <w:rPr>
          <w:sz w:val="24"/>
        </w:rPr>
        <w:t xml:space="preserve"> Авторы программы — А. Т. Смирнов, Б. О. Хренников, М. В. Маслов, В. А. Васнев.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Изучение основ безопасности жизнедеятельности в 11 клас</w:t>
      </w:r>
      <w:r>
        <w:rPr>
          <w:sz w:val="24"/>
        </w:rPr>
        <w:softHyphen/>
        <w:t>с</w:t>
      </w:r>
      <w:r w:rsidR="003913F9">
        <w:rPr>
          <w:sz w:val="24"/>
        </w:rPr>
        <w:t>е</w:t>
      </w:r>
      <w:r>
        <w:rPr>
          <w:sz w:val="24"/>
        </w:rPr>
        <w:t xml:space="preserve"> направлено на достижение следующих целей: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 xml:space="preserve">•  </w:t>
      </w:r>
      <w:r>
        <w:rPr>
          <w:i/>
          <w:sz w:val="24"/>
        </w:rPr>
        <w:t xml:space="preserve">воспитание </w:t>
      </w:r>
      <w:r>
        <w:rPr>
          <w:sz w:val="24"/>
        </w:rPr>
        <w:t xml:space="preserve">у </w:t>
      </w:r>
      <w:proofErr w:type="gramStart"/>
      <w:r>
        <w:rPr>
          <w:sz w:val="24"/>
        </w:rPr>
        <w:t>обучаемых</w:t>
      </w:r>
      <w:proofErr w:type="gramEnd"/>
      <w:r>
        <w:rPr>
          <w:sz w:val="24"/>
        </w:rPr>
        <w:t xml:space="preserve"> ответственности за личную безопас</w:t>
      </w:r>
      <w:r>
        <w:rPr>
          <w:sz w:val="24"/>
        </w:rPr>
        <w:softHyphen/>
        <w:t>ность, безопасность общества и государства; ответственного отно</w:t>
      </w:r>
      <w:r>
        <w:rPr>
          <w:sz w:val="24"/>
        </w:rPr>
        <w:softHyphen/>
        <w:t>шения к личному здоровью как индивидуальной и общественной ценности; ответственного отношения к сохранению окружающей природной среды как основы в обеспечении безопасности жизнедея</w:t>
      </w:r>
      <w:r>
        <w:rPr>
          <w:sz w:val="24"/>
        </w:rPr>
        <w:softHyphen/>
        <w:t>тельности личности, общества и государства;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 xml:space="preserve">•  </w:t>
      </w:r>
      <w:r>
        <w:rPr>
          <w:i/>
          <w:sz w:val="24"/>
        </w:rPr>
        <w:t>развитие</w:t>
      </w:r>
      <w:r>
        <w:rPr>
          <w:sz w:val="24"/>
        </w:rPr>
        <w:t xml:space="preserve"> духовных и физических качеств личности, обеспечи</w:t>
      </w:r>
      <w:r>
        <w:rPr>
          <w:sz w:val="24"/>
        </w:rPr>
        <w:softHyphen/>
        <w:t>вающих безопасное поведение человека в условиях опасных и чрез</w:t>
      </w:r>
      <w:r>
        <w:rPr>
          <w:sz w:val="24"/>
        </w:rPr>
        <w:softHyphen/>
        <w:t>вычайных ситуаций природного, техногенного и социального харак</w:t>
      </w:r>
      <w:r>
        <w:rPr>
          <w:sz w:val="24"/>
        </w:rPr>
        <w:softHyphen/>
        <w:t>тера; потребности вести здоровый образ жизни; необходимых моральных, физических и психологических каче</w:t>
      </w:r>
      <w:proofErr w:type="gramStart"/>
      <w:r>
        <w:rPr>
          <w:sz w:val="24"/>
        </w:rPr>
        <w:t>ств дл</w:t>
      </w:r>
      <w:proofErr w:type="gramEnd"/>
      <w:r>
        <w:rPr>
          <w:sz w:val="24"/>
        </w:rPr>
        <w:t>я выполнения конституционного долга и обязанности гражданина России по защи</w:t>
      </w:r>
      <w:r>
        <w:rPr>
          <w:sz w:val="24"/>
        </w:rPr>
        <w:softHyphen/>
        <w:t>те Отечества;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 xml:space="preserve">•  </w:t>
      </w:r>
      <w:r>
        <w:rPr>
          <w:i/>
          <w:sz w:val="24"/>
        </w:rPr>
        <w:t>освоение</w:t>
      </w:r>
      <w:r>
        <w:rPr>
          <w:sz w:val="24"/>
        </w:rPr>
        <w:t xml:space="preserve"> знаний: о безопасном поведении человека в опасных и чрезвычайных ситуациях природного, техногенного и социального ха</w:t>
      </w:r>
      <w:r>
        <w:rPr>
          <w:sz w:val="24"/>
        </w:rPr>
        <w:softHyphen/>
        <w:t>рактера; о здоровье и здоровом образе жизни; о государственной сис</w:t>
      </w:r>
      <w:r>
        <w:rPr>
          <w:sz w:val="24"/>
        </w:rPr>
        <w:softHyphen/>
        <w:t>теме защиты населения от опасных и чрезвычайных ситуаций мирного и военного времени; об обязанностях граждан по защите государства;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 xml:space="preserve">•  </w:t>
      </w:r>
      <w:r>
        <w:rPr>
          <w:i/>
          <w:sz w:val="24"/>
        </w:rPr>
        <w:t>формирование</w:t>
      </w:r>
      <w:r>
        <w:rPr>
          <w:sz w:val="24"/>
        </w:rPr>
        <w:t xml:space="preserve"> умений: оценки ситуаций, опасных для жизни и здоровья; безопасного поведения в опасных и чрезвычайных ситуа</w:t>
      </w:r>
      <w:r>
        <w:rPr>
          <w:sz w:val="24"/>
        </w:rPr>
        <w:softHyphen/>
        <w:t>циях; использования средств индивидуальной и коллективной защи</w:t>
      </w:r>
      <w:r>
        <w:rPr>
          <w:sz w:val="24"/>
        </w:rPr>
        <w:softHyphen/>
        <w:t>ты; оказания первой медицинской помощи при неотложных состоя</w:t>
      </w:r>
      <w:r>
        <w:rPr>
          <w:sz w:val="24"/>
        </w:rPr>
        <w:softHyphen/>
        <w:t>ниях.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 xml:space="preserve"> Реализация указанных целей обеспечивается содержанием про</w:t>
      </w:r>
      <w:r>
        <w:rPr>
          <w:sz w:val="24"/>
        </w:rPr>
        <w:softHyphen/>
        <w:t>граммы, которая систематизирует знания в области безопасности жизнедеятельности, полученные учащимися в основной общеобразовательной школе, и способствует формированию у них цельного представления в области безопасности жизнедеятельности личности, общества и государства.</w:t>
      </w:r>
    </w:p>
    <w:p w:rsidR="00E266AE" w:rsidRDefault="00477A12">
      <w:pPr>
        <w:wordWrap/>
        <w:rPr>
          <w:caps/>
        </w:rPr>
      </w:pPr>
      <w:r>
        <w:rPr>
          <w:caps/>
        </w:rPr>
        <w:tab/>
      </w:r>
    </w:p>
    <w:p w:rsidR="009F753A" w:rsidRPr="00477A12" w:rsidRDefault="00477A12">
      <w:pPr>
        <w:wordWrap/>
        <w:rPr>
          <w:sz w:val="24"/>
        </w:rPr>
      </w:pPr>
      <w:r w:rsidRPr="00477A12">
        <w:rPr>
          <w:sz w:val="24"/>
        </w:rPr>
        <w:t>Место учебного предмета в учебном плане.</w:t>
      </w:r>
    </w:p>
    <w:p w:rsidR="00477A12" w:rsidRPr="00477A12" w:rsidRDefault="00477A12" w:rsidP="00477A12">
      <w:pPr>
        <w:wordWrap/>
        <w:ind w:firstLine="708"/>
      </w:pPr>
      <w:r w:rsidRPr="00477A12">
        <w:rPr>
          <w:sz w:val="24"/>
        </w:rPr>
        <w:t>На изучение Основ безопасности ж</w:t>
      </w:r>
      <w:r w:rsidR="00E266AE">
        <w:rPr>
          <w:sz w:val="24"/>
        </w:rPr>
        <w:t xml:space="preserve">изнедеятельности в 11 классе </w:t>
      </w:r>
      <w:r w:rsidRPr="00477A12">
        <w:rPr>
          <w:sz w:val="24"/>
        </w:rPr>
        <w:t>выделен 1 час</w:t>
      </w:r>
      <w:r w:rsidR="00E266AE">
        <w:rPr>
          <w:sz w:val="24"/>
        </w:rPr>
        <w:t xml:space="preserve"> в неделю</w:t>
      </w:r>
      <w:r w:rsidRPr="00477A12">
        <w:rPr>
          <w:sz w:val="24"/>
        </w:rPr>
        <w:t xml:space="preserve">. </w:t>
      </w:r>
      <w:r w:rsidR="00E266AE">
        <w:rPr>
          <w:sz w:val="24"/>
        </w:rPr>
        <w:t>Всего 35 ч.</w:t>
      </w:r>
    </w:p>
    <w:p w:rsidR="009F753A" w:rsidRDefault="009F753A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3913F9" w:rsidRDefault="003913F9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E266AE" w:rsidRDefault="00E266AE">
      <w:pPr>
        <w:wordWrap/>
        <w:rPr>
          <w:caps/>
        </w:rPr>
      </w:pPr>
    </w:p>
    <w:p w:rsidR="00E266AE" w:rsidRDefault="00E266AE">
      <w:pPr>
        <w:wordWrap/>
        <w:rPr>
          <w:caps/>
        </w:rPr>
      </w:pPr>
    </w:p>
    <w:p w:rsidR="00E266AE" w:rsidRDefault="00E266AE">
      <w:pPr>
        <w:wordWrap/>
        <w:rPr>
          <w:caps/>
        </w:rPr>
      </w:pPr>
    </w:p>
    <w:p w:rsidR="00E266AE" w:rsidRDefault="00E266AE">
      <w:pPr>
        <w:wordWrap/>
        <w:rPr>
          <w:caps/>
        </w:rPr>
      </w:pPr>
    </w:p>
    <w:p w:rsidR="00E266AE" w:rsidRDefault="00E266AE">
      <w:pPr>
        <w:wordWrap/>
        <w:rPr>
          <w:caps/>
        </w:rPr>
      </w:pPr>
    </w:p>
    <w:p w:rsidR="00E266AE" w:rsidRDefault="00E266AE">
      <w:pPr>
        <w:wordWrap/>
        <w:rPr>
          <w:caps/>
        </w:rPr>
      </w:pPr>
    </w:p>
    <w:p w:rsidR="00E266AE" w:rsidRDefault="00E266AE">
      <w:pPr>
        <w:wordWrap/>
        <w:rPr>
          <w:caps/>
        </w:rPr>
      </w:pPr>
    </w:p>
    <w:p w:rsidR="009F753A" w:rsidRDefault="009F753A">
      <w:pPr>
        <w:wordWrap/>
        <w:rPr>
          <w:caps/>
        </w:rPr>
      </w:pPr>
    </w:p>
    <w:p w:rsidR="00CF0FC8" w:rsidRDefault="00E266AE" w:rsidP="0079118B">
      <w:pPr>
        <w:numPr>
          <w:ilvl w:val="0"/>
          <w:numId w:val="5"/>
        </w:numPr>
        <w:wordWrap/>
        <w:spacing w:before="240" w:after="60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 ТЕМ УЧЕБНОГО КУРСА</w:t>
      </w:r>
    </w:p>
    <w:p w:rsidR="00CF0FC8" w:rsidRDefault="00CF0FC8" w:rsidP="00CF0FC8">
      <w:pPr>
        <w:wordWrap/>
        <w:jc w:val="center"/>
        <w:rPr>
          <w:b/>
          <w:sz w:val="24"/>
        </w:rPr>
      </w:pP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Раздел I. Основы медицинских знаний и здорового образа жизни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1. Основы здорового образа жизни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1.1.  Правила личной гигиены и здоровье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Личная гигиена, общие понятия и определения. Уход за кожей, зубами и волосами. Гигиена одежды. Некоторые понятия об очище</w:t>
      </w:r>
      <w:r>
        <w:rPr>
          <w:sz w:val="24"/>
        </w:rPr>
        <w:softHyphen/>
        <w:t>нии организма.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1.2.  Нравственность и здоровье. Формирование правильного взаимоотношения полов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Семья и ее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</w:t>
      </w:r>
      <w:r>
        <w:rPr>
          <w:sz w:val="24"/>
        </w:rPr>
        <w:softHyphen/>
        <w:t>ходимо воспитать в себе молодому человеку для создания прочной семьи.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1.3.  Болезни, передаваемые половым путем. Меры профилак</w:t>
      </w:r>
      <w:r>
        <w:rPr>
          <w:i/>
          <w:sz w:val="24"/>
        </w:rPr>
        <w:softHyphen/>
        <w:t>тики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 Инфекции, передаваемые половым путем, формы передачи, при</w:t>
      </w:r>
      <w:r>
        <w:rPr>
          <w:sz w:val="24"/>
        </w:rPr>
        <w:softHyphen/>
        <w:t>чины, способствующие заражению ИППП. Меры профилактики. Уголовная ответственность за заражение венерической болезнью.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1. 4. СПИД и его профилактика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ВИЧ-инфекция и СПИД, краткая характеристика и пути заражения.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СПИД — это финальная стадия инфекционного заболевания, вы</w:t>
      </w:r>
      <w:r>
        <w:rPr>
          <w:sz w:val="24"/>
        </w:rPr>
        <w:softHyphen/>
        <w:t>зываемого вирусом иммунодефицита человека (ВИЧ).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 Профилактика </w:t>
      </w:r>
      <w:proofErr w:type="spellStart"/>
      <w:r>
        <w:rPr>
          <w:sz w:val="24"/>
        </w:rPr>
        <w:t>СПИДа</w:t>
      </w:r>
      <w:proofErr w:type="spellEnd"/>
      <w:r>
        <w:rPr>
          <w:sz w:val="24"/>
        </w:rPr>
        <w:t>. Ответственность за заражение ВИЧ-ин</w:t>
      </w:r>
      <w:r>
        <w:rPr>
          <w:sz w:val="24"/>
        </w:rPr>
        <w:softHyphen/>
        <w:t>фекцией.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1.5. Семья в современном обществе. Законодательство и семья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Брак и семья, основные понятия и определения. Условия и поря</w:t>
      </w:r>
      <w:r>
        <w:rPr>
          <w:sz w:val="24"/>
        </w:rPr>
        <w:softHyphen/>
        <w:t>док заключения брака.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Личные права и обязанности супругов. Иму</w:t>
      </w:r>
      <w:r>
        <w:rPr>
          <w:sz w:val="24"/>
        </w:rPr>
        <w:softHyphen/>
        <w:t>щественные права супругов. Права и обязанности родителей.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2. Основы медицинских знаний и правила оказания первой медицинской помощи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2.1.  Первая медицинская помощь при острой сердечной недо</w:t>
      </w:r>
      <w:r>
        <w:rPr>
          <w:i/>
          <w:sz w:val="24"/>
        </w:rPr>
        <w:softHyphen/>
        <w:t>статочности и инсульте (практические занятия)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Сердечная недостаточность, основные понятия и определения. Инсульт, его возможные причины и возникновение. Первая меди</w:t>
      </w:r>
      <w:r>
        <w:rPr>
          <w:sz w:val="24"/>
        </w:rPr>
        <w:softHyphen/>
        <w:t>цинская помощь при острой сердечной недостаточности и инсульте.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2.2.  Первая медицинская помощь при ранениях (практические занятия)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Виды ран и общие правила оказания первой медицинской помощи. Способы остановки кровотечения. Правила наложения давящей повязки. Правила наложения жгута. Борьба с болью.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2.3.  Первая медицинская помощь при травмах (практические занятия)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Первая медицинская помощь при травмах опорно-двигательного аппарата. Профилактика травм опорно-двигательного аппарата.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Первая медицинская помощь при черепно-мозговой травме. Пер</w:t>
      </w:r>
      <w:r>
        <w:rPr>
          <w:sz w:val="24"/>
        </w:rPr>
        <w:softHyphen/>
        <w:t>вая медицинская помощь при травмах груди, живота, в области таза, при повреждении позвоночника.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 xml:space="preserve">Первая медицинская помощь при остановке сердца 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Понятия клинической смерти и реанимации. Возможные причи</w:t>
      </w:r>
      <w:r>
        <w:rPr>
          <w:sz w:val="24"/>
        </w:rPr>
        <w:softHyphen/>
        <w:t>ны клинической смерти и ее признаки. Правила проведения непря</w:t>
      </w:r>
      <w:r>
        <w:rPr>
          <w:sz w:val="24"/>
        </w:rPr>
        <w:softHyphen/>
        <w:t>мого массажа сердца и искусственной вентиляции легких. Правила сердечно-легочной реанимации.</w:t>
      </w:r>
    </w:p>
    <w:p w:rsidR="00CF0FC8" w:rsidRDefault="00CF0FC8" w:rsidP="00CF0FC8">
      <w:pPr>
        <w:wordWrap/>
        <w:rPr>
          <w:sz w:val="24"/>
        </w:rPr>
      </w:pP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Раздел II. Основы военной службы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3. Воинская обязанность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3.1.  Основные понятия о воинской обязанности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Воинская обязанность, определение воинской обязанности и ее содержания. Воинский учет, обязательная подготовка к военной службе, призыв на военную службу, прохождение военной службы по призыву, пребывание в запасе, призыв на военные сборы и прохож</w:t>
      </w:r>
      <w:r>
        <w:rPr>
          <w:sz w:val="24"/>
        </w:rPr>
        <w:softHyphen/>
        <w:t>дение военных сборов в период пребывания в запасе.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lastRenderedPageBreak/>
        <w:t xml:space="preserve">3.2.  Организация воинского учета и его предназначение 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Организация воинского учета. Первоначальная постановка граж</w:t>
      </w:r>
      <w:r>
        <w:rPr>
          <w:sz w:val="24"/>
        </w:rPr>
        <w:softHyphen/>
        <w:t>дан на воинский учет. Обязанности граждан по воинскому учету. Организация медицинского освидетельствования граждан при перво</w:t>
      </w:r>
      <w:r>
        <w:rPr>
          <w:sz w:val="24"/>
        </w:rPr>
        <w:softHyphen/>
        <w:t>начальной постановке на воинский учет.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 xml:space="preserve">Обязательная подготовка граждан к военной службе 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Основное содержание обязательной подготовки граждан к воен</w:t>
      </w:r>
      <w:r>
        <w:rPr>
          <w:sz w:val="24"/>
        </w:rPr>
        <w:softHyphen/>
        <w:t>ной службе.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Основные требования к индивидуально-психологическим и про</w:t>
      </w:r>
      <w:r>
        <w:rPr>
          <w:sz w:val="24"/>
        </w:rPr>
        <w:softHyphen/>
        <w:t>фессиональным качествам молодежи призывного возраста для ком</w:t>
      </w:r>
      <w:r>
        <w:rPr>
          <w:sz w:val="24"/>
        </w:rPr>
        <w:softHyphen/>
        <w:t>плектования различных воинских должностей (командные, оператор</w:t>
      </w:r>
      <w:r>
        <w:rPr>
          <w:sz w:val="24"/>
        </w:rPr>
        <w:softHyphen/>
        <w:t>ские, связи и наблюдения, водительские и др.).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 xml:space="preserve">Добровольная подготовка граждан к военной службе 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Основные направления добровольной подготовки граждан к военной службе.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Занятие военно-прикладными видами спорта.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до</w:t>
      </w:r>
      <w:r>
        <w:rPr>
          <w:sz w:val="24"/>
        </w:rPr>
        <w:softHyphen/>
        <w:t>полнительным образовательным программам, имеющим целью воен</w:t>
      </w:r>
      <w:r>
        <w:rPr>
          <w:sz w:val="24"/>
        </w:rPr>
        <w:softHyphen/>
        <w:t>ную подготовку несовершеннолетних граждан в общеобразователь</w:t>
      </w:r>
      <w:r>
        <w:rPr>
          <w:sz w:val="24"/>
        </w:rPr>
        <w:softHyphen/>
        <w:t>ных учреждениях среднего (полного) общего образования.</w:t>
      </w:r>
    </w:p>
    <w:p w:rsidR="00CF0FC8" w:rsidRDefault="00CF0FC8" w:rsidP="00CF0FC8">
      <w:pPr>
        <w:wordWrap/>
        <w:rPr>
          <w:sz w:val="24"/>
        </w:rPr>
      </w:pPr>
      <w:proofErr w:type="gramStart"/>
      <w:r>
        <w:rPr>
          <w:sz w:val="24"/>
        </w:rPr>
        <w:t>Обучение по программам</w:t>
      </w:r>
      <w:proofErr w:type="gramEnd"/>
      <w:r>
        <w:rPr>
          <w:sz w:val="24"/>
        </w:rPr>
        <w:t xml:space="preserve"> подготовки офицеров запаса на военных кафедрах в образовательных учреждениях высшего профессионально</w:t>
      </w:r>
      <w:r>
        <w:rPr>
          <w:sz w:val="24"/>
        </w:rPr>
        <w:softHyphen/>
        <w:t>го образования.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3.5.  Организация медицинского освидетельствования и меди</w:t>
      </w:r>
      <w:r>
        <w:rPr>
          <w:i/>
          <w:sz w:val="24"/>
        </w:rPr>
        <w:softHyphen/>
        <w:t>цинского обследования граждан при постановке на воинский учет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Организация медицинского освидетельствования и медицинского обследования при первоначальной постановке граждан на воинский учет. Предназначение медицинского освидетельствования. Категории годности к военной службе. Организация профессионально-психоло</w:t>
      </w:r>
      <w:r>
        <w:rPr>
          <w:sz w:val="24"/>
        </w:rPr>
        <w:softHyphen/>
        <w:t>гического отбора граждан при первоначальной постановке их на во</w:t>
      </w:r>
      <w:r>
        <w:rPr>
          <w:sz w:val="24"/>
        </w:rPr>
        <w:softHyphen/>
        <w:t>инский учет.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 xml:space="preserve">3.6.  Увольнение с военной службы и пребывание в запасе 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Увольнение с военной службы. Запас Вооруженных Сил Россий</w:t>
      </w:r>
      <w:r>
        <w:rPr>
          <w:sz w:val="24"/>
        </w:rPr>
        <w:softHyphen/>
        <w:t>ской Федерации, его предназначение, порядок освобождения граж</w:t>
      </w:r>
      <w:r>
        <w:rPr>
          <w:sz w:val="24"/>
        </w:rPr>
        <w:softHyphen/>
        <w:t>дан от военных сборов.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4. Особенности военной службы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4.1.  Правовые основы военной службы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Военная служба — особый вид федеральной государственной службы. Конституция Российской Федерации и вопросы военной службы. Законы Российской Федерации, определяющие правовую основу военной службы. Статус военнослужащего, права и свободы военнослужащего. Льготы, предоставляемые военнослужащим, про</w:t>
      </w:r>
      <w:r>
        <w:rPr>
          <w:sz w:val="24"/>
        </w:rPr>
        <w:softHyphen/>
        <w:t>ходящим военную службу по призыву. Военные аспекты междуна</w:t>
      </w:r>
      <w:r>
        <w:rPr>
          <w:sz w:val="24"/>
        </w:rPr>
        <w:softHyphen/>
        <w:t>родного права.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4.2.  Общевоинские уставы Вооруженных Сил Российской Фе</w:t>
      </w:r>
      <w:r>
        <w:rPr>
          <w:i/>
          <w:sz w:val="24"/>
        </w:rPr>
        <w:softHyphen/>
        <w:t>дерации — закон воинской жизни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 Общевоинские уставы — нормативно-правовые акты, регламен</w:t>
      </w:r>
      <w:r>
        <w:rPr>
          <w:sz w:val="24"/>
        </w:rPr>
        <w:softHyphen/>
        <w:t>тирующие жизнь и быт военнослужащих.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Устав внутренней службы Вооруженных Сил Российской Федера</w:t>
      </w:r>
      <w:r>
        <w:rPr>
          <w:sz w:val="24"/>
        </w:rPr>
        <w:softHyphen/>
        <w:t>ции, Устав гарнизонной и караульной службы Вооруженных Сил Российской Федерации, Дисциплинарный устав  Вооруженных Сил Российской Федерации, Строевой устав Вооруженных Сил Россий</w:t>
      </w:r>
      <w:r>
        <w:rPr>
          <w:sz w:val="24"/>
        </w:rPr>
        <w:softHyphen/>
        <w:t xml:space="preserve">ской Федерации, их предназначение и основные положения.  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4.3.  Военная присяга — клятва воина на верность Родине — России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Военная присяга — основной и нерушимый закон воинской жиз</w:t>
      </w:r>
      <w:r>
        <w:rPr>
          <w:sz w:val="24"/>
        </w:rPr>
        <w:softHyphen/>
        <w:t>ни. История принятия военной присяги в России. Текст военной присяги. Порядок приведения военнослужащих к военной присяге. Значение военной присяги для выполнения каждым военнослужа</w:t>
      </w:r>
      <w:r>
        <w:rPr>
          <w:sz w:val="24"/>
        </w:rPr>
        <w:softHyphen/>
        <w:t>щим воинского долга.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4.4.  Прохождение военной службы по призыву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Призыв на военную службу. Время призыва на военную службу, организация призыва.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Порядок освобождения граждан от военной службы и предоставления отсрочек.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Общие, должностные и специальные обязанности военнослужа</w:t>
      </w:r>
      <w:r>
        <w:rPr>
          <w:sz w:val="24"/>
        </w:rPr>
        <w:softHyphen/>
        <w:t>щих. Размещение военнослужащих, распределение времени и повсе</w:t>
      </w:r>
      <w:r>
        <w:rPr>
          <w:sz w:val="24"/>
        </w:rPr>
        <w:softHyphen/>
        <w:t>дневный порядок жизни воинской части.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Время военной службы, организация проводов военнослужащих, уволенных в запас.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lastRenderedPageBreak/>
        <w:t>Воинские звания военнослужащих Вооруженных Сил Российской Федерации.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 Военная форма одежды.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 xml:space="preserve">Прохождение военной службы по контракту 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Основные условия прохождения военной службы по контракту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4.6.  Права и ответственность военнослужащих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Общие права военнослужащих. Общие обязанности военнослужа</w:t>
      </w:r>
      <w:r>
        <w:rPr>
          <w:sz w:val="24"/>
        </w:rPr>
        <w:softHyphen/>
        <w:t>щих. Виды ответственности, установленной для военнослужащих (дисциплинарная, административная, гражданско-правовая, матери</w:t>
      </w:r>
      <w:r>
        <w:rPr>
          <w:sz w:val="24"/>
        </w:rPr>
        <w:softHyphen/>
        <w:t>альная, уголовная).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 Военная дисциплина, ее сущность и значение. Дисциплинарные взыскания, налагаемые на солдат и матросов, проходящих военную службу по призыву.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 Уголовная ответственность за преступления против военной служ</w:t>
      </w:r>
      <w:r>
        <w:rPr>
          <w:sz w:val="24"/>
        </w:rPr>
        <w:softHyphen/>
        <w:t>бы (неисполнение приказа, нарушение уставных правил взаимоотно</w:t>
      </w:r>
      <w:r>
        <w:rPr>
          <w:sz w:val="24"/>
        </w:rPr>
        <w:softHyphen/>
        <w:t>шений между военнослужащими, самовольное оставление части и др.).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 xml:space="preserve">4.7.Альтернативная гражданская служба 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Федеральный закон «Об альтернативной гражданской службе». 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Альтернативная гражданская служба как особый вид трудовой деятельности в интересах общества и государства.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Право гражданина на замену военной службы по призыву альтер</w:t>
      </w:r>
      <w:r>
        <w:rPr>
          <w:sz w:val="24"/>
        </w:rPr>
        <w:softHyphen/>
        <w:t>нативной гражданской службой.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Сроки альтернативной гражданской службы для разных катего</w:t>
      </w:r>
      <w:r>
        <w:rPr>
          <w:sz w:val="24"/>
        </w:rPr>
        <w:softHyphen/>
        <w:t>рий граждан. Время, которое не засчитывается в срок альтернативное гражданской службы.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 Подача заявлений о замене военной службы по призыву альтер</w:t>
      </w:r>
      <w:r>
        <w:rPr>
          <w:sz w:val="24"/>
        </w:rPr>
        <w:softHyphen/>
        <w:t>нативной гражданской службой.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5. Военнослужащий — защитник своего Отечества. Честь и достоинство воина Вооруженных Сил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5.1.  Военнослужащий — патриот, с честью и достоинством несущий звание защитника Отечества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Основные качества военнослужащего, позволяющие ему с честью и достоинством носить свое воинское звание — защитник Отечества любовь к Родине, ее истории, культуре, традициям, народу, высокая воинская дисциплина, преданность Отечеству, верность воинскому долгу и военной присяге, готовность в любую минуту встать на защи</w:t>
      </w:r>
      <w:r>
        <w:rPr>
          <w:sz w:val="24"/>
        </w:rPr>
        <w:softHyphen/>
        <w:t>ту свободы, независимости, конституционного строя России, народа и Отечества.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5.2.  Военнослужащий — специалист, в совершенстве владе</w:t>
      </w:r>
      <w:r>
        <w:rPr>
          <w:i/>
          <w:sz w:val="24"/>
        </w:rPr>
        <w:softHyphen/>
        <w:t>ющий оружием и военной техникой</w:t>
      </w:r>
    </w:p>
    <w:p w:rsidR="00CF0FC8" w:rsidRDefault="00CF0FC8" w:rsidP="00CF0FC8">
      <w:pPr>
        <w:wordWrap/>
        <w:rPr>
          <w:sz w:val="24"/>
        </w:rPr>
      </w:pPr>
      <w:proofErr w:type="gramStart"/>
      <w:r>
        <w:rPr>
          <w:sz w:val="24"/>
        </w:rPr>
        <w:t>Необходимость глубоких знаний устройства и боевых возможно</w:t>
      </w:r>
      <w:r>
        <w:rPr>
          <w:sz w:val="24"/>
        </w:rPr>
        <w:softHyphen/>
        <w:t>стей вверенного вооружения и военной техники, способов их исполь</w:t>
      </w:r>
      <w:r>
        <w:rPr>
          <w:sz w:val="24"/>
        </w:rPr>
        <w:softHyphen/>
        <w:t>зования в бою, понимание роли своей военной специальности и долж</w:t>
      </w:r>
      <w:r>
        <w:rPr>
          <w:sz w:val="24"/>
        </w:rPr>
        <w:softHyphen/>
        <w:t>ности в обеспечении боеспособности и боеготовности подразделения Потребность постоянно повышать военно-профессиональные знания совершенствовать свою выучку и воинское мастерство, быть готовые к грамотным высокопрофессиональным действиям в условиях совре</w:t>
      </w:r>
      <w:r>
        <w:rPr>
          <w:sz w:val="24"/>
        </w:rPr>
        <w:softHyphen/>
        <w:t>менного боя.</w:t>
      </w:r>
      <w:proofErr w:type="gramEnd"/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 xml:space="preserve">5.3.  </w:t>
      </w:r>
      <w:proofErr w:type="gramStart"/>
      <w:r>
        <w:rPr>
          <w:i/>
          <w:sz w:val="24"/>
        </w:rPr>
        <w:t>Требования воинской деятельности, предъявляемые к мо</w:t>
      </w:r>
      <w:r>
        <w:rPr>
          <w:i/>
          <w:sz w:val="24"/>
        </w:rPr>
        <w:softHyphen/>
        <w:t>ральным, индивидуально-психологическим и профессиональные качествам гражданина</w:t>
      </w:r>
      <w:proofErr w:type="gramEnd"/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 Виды воинской деятельности и их особенности. Основные эле</w:t>
      </w:r>
      <w:r>
        <w:rPr>
          <w:sz w:val="24"/>
        </w:rPr>
        <w:softHyphen/>
        <w:t>менты воинской деятельности и их предназначение. Особенности воинской деятельности в различных видах Вооруженных Сил и родах войск.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 xml:space="preserve">Общие требования воинской деятельности к военнослужащему. Необходимость </w:t>
      </w:r>
      <w:proofErr w:type="gramStart"/>
      <w:r>
        <w:rPr>
          <w:sz w:val="24"/>
        </w:rPr>
        <w:t>повышения уровня подготовки молодежи призывно</w:t>
      </w:r>
      <w:r>
        <w:rPr>
          <w:sz w:val="24"/>
        </w:rPr>
        <w:softHyphen/>
        <w:t>го возраста</w:t>
      </w:r>
      <w:proofErr w:type="gramEnd"/>
      <w:r>
        <w:rPr>
          <w:sz w:val="24"/>
        </w:rPr>
        <w:t xml:space="preserve"> к военной службе. Требования к психическим и мораль</w:t>
      </w:r>
      <w:r>
        <w:rPr>
          <w:sz w:val="24"/>
        </w:rPr>
        <w:softHyphen/>
        <w:t>но-этическим качествам призывника, основные понятия о психоло</w:t>
      </w:r>
      <w:r>
        <w:rPr>
          <w:sz w:val="24"/>
        </w:rPr>
        <w:softHyphen/>
        <w:t xml:space="preserve">гической совместимости членов воинского коллектива (экипажа, </w:t>
      </w:r>
      <w:r>
        <w:rPr>
          <w:sz w:val="24"/>
        </w:rPr>
        <w:lastRenderedPageBreak/>
        <w:t>боевого расчета).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5.4. Военнослужащий —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</w:r>
    </w:p>
    <w:p w:rsidR="00CF0FC8" w:rsidRDefault="00CF0FC8" w:rsidP="00CF0FC8">
      <w:pPr>
        <w:wordWrap/>
        <w:rPr>
          <w:i/>
          <w:sz w:val="24"/>
        </w:rPr>
      </w:pPr>
      <w:r>
        <w:rPr>
          <w:sz w:val="24"/>
        </w:rPr>
        <w:t>Единоначалие — принцип строительства Вооруженных Сил Рос</w:t>
      </w:r>
      <w:r>
        <w:rPr>
          <w:sz w:val="24"/>
        </w:rPr>
        <w:softHyphen/>
        <w:t>сийской Федерации. Важность соблюдения основного требования, относящегося ко всем военнослужащим, — постоянно поддерживать в воинском коллективе порядок и крепкую воинскую дисциплину, воспитывать в себе убежденность в необходимости подчиняться, уме</w:t>
      </w:r>
      <w:r>
        <w:rPr>
          <w:sz w:val="24"/>
        </w:rPr>
        <w:softHyphen/>
        <w:t>ние и готовность выполнять свои обязанности, беспрекословно пови</w:t>
      </w:r>
      <w:r>
        <w:rPr>
          <w:sz w:val="24"/>
        </w:rPr>
        <w:softHyphen/>
        <w:t>новаться командирам и начальникам, при выполнении воинского долга проявлять разумную инициативу.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5.5. Как стать офицером Российской армии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Основные виды военных образовательных учреждений профессио</w:t>
      </w:r>
      <w:r>
        <w:rPr>
          <w:sz w:val="24"/>
        </w:rPr>
        <w:softHyphen/>
        <w:t>нального образования.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Правила приема граждан в военные образовательные учреждения профессионального образования.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Организация подготовки офицерских кадров для Вооруженных Сил Российской Федерации.</w:t>
      </w:r>
    </w:p>
    <w:p w:rsidR="00CF0FC8" w:rsidRDefault="00CF0FC8" w:rsidP="00CF0FC8">
      <w:pPr>
        <w:wordWrap/>
        <w:rPr>
          <w:i/>
          <w:sz w:val="24"/>
        </w:rPr>
      </w:pPr>
      <w:r>
        <w:rPr>
          <w:i/>
          <w:sz w:val="24"/>
        </w:rPr>
        <w:t>5.6. Международная (миротворческая) деятельность Воору</w:t>
      </w:r>
      <w:r>
        <w:rPr>
          <w:i/>
          <w:sz w:val="24"/>
        </w:rPr>
        <w:softHyphen/>
        <w:t>женных Сил Российской Федерации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Участие Вооруженных Сил Российской Федерации в миротворче</w:t>
      </w:r>
      <w:r>
        <w:rPr>
          <w:sz w:val="24"/>
        </w:rPr>
        <w:softHyphen/>
        <w:t>ских операциях как средство обеспечения национальной безопасно</w:t>
      </w:r>
      <w:r>
        <w:rPr>
          <w:sz w:val="24"/>
        </w:rPr>
        <w:softHyphen/>
        <w:t>сти России.</w:t>
      </w:r>
    </w:p>
    <w:p w:rsidR="00CF0FC8" w:rsidRDefault="00CF0FC8" w:rsidP="00CF0FC8">
      <w:pPr>
        <w:wordWrap/>
        <w:rPr>
          <w:sz w:val="24"/>
        </w:rPr>
      </w:pPr>
      <w:r>
        <w:rPr>
          <w:sz w:val="24"/>
        </w:rPr>
        <w:t>Нормативно-правовые основы участия России в миротворческих операциях. Подготовка и обучение военнослужащих миротворческого контингента.</w:t>
      </w: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CF0FC8" w:rsidRDefault="00CF0FC8">
      <w:pPr>
        <w:wordWrap/>
        <w:jc w:val="center"/>
        <w:rPr>
          <w:b/>
          <w:sz w:val="24"/>
        </w:rPr>
      </w:pPr>
    </w:p>
    <w:p w:rsidR="00BF1D31" w:rsidRDefault="00BF1D31" w:rsidP="00477A12">
      <w:pPr>
        <w:wordWrap/>
        <w:rPr>
          <w:b/>
          <w:sz w:val="24"/>
        </w:rPr>
        <w:sectPr w:rsidR="00BF1D31" w:rsidSect="00383D1F">
          <w:footerReference w:type="default" r:id="rId7"/>
          <w:endnotePr>
            <w:numFmt w:val="decimal"/>
          </w:endnotePr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9F753A" w:rsidRDefault="00E266AE" w:rsidP="0079118B">
      <w:pPr>
        <w:numPr>
          <w:ilvl w:val="0"/>
          <w:numId w:val="5"/>
        </w:numPr>
        <w:wordWrap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ТЕМАТИЧЕСКОЕ ПЛАНИРОВАНИЕ </w:t>
      </w:r>
    </w:p>
    <w:tbl>
      <w:tblPr>
        <w:tblW w:w="157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6"/>
        <w:gridCol w:w="10445"/>
        <w:gridCol w:w="1080"/>
        <w:gridCol w:w="1547"/>
        <w:gridCol w:w="895"/>
        <w:gridCol w:w="977"/>
      </w:tblGrid>
      <w:tr w:rsidR="00EC7D11" w:rsidRPr="00EC7D11" w:rsidTr="00AF7DD6">
        <w:trPr>
          <w:cantSplit/>
          <w:trHeight w:hRule="exact" w:val="58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№</w:t>
            </w:r>
          </w:p>
          <w:p w:rsidR="007C421F" w:rsidRPr="00EC7D11" w:rsidRDefault="007C421F" w:rsidP="008107AD">
            <w:pPr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C7D1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7D11">
              <w:rPr>
                <w:b/>
                <w:sz w:val="24"/>
                <w:szCs w:val="24"/>
              </w:rPr>
              <w:t>/</w:t>
            </w:r>
            <w:proofErr w:type="spellStart"/>
            <w:r w:rsidRPr="00EC7D1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center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center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Кол-во часов на тему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center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Домашнее</w:t>
            </w:r>
          </w:p>
          <w:p w:rsidR="007C421F" w:rsidRPr="00EC7D11" w:rsidRDefault="007C421F" w:rsidP="008107AD">
            <w:pPr>
              <w:jc w:val="center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ind w:left="-85"/>
              <w:jc w:val="center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Примечание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ind w:left="-85"/>
              <w:jc w:val="center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shd w:val="clear" w:color="auto" w:fill="FFFFFF"/>
              <w:ind w:right="-108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  <w:lang w:val="en-US"/>
              </w:rPr>
              <w:t>P</w:t>
            </w:r>
            <w:r w:rsidRPr="00EC7D11">
              <w:rPr>
                <w:b/>
                <w:bCs/>
                <w:sz w:val="24"/>
                <w:szCs w:val="24"/>
              </w:rPr>
              <w:t>-</w:t>
            </w:r>
            <w:r w:rsidRPr="00EC7D11">
              <w:rPr>
                <w:b/>
                <w:bCs/>
                <w:sz w:val="24"/>
                <w:szCs w:val="24"/>
                <w:lang w:val="en-US"/>
              </w:rPr>
              <w:t>l</w:t>
            </w:r>
          </w:p>
          <w:p w:rsidR="008E157F" w:rsidRPr="00EC7D11" w:rsidRDefault="008E157F" w:rsidP="008107AD">
            <w:pPr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 xml:space="preserve">Основы медицинских знаний и здорового образа жизни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DA06AF" w:rsidP="008107AD">
            <w:pPr>
              <w:shd w:val="clear" w:color="auto" w:fill="FFFFFF"/>
              <w:ind w:left="-6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tabs>
                <w:tab w:val="left" w:pos="1120"/>
              </w:tabs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autoSpaceDE w:val="0"/>
              <w:autoSpaceDN w:val="0"/>
              <w:adjustRightInd w:val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</w:rPr>
              <w:t>Тема 1</w:t>
            </w:r>
          </w:p>
          <w:p w:rsidR="008E157F" w:rsidRPr="00EC7D11" w:rsidRDefault="008E157F" w:rsidP="008107AD">
            <w:pPr>
              <w:shd w:val="clear" w:color="auto" w:fill="FFFFFF"/>
              <w:ind w:left="4" w:right="-108" w:hanging="4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DA06AF" w:rsidP="008107AD">
            <w:pPr>
              <w:shd w:val="clear" w:color="auto" w:fill="FFFFFF"/>
              <w:ind w:left="-6" w:right="-30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tabs>
                <w:tab w:val="left" w:pos="1120"/>
              </w:tabs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tabs>
                <w:tab w:val="left" w:pos="1120"/>
              </w:tabs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tabs>
                <w:tab w:val="left" w:pos="1120"/>
              </w:tabs>
              <w:jc w:val="left"/>
              <w:rPr>
                <w:i/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A158EB" w:rsidP="008107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личной гигиены и здоровья</w:t>
            </w:r>
          </w:p>
          <w:p w:rsidR="008E157F" w:rsidRPr="00EC7D11" w:rsidRDefault="008E157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Правила личной гигиены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DA06AF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§1.1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57F" w:rsidRPr="00EC7D11" w:rsidRDefault="008E157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tabs>
                <w:tab w:val="left" w:pos="1120"/>
              </w:tabs>
              <w:ind w:left="252"/>
              <w:jc w:val="left"/>
              <w:rPr>
                <w:spacing w:val="4"/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DA06AF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§1.2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E157F" w:rsidRPr="00EC7D11" w:rsidRDefault="008E157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57F" w:rsidRPr="00EC7D11" w:rsidRDefault="008E157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0B0C29">
        <w:trPr>
          <w:cantSplit/>
          <w:trHeight w:hRule="exact" w:val="606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3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proofErr w:type="gramStart"/>
            <w:r w:rsidRPr="00EC7D11">
              <w:rPr>
                <w:sz w:val="24"/>
                <w:szCs w:val="24"/>
              </w:rPr>
              <w:t>Болезни</w:t>
            </w:r>
            <w:proofErr w:type="gramEnd"/>
            <w:r w:rsidRPr="00EC7D11">
              <w:rPr>
                <w:sz w:val="24"/>
                <w:szCs w:val="24"/>
              </w:rPr>
              <w:t xml:space="preserve"> передаваемые половым путем. Меры профилактики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0B0C29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 Задание № 9-11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63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4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СПИД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0B0C29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РТ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тр. 12-14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56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5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Профилактика  </w:t>
            </w:r>
            <w:proofErr w:type="spellStart"/>
            <w:r w:rsidRPr="00EC7D11">
              <w:rPr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AF7DD6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 Задание № </w:t>
            </w:r>
            <w:r w:rsidR="000B0C29">
              <w:rPr>
                <w:sz w:val="24"/>
                <w:szCs w:val="24"/>
              </w:rPr>
              <w:t>15-17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5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EC7D11" w:rsidRDefault="00AD699D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EC7D11" w:rsidRDefault="00AD699D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Профилактика  </w:t>
            </w:r>
            <w:proofErr w:type="spellStart"/>
            <w:r w:rsidRPr="00EC7D11">
              <w:rPr>
                <w:sz w:val="24"/>
                <w:szCs w:val="24"/>
              </w:rPr>
              <w:t>СПИДа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EC7D11" w:rsidRDefault="00AF7DD6" w:rsidP="00AF7DD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 Задание № </w:t>
            </w:r>
            <w:r w:rsidR="000B0C29">
              <w:rPr>
                <w:sz w:val="24"/>
                <w:szCs w:val="24"/>
              </w:rPr>
              <w:t>27-30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99D" w:rsidRPr="00EC7D11" w:rsidRDefault="00AD699D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9D" w:rsidRPr="00EC7D11" w:rsidRDefault="00AD699D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56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6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AF7DD6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РТ Задание № </w:t>
            </w:r>
            <w:r w:rsidR="00490F46">
              <w:rPr>
                <w:sz w:val="24"/>
                <w:szCs w:val="24"/>
              </w:rPr>
              <w:t>36-38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shd w:val="clear" w:color="auto" w:fill="FFFFFF"/>
              <w:ind w:left="3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</w:rPr>
              <w:t>Тема 2</w:t>
            </w:r>
          </w:p>
          <w:p w:rsidR="007C421F" w:rsidRPr="00EC7D11" w:rsidRDefault="007C421F" w:rsidP="008107AD">
            <w:pPr>
              <w:shd w:val="clear" w:color="auto" w:fill="FFFFFF"/>
              <w:ind w:left="11" w:right="51" w:firstLine="7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Основы медицинских знаний и правила оказания первой медицинской помощи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shd w:val="clear" w:color="auto" w:fill="FFFFFF"/>
              <w:ind w:right="107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7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2.1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8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2.2 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9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2.3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10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2.4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shd w:val="clear" w:color="auto" w:fill="FFFFFF"/>
              <w:ind w:left="7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  <w:lang w:val="en-US"/>
              </w:rPr>
              <w:t>P</w:t>
            </w:r>
            <w:r w:rsidRPr="00EC7D11">
              <w:rPr>
                <w:b/>
                <w:bCs/>
                <w:sz w:val="24"/>
                <w:szCs w:val="24"/>
              </w:rPr>
              <w:t>-</w:t>
            </w:r>
            <w:r w:rsidRPr="00EC7D11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  <w:p w:rsidR="007C421F" w:rsidRPr="00EC7D11" w:rsidRDefault="007C421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 xml:space="preserve">Основы военной службы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DA06AF" w:rsidP="008107AD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</w:rPr>
              <w:t>2</w:t>
            </w:r>
            <w:r w:rsidR="000B0C2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shd w:val="clear" w:color="auto" w:fill="FFFFFF"/>
              <w:ind w:left="72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</w:rPr>
              <w:t>Тема 3</w:t>
            </w:r>
          </w:p>
          <w:p w:rsidR="007C421F" w:rsidRPr="00EC7D11" w:rsidRDefault="007C421F" w:rsidP="008107AD">
            <w:pPr>
              <w:shd w:val="clear" w:color="auto" w:fill="FFFFFF"/>
              <w:ind w:left="4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Воинская обязанность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0B0C29" w:rsidP="008107AD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11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3.1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12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3.2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3.2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14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3.3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3.3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Добровольная  подготовка граждан к военной службе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3.5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59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17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Организация медицинского освидетельствования и медицинского обследования граждан при  </w:t>
            </w:r>
            <w:r w:rsidR="00EC7D11">
              <w:rPr>
                <w:sz w:val="24"/>
                <w:szCs w:val="24"/>
              </w:rPr>
              <w:t>постановке</w:t>
            </w:r>
            <w:r w:rsidRPr="00EC7D11">
              <w:rPr>
                <w:sz w:val="24"/>
                <w:szCs w:val="24"/>
              </w:rPr>
              <w:t xml:space="preserve"> на воинский учет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3.6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20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shd w:val="clear" w:color="auto" w:fill="FFFFFF"/>
              <w:ind w:left="7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</w:rPr>
              <w:t>Тема 4</w:t>
            </w:r>
          </w:p>
          <w:p w:rsidR="007C421F" w:rsidRPr="00EC7D11" w:rsidRDefault="007C421F" w:rsidP="008107AD">
            <w:pPr>
              <w:shd w:val="clear" w:color="auto" w:fill="FFFFFF"/>
              <w:ind w:left="4" w:right="68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Особенности военной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21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4.1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22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Общевоинские уставы Вооружённых си</w:t>
            </w:r>
            <w:proofErr w:type="gramStart"/>
            <w:r w:rsidRPr="00EC7D11">
              <w:rPr>
                <w:sz w:val="24"/>
                <w:szCs w:val="24"/>
              </w:rPr>
              <w:t>л-</w:t>
            </w:r>
            <w:proofErr w:type="gramEnd"/>
            <w:r w:rsidRPr="00EC7D11">
              <w:rPr>
                <w:sz w:val="24"/>
                <w:szCs w:val="24"/>
              </w:rPr>
              <w:t xml:space="preserve"> законов воинской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EC7D11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4.2 </w:t>
            </w:r>
            <w:r w:rsidR="007C421F" w:rsidRPr="00EC7D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23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Военная присяг</w:t>
            </w:r>
            <w:proofErr w:type="gramStart"/>
            <w:r w:rsidRPr="00EC7D11">
              <w:rPr>
                <w:sz w:val="24"/>
                <w:szCs w:val="24"/>
              </w:rPr>
              <w:t>а-</w:t>
            </w:r>
            <w:proofErr w:type="gramEnd"/>
            <w:r w:rsidRPr="00EC7D11">
              <w:rPr>
                <w:sz w:val="24"/>
                <w:szCs w:val="24"/>
              </w:rPr>
              <w:t xml:space="preserve"> клятва воина на верность Родине,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4.3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25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21F" w:rsidRPr="00EC7D11" w:rsidRDefault="007C421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21F" w:rsidRPr="00EC7D11" w:rsidRDefault="007C421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26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Прохождения военной службы по контракту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4.5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27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4.6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28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4.7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shd w:val="clear" w:color="auto" w:fill="FFFFFF"/>
              <w:ind w:left="7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</w:rPr>
              <w:t>Тема 5</w:t>
            </w:r>
          </w:p>
          <w:p w:rsidR="00DA06AF" w:rsidRPr="00EC7D11" w:rsidRDefault="00DA06AF" w:rsidP="008107AD">
            <w:pPr>
              <w:shd w:val="clear" w:color="auto" w:fill="FFFFFF"/>
              <w:ind w:left="7" w:right="94" w:firstLine="14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Военнослужащий – защитник своего Отечества. Честь и достоинство воина Вооружённых сил России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ind w:left="113" w:right="11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29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Военнослужащи</w:t>
            </w:r>
            <w:proofErr w:type="gramStart"/>
            <w:r w:rsidRPr="00EC7D11">
              <w:rPr>
                <w:sz w:val="24"/>
                <w:szCs w:val="24"/>
              </w:rPr>
              <w:t>й-</w:t>
            </w:r>
            <w:proofErr w:type="gramEnd"/>
            <w:r w:rsidRPr="00EC7D11">
              <w:rPr>
                <w:sz w:val="24"/>
                <w:szCs w:val="24"/>
              </w:rPr>
              <w:t xml:space="preserve"> патриот, с честью и достоинством несут звание защитника Отечества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5.1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30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5.2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59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31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Требования воинской деятельности, предъявляемые к моральным, индивидуально </w:t>
            </w:r>
            <w:proofErr w:type="gramStart"/>
            <w:r w:rsidRPr="00EC7D11">
              <w:rPr>
                <w:sz w:val="24"/>
                <w:szCs w:val="24"/>
              </w:rPr>
              <w:t>–п</w:t>
            </w:r>
            <w:proofErr w:type="gramEnd"/>
            <w:r w:rsidRPr="00EC7D11">
              <w:rPr>
                <w:sz w:val="24"/>
                <w:szCs w:val="24"/>
              </w:rPr>
              <w:t>сихологическим и профессиональным качествам гражданина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5.3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6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32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Военнослужащи</w:t>
            </w:r>
            <w:proofErr w:type="gramStart"/>
            <w:r w:rsidRPr="00EC7D11">
              <w:rPr>
                <w:sz w:val="24"/>
                <w:szCs w:val="24"/>
              </w:rPr>
              <w:t>й-</w:t>
            </w:r>
            <w:proofErr w:type="gramEnd"/>
            <w:r w:rsidRPr="00EC7D11">
              <w:rPr>
                <w:sz w:val="24"/>
                <w:szCs w:val="24"/>
              </w:rPr>
              <w:t xml:space="preserve"> 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5.4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shd w:val="clear" w:color="auto" w:fill="FFFFFF"/>
              <w:ind w:left="720"/>
              <w:jc w:val="left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shd w:val="clear" w:color="auto" w:fill="FFFFFF"/>
              <w:jc w:val="left"/>
              <w:rPr>
                <w:b/>
                <w:bCs/>
                <w:sz w:val="24"/>
                <w:szCs w:val="24"/>
              </w:rPr>
            </w:pPr>
            <w:r w:rsidRPr="00EC7D11">
              <w:rPr>
                <w:b/>
                <w:bCs/>
                <w:sz w:val="24"/>
                <w:szCs w:val="24"/>
              </w:rPr>
              <w:t>Тема 6</w:t>
            </w:r>
          </w:p>
          <w:p w:rsidR="00DA06AF" w:rsidRPr="00EC7D11" w:rsidRDefault="00DA06AF" w:rsidP="008107AD">
            <w:pPr>
              <w:shd w:val="clear" w:color="auto" w:fill="FFFFFF"/>
              <w:ind w:left="7" w:right="284" w:firstLine="14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 xml:space="preserve">ВУЗы </w:t>
            </w:r>
            <w:proofErr w:type="gramStart"/>
            <w:r w:rsidRPr="00EC7D11">
              <w:rPr>
                <w:b/>
                <w:sz w:val="24"/>
                <w:szCs w:val="24"/>
              </w:rPr>
              <w:t>ВС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0B0C29" w:rsidP="008107AD">
            <w:pPr>
              <w:shd w:val="clear" w:color="auto" w:fill="FFFFFF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33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Как стать офицером Российской армии?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5.5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34</w:t>
            </w: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Международная (миротворческая) деятельность </w:t>
            </w:r>
            <w:proofErr w:type="gramStart"/>
            <w:r w:rsidRPr="00EC7D11">
              <w:rPr>
                <w:sz w:val="24"/>
                <w:szCs w:val="24"/>
              </w:rPr>
              <w:t>ВС</w:t>
            </w:r>
            <w:proofErr w:type="gramEnd"/>
            <w:r w:rsidRPr="00EC7D11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§ 5.6 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06AF" w:rsidRPr="00EC7D11" w:rsidRDefault="00DA06AF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0B0C29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29" w:rsidRPr="00EC7D11" w:rsidRDefault="000B0C29" w:rsidP="00AD699D">
            <w:pPr>
              <w:numPr>
                <w:ilvl w:val="0"/>
                <w:numId w:val="6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29" w:rsidRPr="00EC7D11" w:rsidRDefault="000B0C29" w:rsidP="008107AD">
            <w:pPr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 xml:space="preserve">Международная (миротворческая) деятельность </w:t>
            </w:r>
            <w:proofErr w:type="gramStart"/>
            <w:r w:rsidRPr="00EC7D11">
              <w:rPr>
                <w:sz w:val="24"/>
                <w:szCs w:val="24"/>
              </w:rPr>
              <w:t>ВС</w:t>
            </w:r>
            <w:proofErr w:type="gramEnd"/>
            <w:r w:rsidRPr="00EC7D11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29" w:rsidRPr="00EC7D11" w:rsidRDefault="000B0C29" w:rsidP="008107AD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29" w:rsidRPr="00EC7D11" w:rsidRDefault="000B0C29" w:rsidP="00EC7D1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C7D11">
              <w:rPr>
                <w:sz w:val="24"/>
                <w:szCs w:val="24"/>
              </w:rPr>
              <w:t>§ 5.6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B0C29" w:rsidRPr="00EC7D11" w:rsidRDefault="000B0C29" w:rsidP="008107AD">
            <w:pPr>
              <w:ind w:left="113" w:right="113"/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29" w:rsidRPr="00EC7D11" w:rsidRDefault="000B0C29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  <w:tr w:rsidR="00EC7D11" w:rsidRPr="00EC7D11" w:rsidTr="00AF7DD6">
        <w:trPr>
          <w:cantSplit/>
          <w:trHeight w:hRule="exact" w:val="343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shd w:val="clear" w:color="auto" w:fill="FFFFFF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shd w:val="clear" w:color="auto" w:fill="FFFFFF"/>
              <w:ind w:left="4" w:right="151" w:firstLine="7"/>
              <w:jc w:val="left"/>
              <w:rPr>
                <w:b/>
                <w:spacing w:val="1"/>
                <w:sz w:val="24"/>
                <w:szCs w:val="24"/>
              </w:rPr>
            </w:pPr>
            <w:r w:rsidRPr="00EC7D11">
              <w:rPr>
                <w:b/>
                <w:spacing w:val="1"/>
                <w:sz w:val="24"/>
                <w:szCs w:val="24"/>
              </w:rPr>
              <w:t>Всего часов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shd w:val="clear" w:color="auto" w:fill="FFFFFF"/>
              <w:ind w:left="-108"/>
              <w:jc w:val="left"/>
              <w:rPr>
                <w:b/>
                <w:sz w:val="24"/>
                <w:szCs w:val="24"/>
              </w:rPr>
            </w:pPr>
            <w:r w:rsidRPr="00EC7D11">
              <w:rPr>
                <w:b/>
                <w:sz w:val="24"/>
                <w:szCs w:val="24"/>
              </w:rPr>
              <w:t>3</w:t>
            </w:r>
            <w:r w:rsidR="000B0C2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6AF" w:rsidRPr="00EC7D11" w:rsidRDefault="00DA06AF" w:rsidP="008107AD">
            <w:pPr>
              <w:tabs>
                <w:tab w:val="left" w:pos="1120"/>
              </w:tabs>
              <w:jc w:val="left"/>
              <w:rPr>
                <w:sz w:val="24"/>
                <w:szCs w:val="24"/>
              </w:rPr>
            </w:pPr>
          </w:p>
        </w:tc>
      </w:tr>
    </w:tbl>
    <w:p w:rsidR="008E157F" w:rsidRDefault="008E157F" w:rsidP="008E157F">
      <w:pPr>
        <w:wordWrap/>
        <w:ind w:left="720"/>
        <w:rPr>
          <w:b/>
          <w:sz w:val="24"/>
        </w:rPr>
      </w:pPr>
    </w:p>
    <w:p w:rsidR="008E157F" w:rsidRDefault="008E157F" w:rsidP="008E157F">
      <w:pPr>
        <w:wordWrap/>
        <w:ind w:left="720"/>
        <w:rPr>
          <w:b/>
          <w:sz w:val="24"/>
        </w:rPr>
        <w:sectPr w:rsidR="008E157F" w:rsidSect="008E157F">
          <w:endnotePr>
            <w:numFmt w:val="decimal"/>
          </w:endnotePr>
          <w:pgSz w:w="16838" w:h="11906" w:orient="landscape"/>
          <w:pgMar w:top="1134" w:right="567" w:bottom="284" w:left="794" w:header="720" w:footer="720" w:gutter="0"/>
          <w:cols w:space="708"/>
          <w:docGrid w:linePitch="360"/>
        </w:sectPr>
      </w:pPr>
    </w:p>
    <w:p w:rsidR="009F753A" w:rsidRPr="00BF1D31" w:rsidRDefault="00E266AE" w:rsidP="0079118B">
      <w:pPr>
        <w:numPr>
          <w:ilvl w:val="0"/>
          <w:numId w:val="5"/>
        </w:numPr>
        <w:wordWrap/>
        <w:spacing w:before="240" w:after="6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ТРЕБОВАНИЯ К УРОВНЮ ПОДГОТОВКИ </w:t>
      </w:r>
      <w:proofErr w:type="gramStart"/>
      <w:r>
        <w:rPr>
          <w:b/>
          <w:sz w:val="24"/>
        </w:rPr>
        <w:t>ОБУЧАЮЩИХСЯ</w:t>
      </w:r>
      <w:proofErr w:type="gramEnd"/>
    </w:p>
    <w:p w:rsidR="009F753A" w:rsidRDefault="009F753A">
      <w:pPr>
        <w:wordWrap/>
        <w:jc w:val="center"/>
        <w:rPr>
          <w:b/>
          <w:sz w:val="24"/>
        </w:rPr>
      </w:pPr>
    </w:p>
    <w:p w:rsidR="009F753A" w:rsidRDefault="009F753A">
      <w:pPr>
        <w:wordWrap/>
        <w:rPr>
          <w:sz w:val="24"/>
        </w:rPr>
      </w:pPr>
      <w:r>
        <w:rPr>
          <w:sz w:val="24"/>
        </w:rPr>
        <w:t>В результате изучения основ безопасности жизнедеятельности ученик должен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знать: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основные определения понятия «здоровье» и факторы, влияю</w:t>
      </w:r>
      <w:r>
        <w:rPr>
          <w:sz w:val="24"/>
        </w:rPr>
        <w:softHyphen/>
        <w:t>щие на него;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потенциальные опасности природного, техногенного и соци</w:t>
      </w:r>
      <w:r>
        <w:rPr>
          <w:sz w:val="24"/>
        </w:rPr>
        <w:softHyphen/>
        <w:t>ального происхождения, характерные для региона проживания;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основные задачи государственных служб по обеспечению безо</w:t>
      </w:r>
      <w:r>
        <w:rPr>
          <w:sz w:val="24"/>
        </w:rPr>
        <w:softHyphen/>
        <w:t>пасности жизнедеятельности населения;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основы российского законодательства об обороне государства, о воинской обязанности и военной службе граждан;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состав и предназначение Вооруженных Сил Российской Феде</w:t>
      </w:r>
      <w:r>
        <w:rPr>
          <w:sz w:val="24"/>
        </w:rPr>
        <w:softHyphen/>
        <w:t>рации;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основные права и обязанности граждан по призыву на воен</w:t>
      </w:r>
      <w:r>
        <w:rPr>
          <w:sz w:val="24"/>
        </w:rPr>
        <w:softHyphen/>
        <w:t>ную службу, во время прохождения военной службы и пребывания в запасе;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особенности прохождения военной службы по призыву, кон</w:t>
      </w:r>
      <w:r>
        <w:rPr>
          <w:sz w:val="24"/>
        </w:rPr>
        <w:softHyphen/>
        <w:t>тракту и альтернативной гражданской службы;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предназначение, структуру и задачи РСЧС;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 xml:space="preserve">•  предназначение, структуру и задачи гражданской обороны; 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уметь: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перечислить последовательность действий при возникновении пожара в жилище и подручные средства, которые можно использо</w:t>
      </w:r>
      <w:r>
        <w:rPr>
          <w:sz w:val="24"/>
        </w:rPr>
        <w:softHyphen/>
        <w:t>вать для ликвидации возгорания;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перечислить порядок действий населения по сигналу «Внима</w:t>
      </w:r>
      <w:r>
        <w:rPr>
          <w:sz w:val="24"/>
        </w:rPr>
        <w:softHyphen/>
        <w:t>ние всем!» и назвать минимально необходимый набор предметов, ко</w:t>
      </w:r>
      <w:r>
        <w:rPr>
          <w:sz w:val="24"/>
        </w:rPr>
        <w:softHyphen/>
        <w:t>торый следует взять с собой в случае эвакуации;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объяснить элементарные способы самозащиты, применяемые в конкретной ситуации криминогенного характера;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назвать способы ориентирования на местности, подачи сигна</w:t>
      </w:r>
      <w:r>
        <w:rPr>
          <w:sz w:val="24"/>
        </w:rPr>
        <w:softHyphen/>
        <w:t>лов бедствия и другие приемы обеспечения безопасности в случае ав</w:t>
      </w:r>
      <w:r>
        <w:rPr>
          <w:sz w:val="24"/>
        </w:rPr>
        <w:softHyphen/>
        <w:t>тономного существования в природных условиях;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показать порядок использования средств индивидуальной за</w:t>
      </w:r>
      <w:r>
        <w:rPr>
          <w:sz w:val="24"/>
        </w:rPr>
        <w:softHyphen/>
        <w:t>щиты;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рассказать о предназначении и задачах организации граждан</w:t>
      </w:r>
      <w:r>
        <w:rPr>
          <w:sz w:val="24"/>
        </w:rPr>
        <w:softHyphen/>
        <w:t>ской обороны;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использовать приобретенные знания и умения в практиче</w:t>
      </w:r>
      <w:r>
        <w:rPr>
          <w:sz w:val="24"/>
        </w:rPr>
        <w:softHyphen/>
        <w:t xml:space="preserve">ской деятельности и повседневной жизни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>: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ведения здорового образа жизни;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действий в опасных и чрезвычайных ситуациях;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пользования бытовыми приборами;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использования по назначению лекарственных препаратов и средств бытовой химии;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пользования бытовыми приборами экологического контроля качества окружающей среды и продуктов питания;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соблюдения общих правил безопасности дорожного движения;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соблюдения мер пожарной безопасности дома и на природе;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соблюдения мер безопасного поведения на водоемах в любое время года;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соблюдения мер профилактики инфекционных заболеваний;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оказания первой медицинской помощи пострадавшим, находя</w:t>
      </w:r>
      <w:r>
        <w:rPr>
          <w:sz w:val="24"/>
        </w:rPr>
        <w:softHyphen/>
        <w:t>щимся в неотложных состояниях;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вызова (обращения за помощью) в случае необходимости соот</w:t>
      </w:r>
      <w:r>
        <w:rPr>
          <w:sz w:val="24"/>
        </w:rPr>
        <w:softHyphen/>
        <w:t>ветствующих служб экстренной помощи;</w:t>
      </w:r>
    </w:p>
    <w:p w:rsidR="009F753A" w:rsidRDefault="009F753A">
      <w:pPr>
        <w:wordWrap/>
        <w:rPr>
          <w:sz w:val="24"/>
        </w:rPr>
      </w:pPr>
      <w:r>
        <w:rPr>
          <w:sz w:val="24"/>
        </w:rPr>
        <w:t>•  подготовки к профессиональной деятельности, в том числе к военной службе.</w:t>
      </w:r>
    </w:p>
    <w:p w:rsidR="009F753A" w:rsidRDefault="009F753A">
      <w:pPr>
        <w:wordWrap/>
        <w:rPr>
          <w:b/>
          <w:sz w:val="24"/>
        </w:rPr>
      </w:pPr>
      <w:r>
        <w:rPr>
          <w:b/>
          <w:sz w:val="24"/>
        </w:rPr>
        <w:t xml:space="preserve"> </w:t>
      </w:r>
    </w:p>
    <w:p w:rsidR="00BF1D31" w:rsidRDefault="00BF1D31">
      <w:pPr>
        <w:wordWrap/>
        <w:rPr>
          <w:b/>
          <w:sz w:val="24"/>
        </w:rPr>
      </w:pPr>
    </w:p>
    <w:p w:rsidR="009F753A" w:rsidRPr="00BF1D31" w:rsidRDefault="00E266AE" w:rsidP="0079118B">
      <w:pPr>
        <w:numPr>
          <w:ilvl w:val="0"/>
          <w:numId w:val="5"/>
        </w:numPr>
        <w:wordWrap/>
        <w:spacing w:before="240" w:after="60"/>
        <w:jc w:val="center"/>
        <w:rPr>
          <w:b/>
          <w:sz w:val="24"/>
        </w:rPr>
      </w:pPr>
      <w:r w:rsidRPr="00BF1D31">
        <w:rPr>
          <w:b/>
          <w:sz w:val="24"/>
        </w:rPr>
        <w:lastRenderedPageBreak/>
        <w:t xml:space="preserve">КРИТЕРИИ </w:t>
      </w:r>
      <w:r>
        <w:rPr>
          <w:b/>
          <w:sz w:val="24"/>
        </w:rPr>
        <w:t xml:space="preserve">ОТМЕТОК </w:t>
      </w:r>
    </w:p>
    <w:p w:rsidR="009F753A" w:rsidRDefault="009F753A">
      <w:pPr>
        <w:wordWrap/>
        <w:rPr>
          <w:b/>
          <w:sz w:val="24"/>
        </w:rPr>
      </w:pPr>
    </w:p>
    <w:p w:rsidR="00DA06AF" w:rsidRPr="000453B4" w:rsidRDefault="00DA06AF" w:rsidP="00DA06AF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453B4">
        <w:rPr>
          <w:sz w:val="24"/>
          <w:szCs w:val="24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DA06AF" w:rsidRPr="000453B4" w:rsidRDefault="00DA06AF" w:rsidP="00DA06AF">
      <w:pPr>
        <w:ind w:firstLine="708"/>
        <w:rPr>
          <w:sz w:val="24"/>
          <w:szCs w:val="24"/>
        </w:rPr>
      </w:pPr>
      <w:r w:rsidRPr="000453B4">
        <w:rPr>
          <w:sz w:val="24"/>
          <w:szCs w:val="24"/>
        </w:rPr>
        <w:t xml:space="preserve">Знания и умения </w:t>
      </w:r>
      <w:r>
        <w:rPr>
          <w:sz w:val="24"/>
          <w:szCs w:val="24"/>
        </w:rPr>
        <w:t>обучающихся</w:t>
      </w:r>
      <w:r w:rsidRPr="000453B4">
        <w:rPr>
          <w:sz w:val="24"/>
          <w:szCs w:val="24"/>
        </w:rPr>
        <w:t xml:space="preserve">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0453B4">
        <w:rPr>
          <w:sz w:val="24"/>
          <w:szCs w:val="24"/>
        </w:rPr>
        <w:t>обучения, по</w:t>
      </w:r>
      <w:proofErr w:type="gramEnd"/>
      <w:r w:rsidRPr="000453B4">
        <w:rPr>
          <w:sz w:val="24"/>
          <w:szCs w:val="24"/>
        </w:rPr>
        <w:t xml:space="preserve"> пятибалльной системе оценивания.</w:t>
      </w:r>
    </w:p>
    <w:p w:rsidR="00DA06AF" w:rsidRPr="000453B4" w:rsidRDefault="00DA06AF" w:rsidP="00DA06AF">
      <w:pPr>
        <w:tabs>
          <w:tab w:val="left" w:pos="1120"/>
        </w:tabs>
        <w:rPr>
          <w:sz w:val="24"/>
          <w:szCs w:val="24"/>
        </w:rPr>
      </w:pPr>
      <w:r w:rsidRPr="000453B4">
        <w:rPr>
          <w:sz w:val="24"/>
          <w:szCs w:val="24"/>
        </w:rPr>
        <w:t>1</w:t>
      </w:r>
      <w:r w:rsidRPr="00B1360E">
        <w:rPr>
          <w:b/>
          <w:sz w:val="24"/>
          <w:szCs w:val="24"/>
        </w:rPr>
        <w:t>.     Оценку «5»</w:t>
      </w:r>
      <w:r w:rsidRPr="000453B4">
        <w:rPr>
          <w:sz w:val="24"/>
          <w:szCs w:val="24"/>
        </w:rPr>
        <w:t xml:space="preserve"> получает </w:t>
      </w:r>
      <w:r>
        <w:rPr>
          <w:sz w:val="24"/>
          <w:szCs w:val="24"/>
        </w:rPr>
        <w:t>обучающийся</w:t>
      </w:r>
      <w:r w:rsidRPr="000453B4">
        <w:rPr>
          <w:sz w:val="24"/>
          <w:szCs w:val="24"/>
        </w:rPr>
        <w:t>, чей устный ответ (выступление)</w:t>
      </w:r>
      <w:proofErr w:type="gramStart"/>
      <w:r w:rsidRPr="000453B4">
        <w:rPr>
          <w:sz w:val="24"/>
          <w:szCs w:val="24"/>
        </w:rPr>
        <w:t>,п</w:t>
      </w:r>
      <w:proofErr w:type="gramEnd"/>
      <w:r w:rsidRPr="000453B4">
        <w:rPr>
          <w:sz w:val="24"/>
          <w:szCs w:val="24"/>
        </w:rPr>
        <w:t xml:space="preserve"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</w:t>
      </w:r>
      <w:r>
        <w:rPr>
          <w:sz w:val="24"/>
          <w:szCs w:val="24"/>
        </w:rPr>
        <w:t>обучающийся</w:t>
      </w:r>
      <w:r w:rsidRPr="000453B4">
        <w:rPr>
          <w:sz w:val="24"/>
          <w:szCs w:val="24"/>
        </w:rPr>
        <w:t>, набравший 90 – 100% от максимально возможного количества баллов.</w:t>
      </w:r>
    </w:p>
    <w:p w:rsidR="00DA06AF" w:rsidRPr="000453B4" w:rsidRDefault="00DA06AF" w:rsidP="00DA06AF">
      <w:pPr>
        <w:tabs>
          <w:tab w:val="left" w:pos="1120"/>
        </w:tabs>
        <w:rPr>
          <w:sz w:val="24"/>
          <w:szCs w:val="24"/>
        </w:rPr>
      </w:pPr>
      <w:r w:rsidRPr="000453B4">
        <w:rPr>
          <w:sz w:val="24"/>
          <w:szCs w:val="24"/>
        </w:rPr>
        <w:t xml:space="preserve">2.     </w:t>
      </w:r>
      <w:r w:rsidRPr="00B1360E">
        <w:rPr>
          <w:b/>
          <w:sz w:val="24"/>
          <w:szCs w:val="24"/>
        </w:rPr>
        <w:t>Оценку «4»</w:t>
      </w:r>
      <w:r w:rsidRPr="000453B4">
        <w:rPr>
          <w:sz w:val="24"/>
          <w:szCs w:val="24"/>
        </w:rPr>
        <w:t xml:space="preserve"> получает </w:t>
      </w:r>
      <w:r>
        <w:rPr>
          <w:sz w:val="24"/>
          <w:szCs w:val="24"/>
        </w:rPr>
        <w:t>обучающийся</w:t>
      </w:r>
      <w:r w:rsidRPr="000453B4">
        <w:rPr>
          <w:sz w:val="24"/>
          <w:szCs w:val="24"/>
        </w:rPr>
        <w:t xml:space="preserve">, чей устный ответ (выступление), практическая деятельность или их </w:t>
      </w:r>
      <w:proofErr w:type="gramStart"/>
      <w:r w:rsidRPr="000453B4">
        <w:rPr>
          <w:sz w:val="24"/>
          <w:szCs w:val="24"/>
        </w:rPr>
        <w:t>результат</w:t>
      </w:r>
      <w:proofErr w:type="gramEnd"/>
      <w:r w:rsidRPr="000453B4">
        <w:rPr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</w:t>
      </w:r>
      <w:r>
        <w:rPr>
          <w:sz w:val="24"/>
          <w:szCs w:val="24"/>
        </w:rPr>
        <w:t>обучающийся</w:t>
      </w:r>
      <w:r w:rsidRPr="000453B4">
        <w:rPr>
          <w:sz w:val="24"/>
          <w:szCs w:val="24"/>
        </w:rPr>
        <w:t>, набравший 70 – 89% от максимально возможного количества баллов.</w:t>
      </w:r>
    </w:p>
    <w:p w:rsidR="00DA06AF" w:rsidRPr="000453B4" w:rsidRDefault="00DA06AF" w:rsidP="00DA06AF">
      <w:pPr>
        <w:tabs>
          <w:tab w:val="left" w:pos="1120"/>
        </w:tabs>
        <w:rPr>
          <w:sz w:val="24"/>
          <w:szCs w:val="24"/>
        </w:rPr>
      </w:pPr>
      <w:r w:rsidRPr="000453B4">
        <w:rPr>
          <w:sz w:val="24"/>
          <w:szCs w:val="24"/>
        </w:rPr>
        <w:t xml:space="preserve">3.     </w:t>
      </w:r>
      <w:r w:rsidRPr="00B1360E">
        <w:rPr>
          <w:b/>
          <w:sz w:val="24"/>
          <w:szCs w:val="24"/>
        </w:rPr>
        <w:t>Оценку «3»</w:t>
      </w:r>
      <w:r w:rsidRPr="000453B4">
        <w:rPr>
          <w:sz w:val="24"/>
          <w:szCs w:val="24"/>
        </w:rPr>
        <w:t xml:space="preserve"> получает </w:t>
      </w:r>
      <w:r>
        <w:rPr>
          <w:sz w:val="24"/>
          <w:szCs w:val="24"/>
        </w:rPr>
        <w:t>обучающийся</w:t>
      </w:r>
      <w:r w:rsidRPr="000453B4">
        <w:rPr>
          <w:sz w:val="24"/>
          <w:szCs w:val="24"/>
        </w:rPr>
        <w:t xml:space="preserve">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</w:t>
      </w:r>
      <w:r>
        <w:rPr>
          <w:sz w:val="24"/>
          <w:szCs w:val="24"/>
        </w:rPr>
        <w:t>обучающийся</w:t>
      </w:r>
      <w:r w:rsidRPr="000453B4">
        <w:rPr>
          <w:sz w:val="24"/>
          <w:szCs w:val="24"/>
        </w:rPr>
        <w:t>, набравший 45 - 69% от максимально возможного количества баллов.</w:t>
      </w:r>
    </w:p>
    <w:p w:rsidR="00DA06AF" w:rsidRPr="000453B4" w:rsidRDefault="00DA06AF" w:rsidP="00DA06AF">
      <w:pPr>
        <w:tabs>
          <w:tab w:val="left" w:pos="1120"/>
        </w:tabs>
        <w:rPr>
          <w:sz w:val="24"/>
          <w:szCs w:val="24"/>
        </w:rPr>
      </w:pPr>
      <w:r w:rsidRPr="000453B4">
        <w:rPr>
          <w:sz w:val="24"/>
          <w:szCs w:val="24"/>
        </w:rPr>
        <w:t xml:space="preserve">4.     </w:t>
      </w:r>
      <w:r w:rsidRPr="00B1360E">
        <w:rPr>
          <w:b/>
          <w:sz w:val="24"/>
          <w:szCs w:val="24"/>
        </w:rPr>
        <w:t xml:space="preserve">Оценку «2» </w:t>
      </w:r>
      <w:r w:rsidRPr="000453B4">
        <w:rPr>
          <w:sz w:val="24"/>
          <w:szCs w:val="24"/>
        </w:rPr>
        <w:t xml:space="preserve">получает </w:t>
      </w:r>
      <w:r>
        <w:rPr>
          <w:sz w:val="24"/>
          <w:szCs w:val="24"/>
        </w:rPr>
        <w:t>обучающийся</w:t>
      </w:r>
      <w:r w:rsidRPr="000453B4">
        <w:rPr>
          <w:sz w:val="24"/>
          <w:szCs w:val="24"/>
        </w:rPr>
        <w:t xml:space="preserve">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</w:t>
      </w:r>
      <w:r>
        <w:rPr>
          <w:sz w:val="24"/>
          <w:szCs w:val="24"/>
        </w:rPr>
        <w:t>обучающийся</w:t>
      </w:r>
      <w:r w:rsidRPr="000453B4">
        <w:rPr>
          <w:sz w:val="24"/>
          <w:szCs w:val="24"/>
        </w:rPr>
        <w:t>, набравший менее 44% от максимально возможного количества баллов.</w:t>
      </w: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p w:rsidR="009F753A" w:rsidRDefault="009F753A">
      <w:pPr>
        <w:wordWrap/>
        <w:rPr>
          <w:b/>
          <w:sz w:val="24"/>
        </w:rPr>
      </w:pPr>
    </w:p>
    <w:sectPr w:rsidR="009F753A" w:rsidSect="009D0B02">
      <w:endnotePr>
        <w:numFmt w:val="decimal"/>
      </w:endnotePr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BF" w:rsidRDefault="00FB54BF">
      <w:r>
        <w:separator/>
      </w:r>
    </w:p>
  </w:endnote>
  <w:endnote w:type="continuationSeparator" w:id="0">
    <w:p w:rsidR="00FB54BF" w:rsidRDefault="00FB5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D1F" w:rsidRDefault="002A24ED">
    <w:pPr>
      <w:pStyle w:val="a5"/>
      <w:jc w:val="right"/>
    </w:pPr>
    <w:fldSimple w:instr=" PAGE   \* MERGEFORMAT ">
      <w:r w:rsidR="00490F46">
        <w:rPr>
          <w:noProof/>
        </w:rPr>
        <w:t>9</w:t>
      </w:r>
    </w:fldSimple>
  </w:p>
  <w:p w:rsidR="00383D1F" w:rsidRDefault="00383D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BF" w:rsidRDefault="00FB54BF">
      <w:r>
        <w:separator/>
      </w:r>
    </w:p>
  </w:footnote>
  <w:footnote w:type="continuationSeparator" w:id="0">
    <w:p w:rsidR="00FB54BF" w:rsidRDefault="00FB54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6071"/>
    <w:multiLevelType w:val="hybridMultilevel"/>
    <w:tmpl w:val="26F8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67942"/>
    <w:multiLevelType w:val="hybridMultilevel"/>
    <w:tmpl w:val="D89E9ECC"/>
    <w:lvl w:ilvl="0" w:tplc="A266C4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2D94"/>
    <w:multiLevelType w:val="hybridMultilevel"/>
    <w:tmpl w:val="777434B6"/>
    <w:lvl w:ilvl="0" w:tplc="632849A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46296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hint="default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</w:rPr>
    </w:lvl>
    <w:lvl w:ilvl="2" w:tentative="1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hint="default"/>
        <w:sz w:val="24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  <w:sz w:val="24"/>
      </w:rPr>
    </w:lvl>
    <w:lvl w:ilvl="5" w:tentative="1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eastAsia="Times New Roman" w:hAnsi="Times New Roman" w:hint="default"/>
        <w:sz w:val="24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hint="default"/>
        <w:sz w:val="24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hint="default"/>
        <w:sz w:val="24"/>
      </w:rPr>
    </w:lvl>
    <w:lvl w:ilvl="8" w:tentative="1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eastAsia="Times New Roman" w:hAnsi="Times New Roman" w:hint="default"/>
        <w:sz w:val="24"/>
      </w:rPr>
    </w:lvl>
  </w:abstractNum>
  <w:abstractNum w:abstractNumId="4">
    <w:nsid w:val="7582505E"/>
    <w:multiLevelType w:val="hybridMultilevel"/>
    <w:tmpl w:val="B8506278"/>
    <w:lvl w:ilvl="0" w:tplc="099AA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03EB6"/>
    <w:multiLevelType w:val="hybridMultilevel"/>
    <w:tmpl w:val="1B0AA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rawingGridHorizontalSpacing w:val="1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F63D9"/>
    <w:rsid w:val="000640EB"/>
    <w:rsid w:val="000B0C29"/>
    <w:rsid w:val="00156B76"/>
    <w:rsid w:val="001B5C6C"/>
    <w:rsid w:val="002A24ED"/>
    <w:rsid w:val="00323588"/>
    <w:rsid w:val="00383D1F"/>
    <w:rsid w:val="003913F9"/>
    <w:rsid w:val="003E4258"/>
    <w:rsid w:val="00477A12"/>
    <w:rsid w:val="00490F46"/>
    <w:rsid w:val="00562579"/>
    <w:rsid w:val="005B3B36"/>
    <w:rsid w:val="005F4EC7"/>
    <w:rsid w:val="0079118B"/>
    <w:rsid w:val="007A176D"/>
    <w:rsid w:val="007C421F"/>
    <w:rsid w:val="008053DA"/>
    <w:rsid w:val="008420DB"/>
    <w:rsid w:val="008618EC"/>
    <w:rsid w:val="008D3328"/>
    <w:rsid w:val="008E157F"/>
    <w:rsid w:val="00935EAE"/>
    <w:rsid w:val="009640A2"/>
    <w:rsid w:val="00972D11"/>
    <w:rsid w:val="009D0B02"/>
    <w:rsid w:val="009F753A"/>
    <w:rsid w:val="00A1199A"/>
    <w:rsid w:val="00A158EB"/>
    <w:rsid w:val="00AD699D"/>
    <w:rsid w:val="00AE76A0"/>
    <w:rsid w:val="00AF7DD6"/>
    <w:rsid w:val="00B024C0"/>
    <w:rsid w:val="00B928A2"/>
    <w:rsid w:val="00B9291D"/>
    <w:rsid w:val="00BF1D31"/>
    <w:rsid w:val="00CF0FC8"/>
    <w:rsid w:val="00D13569"/>
    <w:rsid w:val="00DA06AF"/>
    <w:rsid w:val="00DE1E4E"/>
    <w:rsid w:val="00E13CFB"/>
    <w:rsid w:val="00E266AE"/>
    <w:rsid w:val="00E91F8A"/>
    <w:rsid w:val="00EC7D11"/>
    <w:rsid w:val="00ED449D"/>
    <w:rsid w:val="00EF63D9"/>
    <w:rsid w:val="00FB5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A2"/>
    <w:pPr>
      <w:widowControl w:val="0"/>
      <w:wordWrap w:val="0"/>
      <w:jc w:val="both"/>
    </w:pPr>
    <w:rPr>
      <w:rFonts w:eastAsia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D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D1F"/>
    <w:rPr>
      <w:rFonts w:eastAsia="Times New Roman"/>
      <w:kern w:val="2"/>
    </w:rPr>
  </w:style>
  <w:style w:type="paragraph" w:styleId="a5">
    <w:name w:val="footer"/>
    <w:basedOn w:val="a"/>
    <w:link w:val="a6"/>
    <w:uiPriority w:val="99"/>
    <w:unhideWhenUsed/>
    <w:rsid w:val="00383D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D1F"/>
    <w:rPr>
      <w:rFonts w:eastAsia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21513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KOt</dc:creator>
  <cp:lastModifiedBy>Надеина Надежда</cp:lastModifiedBy>
  <cp:revision>5</cp:revision>
  <cp:lastPrinted>2015-10-02T13:23:00Z</cp:lastPrinted>
  <dcterms:created xsi:type="dcterms:W3CDTF">2015-09-26T17:00:00Z</dcterms:created>
  <dcterms:modified xsi:type="dcterms:W3CDTF">2015-10-02T13:28:00Z</dcterms:modified>
</cp:coreProperties>
</file>