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5A" w:rsidRDefault="00E2375A" w:rsidP="00B577C3">
      <w:pPr>
        <w:widowControl w:val="0"/>
        <w:autoSpaceDE w:val="0"/>
        <w:autoSpaceDN w:val="0"/>
        <w:adjustRightInd w:val="0"/>
        <w:spacing w:after="0" w:line="240" w:lineRule="auto"/>
        <w:ind w:left="142" w:hanging="142"/>
        <w:rPr>
          <w:rFonts w:ascii="Times New Roman" w:eastAsia="Times New Roman" w:hAnsi="Times New Roman" w:cs="Times New Roman"/>
          <w:sz w:val="24"/>
          <w:szCs w:val="24"/>
          <w:lang w:eastAsia="ru-RU"/>
        </w:rPr>
      </w:pPr>
    </w:p>
    <w:p w:rsidR="0019036C" w:rsidRPr="0019036C" w:rsidRDefault="0019036C" w:rsidP="001903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Министерство образования и науки Республики Тыва</w:t>
      </w:r>
    </w:p>
    <w:p w:rsidR="0019036C" w:rsidRPr="0019036C" w:rsidRDefault="009E6736" w:rsidP="001903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оргалыгский</w:t>
      </w:r>
      <w:proofErr w:type="spellEnd"/>
      <w:r>
        <w:rPr>
          <w:rFonts w:ascii="Times New Roman" w:eastAsia="Times New Roman" w:hAnsi="Times New Roman" w:cs="Times New Roman"/>
          <w:sz w:val="24"/>
          <w:szCs w:val="24"/>
          <w:lang w:eastAsia="ru-RU"/>
        </w:rPr>
        <w:t xml:space="preserve"> М</w:t>
      </w:r>
      <w:r w:rsidR="0019036C" w:rsidRPr="0019036C">
        <w:rPr>
          <w:rFonts w:ascii="Times New Roman" w:eastAsia="Times New Roman" w:hAnsi="Times New Roman" w:cs="Times New Roman"/>
          <w:sz w:val="24"/>
          <w:szCs w:val="24"/>
          <w:lang w:eastAsia="ru-RU"/>
        </w:rPr>
        <w:t>униципального района «</w:t>
      </w:r>
      <w:proofErr w:type="spellStart"/>
      <w:r w:rsidR="0019036C" w:rsidRPr="0019036C">
        <w:rPr>
          <w:rFonts w:ascii="Times New Roman" w:eastAsia="Times New Roman" w:hAnsi="Times New Roman" w:cs="Times New Roman"/>
          <w:sz w:val="24"/>
          <w:szCs w:val="24"/>
          <w:lang w:eastAsia="ru-RU"/>
        </w:rPr>
        <w:t>Улуг-Хемский</w:t>
      </w:r>
      <w:proofErr w:type="spellEnd"/>
      <w:r w:rsidR="0019036C" w:rsidRPr="0019036C">
        <w:rPr>
          <w:rFonts w:ascii="Times New Roman" w:eastAsia="Times New Roman" w:hAnsi="Times New Roman" w:cs="Times New Roman"/>
          <w:sz w:val="24"/>
          <w:szCs w:val="24"/>
          <w:lang w:eastAsia="ru-RU"/>
        </w:rPr>
        <w:t xml:space="preserve"> </w:t>
      </w:r>
      <w:proofErr w:type="spellStart"/>
      <w:r w:rsidR="0019036C" w:rsidRPr="0019036C">
        <w:rPr>
          <w:rFonts w:ascii="Times New Roman" w:eastAsia="Times New Roman" w:hAnsi="Times New Roman" w:cs="Times New Roman"/>
          <w:sz w:val="24"/>
          <w:szCs w:val="24"/>
          <w:lang w:eastAsia="ru-RU"/>
        </w:rPr>
        <w:t>кожуун</w:t>
      </w:r>
      <w:proofErr w:type="spellEnd"/>
      <w:r w:rsidR="0019036C" w:rsidRPr="0019036C">
        <w:rPr>
          <w:rFonts w:ascii="Times New Roman" w:eastAsia="Times New Roman" w:hAnsi="Times New Roman" w:cs="Times New Roman"/>
          <w:sz w:val="24"/>
          <w:szCs w:val="24"/>
          <w:lang w:eastAsia="ru-RU"/>
        </w:rPr>
        <w:t xml:space="preserve"> РТ»</w:t>
      </w:r>
    </w:p>
    <w:p w:rsidR="0019036C" w:rsidRPr="0019036C" w:rsidRDefault="0019036C" w:rsidP="00190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036C" w:rsidRPr="0019036C" w:rsidRDefault="0019036C" w:rsidP="001903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9036C" w:rsidRPr="0019036C" w:rsidRDefault="0019036C" w:rsidP="001903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9036C" w:rsidRPr="0019036C" w:rsidRDefault="0019036C" w:rsidP="001903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9036C" w:rsidRDefault="00E1255F" w:rsidP="00E1255F">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Принят</w:t>
      </w:r>
      <w:proofErr w:type="gramEnd"/>
      <w:r>
        <w:rPr>
          <w:rFonts w:ascii="Times New Roman" w:eastAsia="Times New Roman" w:hAnsi="Times New Roman" w:cs="Times New Roman"/>
          <w:sz w:val="24"/>
          <w:szCs w:val="24"/>
          <w:lang w:eastAsia="ru-RU"/>
        </w:rPr>
        <w:t xml:space="preserve"> на педагогическом Совете</w:t>
      </w:r>
    </w:p>
    <w:p w:rsidR="00E1255F" w:rsidRPr="0019036C" w:rsidRDefault="0074573D" w:rsidP="00E1255F">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 2015</w:t>
      </w:r>
    </w:p>
    <w:p w:rsidR="0019036C" w:rsidRDefault="0019036C" w:rsidP="00470706">
      <w:pPr>
        <w:spacing w:after="0" w:line="360" w:lineRule="auto"/>
        <w:rPr>
          <w:rFonts w:ascii="Times New Roman" w:eastAsia="Times New Roman" w:hAnsi="Times New Roman" w:cs="Times New Roman"/>
          <w:sz w:val="24"/>
          <w:szCs w:val="24"/>
          <w:lang w:eastAsia="ru-RU"/>
        </w:rPr>
      </w:pPr>
    </w:p>
    <w:p w:rsidR="00470706" w:rsidRPr="0019036C" w:rsidRDefault="00470706" w:rsidP="00470706">
      <w:pPr>
        <w:spacing w:after="0" w:line="360" w:lineRule="auto"/>
        <w:rPr>
          <w:rFonts w:ascii="Times New Roman" w:eastAsia="Times New Roman" w:hAnsi="Times New Roman" w:cs="Times New Roman"/>
          <w:sz w:val="24"/>
          <w:szCs w:val="24"/>
          <w:lang w:eastAsia="ru-RU"/>
        </w:rPr>
      </w:pPr>
    </w:p>
    <w:p w:rsidR="0019036C" w:rsidRPr="0019036C" w:rsidRDefault="0019036C" w:rsidP="0019036C">
      <w:pPr>
        <w:spacing w:after="0" w:line="360" w:lineRule="auto"/>
        <w:jc w:val="center"/>
        <w:rPr>
          <w:rFonts w:ascii="Times New Roman" w:eastAsia="Times New Roman" w:hAnsi="Times New Roman" w:cs="Times New Roman"/>
          <w:sz w:val="24"/>
          <w:szCs w:val="24"/>
          <w:lang w:eastAsia="ru-RU"/>
        </w:rPr>
      </w:pPr>
    </w:p>
    <w:p w:rsidR="00E1255F" w:rsidRDefault="00E1255F" w:rsidP="0019036C">
      <w:pPr>
        <w:spacing w:after="0" w:line="360" w:lineRule="auto"/>
        <w:jc w:val="center"/>
        <w:rPr>
          <w:rFonts w:ascii="Times New Roman" w:eastAsia="Times New Roman" w:hAnsi="Times New Roman" w:cs="Times New Roman"/>
          <w:b/>
          <w:sz w:val="32"/>
          <w:szCs w:val="32"/>
          <w:lang w:eastAsia="ru-RU"/>
        </w:rPr>
      </w:pPr>
    </w:p>
    <w:p w:rsidR="0019036C" w:rsidRPr="0019036C" w:rsidRDefault="0019036C" w:rsidP="0019036C">
      <w:pPr>
        <w:spacing w:after="0" w:line="360" w:lineRule="auto"/>
        <w:jc w:val="center"/>
        <w:rPr>
          <w:rFonts w:ascii="Times New Roman" w:eastAsia="Times New Roman" w:hAnsi="Times New Roman" w:cs="Times New Roman"/>
          <w:b/>
          <w:sz w:val="32"/>
          <w:szCs w:val="32"/>
          <w:lang w:eastAsia="ru-RU"/>
        </w:rPr>
      </w:pPr>
      <w:r w:rsidRPr="0019036C">
        <w:rPr>
          <w:rFonts w:ascii="Times New Roman" w:eastAsia="Times New Roman" w:hAnsi="Times New Roman" w:cs="Times New Roman"/>
          <w:b/>
          <w:sz w:val="32"/>
          <w:szCs w:val="32"/>
          <w:lang w:eastAsia="ru-RU"/>
        </w:rPr>
        <w:t>ПЛАН РАБОТЫ  ПЕДАГОГА-ПСИХОЛОГА</w:t>
      </w:r>
    </w:p>
    <w:p w:rsidR="0019036C" w:rsidRPr="0019036C" w:rsidRDefault="0074573D" w:rsidP="0019036C">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МБОУ СОШ С.ТОРГАЛЫГ</w:t>
      </w:r>
    </w:p>
    <w:p w:rsidR="0019036C" w:rsidRPr="0019036C" w:rsidRDefault="0019036C" w:rsidP="0019036C">
      <w:pPr>
        <w:spacing w:after="0" w:line="360" w:lineRule="auto"/>
        <w:jc w:val="center"/>
        <w:rPr>
          <w:rFonts w:ascii="Times New Roman" w:eastAsia="Times New Roman" w:hAnsi="Times New Roman" w:cs="Times New Roman"/>
          <w:b/>
          <w:sz w:val="28"/>
          <w:szCs w:val="28"/>
          <w:lang w:eastAsia="ru-RU"/>
        </w:rPr>
      </w:pPr>
      <w:r w:rsidRPr="0019036C">
        <w:rPr>
          <w:rFonts w:ascii="Times New Roman" w:eastAsia="Times New Roman" w:hAnsi="Times New Roman" w:cs="Times New Roman"/>
          <w:b/>
          <w:sz w:val="28"/>
          <w:szCs w:val="28"/>
          <w:lang w:eastAsia="ru-RU"/>
        </w:rPr>
        <w:t>КОМБУЖАП СНЕЖАНЫ РАЙХАНОВНЫ</w:t>
      </w:r>
    </w:p>
    <w:p w:rsidR="0019036C" w:rsidRPr="0019036C" w:rsidRDefault="0074573D" w:rsidP="0019036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2015-2016</w:t>
      </w:r>
      <w:r w:rsidR="0019036C" w:rsidRPr="0019036C">
        <w:rPr>
          <w:rFonts w:ascii="Times New Roman" w:eastAsia="Times New Roman" w:hAnsi="Times New Roman" w:cs="Times New Roman"/>
          <w:b/>
          <w:sz w:val="28"/>
          <w:szCs w:val="28"/>
          <w:lang w:eastAsia="ru-RU"/>
        </w:rPr>
        <w:t xml:space="preserve"> УЧЕБНЫЙ ГОД</w:t>
      </w:r>
    </w:p>
    <w:p w:rsidR="0019036C" w:rsidRPr="0019036C" w:rsidRDefault="0019036C" w:rsidP="0019036C">
      <w:pPr>
        <w:spacing w:after="0" w:line="360" w:lineRule="auto"/>
        <w:jc w:val="center"/>
        <w:rPr>
          <w:rFonts w:ascii="Times New Roman" w:eastAsia="Times New Roman" w:hAnsi="Times New Roman" w:cs="Times New Roman"/>
          <w:sz w:val="24"/>
          <w:szCs w:val="24"/>
          <w:lang w:eastAsia="ru-RU"/>
        </w:rPr>
      </w:pPr>
    </w:p>
    <w:p w:rsidR="0019036C" w:rsidRPr="0019036C" w:rsidRDefault="0019036C" w:rsidP="000E7167">
      <w:pPr>
        <w:spacing w:after="0" w:line="360" w:lineRule="auto"/>
        <w:rPr>
          <w:rFonts w:ascii="Times New Roman" w:eastAsia="Times New Roman" w:hAnsi="Times New Roman" w:cs="Times New Roman"/>
          <w:sz w:val="24"/>
          <w:szCs w:val="24"/>
          <w:lang w:eastAsia="ru-RU"/>
        </w:rPr>
      </w:pPr>
    </w:p>
    <w:p w:rsidR="0019036C" w:rsidRPr="0019036C" w:rsidRDefault="0019036C" w:rsidP="0019036C">
      <w:pPr>
        <w:spacing w:after="0" w:line="360" w:lineRule="auto"/>
        <w:jc w:val="center"/>
        <w:rPr>
          <w:rFonts w:ascii="Times New Roman" w:eastAsia="Times New Roman" w:hAnsi="Times New Roman" w:cs="Times New Roman"/>
          <w:sz w:val="24"/>
          <w:szCs w:val="24"/>
          <w:lang w:eastAsia="ru-RU"/>
        </w:rPr>
      </w:pPr>
    </w:p>
    <w:p w:rsidR="0019036C" w:rsidRPr="0019036C" w:rsidRDefault="0019036C" w:rsidP="0019036C">
      <w:pPr>
        <w:spacing w:after="0" w:line="360" w:lineRule="auto"/>
        <w:jc w:val="center"/>
        <w:rPr>
          <w:rFonts w:ascii="Times New Roman" w:eastAsia="Times New Roman" w:hAnsi="Times New Roman" w:cs="Times New Roman"/>
          <w:sz w:val="24"/>
          <w:szCs w:val="24"/>
          <w:lang w:eastAsia="ru-RU"/>
        </w:rPr>
      </w:pPr>
    </w:p>
    <w:p w:rsidR="0019036C" w:rsidRPr="0019036C" w:rsidRDefault="0019036C" w:rsidP="0019036C">
      <w:pPr>
        <w:spacing w:after="0" w:line="360" w:lineRule="auto"/>
        <w:jc w:val="center"/>
        <w:rPr>
          <w:rFonts w:ascii="Times New Roman" w:eastAsia="Times New Roman" w:hAnsi="Times New Roman" w:cs="Times New Roman"/>
          <w:sz w:val="24"/>
          <w:szCs w:val="24"/>
          <w:lang w:eastAsia="ru-RU"/>
        </w:rPr>
      </w:pPr>
    </w:p>
    <w:p w:rsidR="0019036C" w:rsidRPr="0019036C" w:rsidRDefault="0019036C" w:rsidP="0019036C">
      <w:pPr>
        <w:spacing w:after="0" w:line="360" w:lineRule="auto"/>
        <w:rPr>
          <w:rFonts w:ascii="Times New Roman" w:eastAsia="Times New Roman" w:hAnsi="Times New Roman" w:cs="Times New Roman"/>
          <w:sz w:val="24"/>
          <w:szCs w:val="24"/>
          <w:lang w:eastAsia="ru-RU"/>
        </w:rPr>
      </w:pPr>
    </w:p>
    <w:p w:rsidR="00E2375A" w:rsidRDefault="00E2375A" w:rsidP="001966EB">
      <w:pPr>
        <w:spacing w:after="0" w:line="360" w:lineRule="auto"/>
        <w:jc w:val="center"/>
        <w:rPr>
          <w:rFonts w:ascii="Times New Roman" w:eastAsia="Times New Roman" w:hAnsi="Times New Roman" w:cs="Times New Roman"/>
          <w:sz w:val="24"/>
          <w:szCs w:val="24"/>
          <w:lang w:eastAsia="ru-RU"/>
        </w:rPr>
      </w:pPr>
    </w:p>
    <w:p w:rsidR="003D4353" w:rsidRPr="00AB72F0" w:rsidRDefault="0074573D" w:rsidP="00AB72F0">
      <w:pPr>
        <w:spacing w:after="0" w:line="36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Торгалыг</w:t>
      </w:r>
      <w:proofErr w:type="spellEnd"/>
      <w:r>
        <w:rPr>
          <w:rFonts w:ascii="Times New Roman" w:eastAsia="Times New Roman" w:hAnsi="Times New Roman" w:cs="Times New Roman"/>
          <w:sz w:val="24"/>
          <w:szCs w:val="24"/>
          <w:lang w:eastAsia="ru-RU"/>
        </w:rPr>
        <w:t xml:space="preserve"> 2015</w:t>
      </w:r>
      <w:r w:rsidR="0019036C" w:rsidRPr="0019036C">
        <w:rPr>
          <w:rFonts w:ascii="Times New Roman" w:eastAsia="Times New Roman" w:hAnsi="Times New Roman" w:cs="Times New Roman"/>
          <w:sz w:val="24"/>
          <w:szCs w:val="24"/>
          <w:lang w:eastAsia="ru-RU"/>
        </w:rPr>
        <w:t>г</w:t>
      </w:r>
    </w:p>
    <w:p w:rsidR="00470706" w:rsidRDefault="00470706" w:rsidP="008A67C2">
      <w:pPr>
        <w:spacing w:after="0"/>
        <w:jc w:val="center"/>
        <w:rPr>
          <w:rFonts w:ascii="Times New Roman" w:eastAsia="Times New Roman" w:hAnsi="Times New Roman" w:cs="Times New Roman"/>
          <w:b/>
          <w:sz w:val="28"/>
          <w:szCs w:val="28"/>
          <w:lang w:eastAsia="ru-RU"/>
        </w:rPr>
      </w:pPr>
    </w:p>
    <w:p w:rsidR="00545B14" w:rsidRPr="0019036C" w:rsidRDefault="00545B14" w:rsidP="00545B14">
      <w:pPr>
        <w:spacing w:after="0"/>
        <w:jc w:val="center"/>
        <w:rPr>
          <w:rFonts w:ascii="Times New Roman" w:eastAsia="Times New Roman" w:hAnsi="Times New Roman" w:cs="Times New Roman"/>
          <w:b/>
          <w:sz w:val="28"/>
          <w:szCs w:val="28"/>
          <w:lang w:eastAsia="ru-RU"/>
        </w:rPr>
      </w:pPr>
      <w:r w:rsidRPr="0019036C">
        <w:rPr>
          <w:rFonts w:ascii="Times New Roman" w:eastAsia="Times New Roman" w:hAnsi="Times New Roman" w:cs="Times New Roman"/>
          <w:b/>
          <w:sz w:val="28"/>
          <w:szCs w:val="28"/>
          <w:lang w:eastAsia="ru-RU"/>
        </w:rPr>
        <w:lastRenderedPageBreak/>
        <w:t xml:space="preserve">Анализ </w:t>
      </w:r>
    </w:p>
    <w:p w:rsidR="00545B14" w:rsidRPr="0019036C" w:rsidRDefault="00545B14" w:rsidP="00545B14">
      <w:pPr>
        <w:spacing w:after="0"/>
        <w:jc w:val="center"/>
        <w:rPr>
          <w:rFonts w:ascii="Times New Roman" w:eastAsia="Times New Roman" w:hAnsi="Times New Roman" w:cs="Times New Roman"/>
          <w:b/>
          <w:sz w:val="28"/>
          <w:szCs w:val="28"/>
          <w:lang w:eastAsia="ru-RU"/>
        </w:rPr>
      </w:pPr>
      <w:r w:rsidRPr="0019036C">
        <w:rPr>
          <w:rFonts w:ascii="Times New Roman" w:eastAsia="Times New Roman" w:hAnsi="Times New Roman" w:cs="Times New Roman"/>
          <w:b/>
          <w:sz w:val="28"/>
          <w:szCs w:val="28"/>
          <w:lang w:eastAsia="ru-RU"/>
        </w:rPr>
        <w:t xml:space="preserve">работы педагога-психолога </w:t>
      </w:r>
    </w:p>
    <w:p w:rsidR="00545B14" w:rsidRPr="0019036C" w:rsidRDefault="0074573D" w:rsidP="00545B14">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2014-2015</w:t>
      </w:r>
      <w:r w:rsidR="00545B14" w:rsidRPr="0019036C">
        <w:rPr>
          <w:rFonts w:ascii="Times New Roman" w:eastAsia="Times New Roman" w:hAnsi="Times New Roman" w:cs="Times New Roman"/>
          <w:b/>
          <w:sz w:val="28"/>
          <w:szCs w:val="28"/>
          <w:lang w:eastAsia="ru-RU"/>
        </w:rPr>
        <w:t xml:space="preserve"> учебный год</w:t>
      </w:r>
    </w:p>
    <w:p w:rsidR="00545B14" w:rsidRPr="0019036C" w:rsidRDefault="00545B14" w:rsidP="00545B14">
      <w:pPr>
        <w:spacing w:after="0" w:line="240" w:lineRule="auto"/>
        <w:jc w:val="both"/>
        <w:rPr>
          <w:rFonts w:ascii="Times New Roman" w:eastAsia="Times New Roman" w:hAnsi="Times New Roman" w:cs="Times New Roman"/>
          <w:sz w:val="24"/>
          <w:szCs w:val="24"/>
          <w:lang w:eastAsia="ru-RU"/>
        </w:rPr>
      </w:pPr>
      <w:r w:rsidRPr="0019036C">
        <w:rPr>
          <w:rFonts w:ascii="Times New Roman" w:eastAsia="Times New Roman" w:hAnsi="Times New Roman" w:cs="Times New Roman"/>
          <w:b/>
          <w:sz w:val="24"/>
          <w:szCs w:val="24"/>
          <w:lang w:eastAsia="ru-RU"/>
        </w:rPr>
        <w:t>Цель работы педагога-психолога на текущий учебный год:</w:t>
      </w:r>
      <w:r w:rsidRPr="0019036C">
        <w:rPr>
          <w:rFonts w:ascii="Times New Roman" w:eastAsia="Times New Roman" w:hAnsi="Times New Roman" w:cs="Times New Roman"/>
          <w:sz w:val="24"/>
          <w:szCs w:val="24"/>
          <w:lang w:eastAsia="ru-RU"/>
        </w:rPr>
        <w:t xml:space="preserve"> </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  содействие администрации  и педагогическому коллективу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обучающихся, их родителей (законных представителей), педагогических работников;</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 содействие в приобретении обучающихся психологических знаний, умений  и навыков, необходимых для получения профессии, развития карьеры и достижения успеха в жизни;</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 xml:space="preserve">- оказание в помощи </w:t>
      </w:r>
      <w:proofErr w:type="gramStart"/>
      <w:r w:rsidRPr="0019036C">
        <w:rPr>
          <w:rFonts w:ascii="Times New Roman" w:eastAsia="Calibri" w:hAnsi="Times New Roman" w:cs="Times New Roman"/>
          <w:sz w:val="24"/>
          <w:szCs w:val="24"/>
        </w:rPr>
        <w:t>обучающимся</w:t>
      </w:r>
      <w:proofErr w:type="gramEnd"/>
      <w:r w:rsidRPr="0019036C">
        <w:rPr>
          <w:rFonts w:ascii="Times New Roman" w:eastAsia="Calibri" w:hAnsi="Times New Roman" w:cs="Times New Roman"/>
          <w:sz w:val="24"/>
          <w:szCs w:val="24"/>
        </w:rPr>
        <w:t xml:space="preserve"> в определении своих возможностей, исходя из способностей, склонностей, интересов, состояния здоровья;</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-содействие педагогическому коллективу,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545B14" w:rsidRPr="0019036C" w:rsidRDefault="00545B14" w:rsidP="00545B14">
      <w:pPr>
        <w:ind w:firstLine="708"/>
        <w:jc w:val="both"/>
        <w:rPr>
          <w:rFonts w:ascii="Times New Roman" w:eastAsia="Calibri" w:hAnsi="Times New Roman" w:cs="Times New Roman"/>
          <w:b/>
          <w:sz w:val="24"/>
          <w:szCs w:val="24"/>
        </w:rPr>
      </w:pPr>
      <w:r w:rsidRPr="0019036C">
        <w:rPr>
          <w:rFonts w:ascii="Times New Roman" w:eastAsia="Calibri" w:hAnsi="Times New Roman" w:cs="Times New Roman"/>
          <w:b/>
          <w:sz w:val="24"/>
          <w:szCs w:val="24"/>
        </w:rPr>
        <w:t>Задачи, соответственно были следующими:</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 xml:space="preserve">- содействие личностному и интеллектуальному развитию </w:t>
      </w:r>
      <w:proofErr w:type="gramStart"/>
      <w:r w:rsidRPr="0019036C">
        <w:rPr>
          <w:rFonts w:ascii="Times New Roman" w:eastAsia="Calibri" w:hAnsi="Times New Roman" w:cs="Times New Roman"/>
          <w:sz w:val="24"/>
          <w:szCs w:val="24"/>
        </w:rPr>
        <w:t>обучающимся</w:t>
      </w:r>
      <w:proofErr w:type="gramEnd"/>
      <w:r w:rsidRPr="0019036C">
        <w:rPr>
          <w:rFonts w:ascii="Times New Roman" w:eastAsia="Calibri" w:hAnsi="Times New Roman" w:cs="Times New Roman"/>
          <w:sz w:val="24"/>
          <w:szCs w:val="24"/>
        </w:rPr>
        <w:t xml:space="preserve"> на каждом возрастном этапе;</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 xml:space="preserve">- формирование у </w:t>
      </w:r>
      <w:proofErr w:type="gramStart"/>
      <w:r w:rsidRPr="0019036C">
        <w:rPr>
          <w:rFonts w:ascii="Times New Roman" w:eastAsia="Calibri" w:hAnsi="Times New Roman" w:cs="Times New Roman"/>
          <w:sz w:val="24"/>
          <w:szCs w:val="24"/>
        </w:rPr>
        <w:t>обучающихся</w:t>
      </w:r>
      <w:proofErr w:type="gramEnd"/>
      <w:r w:rsidRPr="0019036C">
        <w:rPr>
          <w:rFonts w:ascii="Times New Roman" w:eastAsia="Calibri" w:hAnsi="Times New Roman" w:cs="Times New Roman"/>
          <w:sz w:val="24"/>
          <w:szCs w:val="24"/>
        </w:rPr>
        <w:t xml:space="preserve"> способности к самоопределению и саморазвитию;</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 содействие педагогическому коллективу в гармонизации социально-психологического климата в образовательном учреждении;</w:t>
      </w:r>
    </w:p>
    <w:p w:rsidR="00545B14" w:rsidRPr="0019036C" w:rsidRDefault="00545B14" w:rsidP="00545B14">
      <w:pPr>
        <w:jc w:val="both"/>
        <w:rPr>
          <w:rFonts w:ascii="Times New Roman" w:eastAsia="Calibri" w:hAnsi="Times New Roman" w:cs="Times New Roman"/>
          <w:sz w:val="24"/>
          <w:szCs w:val="24"/>
        </w:rPr>
      </w:pPr>
      <w:r w:rsidRPr="0019036C">
        <w:rPr>
          <w:rFonts w:ascii="Times New Roman" w:eastAsia="Calibri" w:hAnsi="Times New Roman" w:cs="Times New Roman"/>
          <w:sz w:val="24"/>
          <w:szCs w:val="24"/>
        </w:rPr>
        <w:t>- профилактика и преодоление отклонений в социальном и психологическом здоровье, а также в развитии обучающихся.</w:t>
      </w:r>
    </w:p>
    <w:p w:rsidR="009E6736" w:rsidRPr="009E6736" w:rsidRDefault="009E6736" w:rsidP="009E6736">
      <w:pPr>
        <w:spacing w:after="0"/>
        <w:ind w:firstLine="708"/>
        <w:jc w:val="both"/>
        <w:rPr>
          <w:rFonts w:ascii="Times New Roman" w:eastAsia="Times New Roman" w:hAnsi="Times New Roman" w:cs="Times New Roman"/>
          <w:lang w:eastAsia="ru-RU"/>
        </w:rPr>
      </w:pPr>
      <w:proofErr w:type="gramStart"/>
      <w:r w:rsidRPr="009E6736">
        <w:rPr>
          <w:rFonts w:ascii="Times New Roman" w:eastAsia="Times New Roman" w:hAnsi="Times New Roman" w:cs="Times New Roman"/>
          <w:lang w:eastAsia="ru-RU"/>
        </w:rPr>
        <w:t xml:space="preserve">Согласно приказу Министерства </w:t>
      </w:r>
      <w:r w:rsidR="00AC56DE">
        <w:rPr>
          <w:rFonts w:ascii="Times New Roman" w:eastAsia="Times New Roman" w:hAnsi="Times New Roman" w:cs="Times New Roman"/>
          <w:lang w:eastAsia="ru-RU"/>
        </w:rPr>
        <w:t>образования и науки Республики Т</w:t>
      </w:r>
      <w:r w:rsidRPr="009E6736">
        <w:rPr>
          <w:rFonts w:ascii="Times New Roman" w:eastAsia="Times New Roman" w:hAnsi="Times New Roman" w:cs="Times New Roman"/>
          <w:lang w:eastAsia="ru-RU"/>
        </w:rPr>
        <w:t xml:space="preserve">ыва от 01 сентября 2014 года за  № 995-д «Об утверждении плана республиканских профилактических </w:t>
      </w:r>
      <w:proofErr w:type="spellStart"/>
      <w:r w:rsidRPr="009E6736">
        <w:rPr>
          <w:rFonts w:ascii="Times New Roman" w:eastAsia="Times New Roman" w:hAnsi="Times New Roman" w:cs="Times New Roman"/>
          <w:lang w:eastAsia="ru-RU"/>
        </w:rPr>
        <w:t>меропритяиях</w:t>
      </w:r>
      <w:proofErr w:type="spellEnd"/>
      <w:r w:rsidRPr="009E6736">
        <w:rPr>
          <w:rFonts w:ascii="Times New Roman" w:eastAsia="Times New Roman" w:hAnsi="Times New Roman" w:cs="Times New Roman"/>
          <w:lang w:eastAsia="ru-RU"/>
        </w:rPr>
        <w:t xml:space="preserve"> в ОУ на 2014-2015 учебный год»,</w:t>
      </w:r>
      <w:r w:rsidR="00AC56DE">
        <w:rPr>
          <w:rFonts w:ascii="Times New Roman" w:eastAsia="Times New Roman" w:hAnsi="Times New Roman" w:cs="Times New Roman"/>
          <w:lang w:eastAsia="ru-RU"/>
        </w:rPr>
        <w:t xml:space="preserve"> по </w:t>
      </w:r>
      <w:r w:rsidRPr="009E6736">
        <w:rPr>
          <w:rFonts w:ascii="Times New Roman" w:eastAsia="Times New Roman" w:hAnsi="Times New Roman" w:cs="Times New Roman"/>
          <w:lang w:eastAsia="ru-RU"/>
        </w:rPr>
        <w:t xml:space="preserve"> приказу Управления образования </w:t>
      </w:r>
      <w:proofErr w:type="spellStart"/>
      <w:r w:rsidRPr="009E6736">
        <w:rPr>
          <w:rFonts w:ascii="Times New Roman" w:eastAsia="Times New Roman" w:hAnsi="Times New Roman" w:cs="Times New Roman"/>
          <w:lang w:eastAsia="ru-RU"/>
        </w:rPr>
        <w:t>Улуг-Хемского</w:t>
      </w:r>
      <w:proofErr w:type="spellEnd"/>
      <w:r w:rsidRPr="009E6736">
        <w:rPr>
          <w:rFonts w:ascii="Times New Roman" w:eastAsia="Times New Roman" w:hAnsi="Times New Roman" w:cs="Times New Roman"/>
          <w:lang w:eastAsia="ru-RU"/>
        </w:rPr>
        <w:t xml:space="preserve"> </w:t>
      </w:r>
      <w:proofErr w:type="spellStart"/>
      <w:r w:rsidRPr="009E6736">
        <w:rPr>
          <w:rFonts w:ascii="Times New Roman" w:eastAsia="Times New Roman" w:hAnsi="Times New Roman" w:cs="Times New Roman"/>
          <w:lang w:eastAsia="ru-RU"/>
        </w:rPr>
        <w:t>кожууна</w:t>
      </w:r>
      <w:proofErr w:type="spellEnd"/>
      <w:r w:rsidRPr="009E6736">
        <w:rPr>
          <w:rFonts w:ascii="Times New Roman" w:eastAsia="Times New Roman" w:hAnsi="Times New Roman" w:cs="Times New Roman"/>
          <w:lang w:eastAsia="ru-RU"/>
        </w:rPr>
        <w:t xml:space="preserve"> от 09 сентября 2014 года «Об утверждении плана </w:t>
      </w:r>
      <w:proofErr w:type="spellStart"/>
      <w:r w:rsidRPr="009E6736">
        <w:rPr>
          <w:rFonts w:ascii="Times New Roman" w:eastAsia="Times New Roman" w:hAnsi="Times New Roman" w:cs="Times New Roman"/>
          <w:lang w:eastAsia="ru-RU"/>
        </w:rPr>
        <w:t>кожуунных</w:t>
      </w:r>
      <w:proofErr w:type="spellEnd"/>
      <w:r w:rsidRPr="009E6736">
        <w:rPr>
          <w:rFonts w:ascii="Times New Roman" w:eastAsia="Times New Roman" w:hAnsi="Times New Roman" w:cs="Times New Roman"/>
          <w:lang w:eastAsia="ru-RU"/>
        </w:rPr>
        <w:t xml:space="preserve"> профилактических мероприятиях в ОУ на 2014-2015 учебный год» в целях создания условий по обеспечению психологической безопасности учебно-воспитательного процесса</w:t>
      </w:r>
      <w:proofErr w:type="gramEnd"/>
      <w:r w:rsidRPr="009E6736">
        <w:rPr>
          <w:rFonts w:ascii="Times New Roman" w:eastAsia="Times New Roman" w:hAnsi="Times New Roman" w:cs="Times New Roman"/>
          <w:lang w:eastAsia="ru-RU"/>
        </w:rPr>
        <w:t xml:space="preserve"> и профилактики агрессивного и </w:t>
      </w:r>
      <w:proofErr w:type="spellStart"/>
      <w:r w:rsidRPr="009E6736">
        <w:rPr>
          <w:rFonts w:ascii="Times New Roman" w:eastAsia="Times New Roman" w:hAnsi="Times New Roman" w:cs="Times New Roman"/>
          <w:lang w:eastAsia="ru-RU"/>
        </w:rPr>
        <w:t>аутоагрессивного</w:t>
      </w:r>
      <w:proofErr w:type="spellEnd"/>
      <w:r w:rsidRPr="009E6736">
        <w:rPr>
          <w:rFonts w:ascii="Times New Roman" w:eastAsia="Times New Roman" w:hAnsi="Times New Roman" w:cs="Times New Roman"/>
          <w:lang w:eastAsia="ru-RU"/>
        </w:rPr>
        <w:t xml:space="preserve"> поведения учащихся</w:t>
      </w:r>
      <w:r w:rsidR="00AC56DE">
        <w:rPr>
          <w:rFonts w:ascii="Times New Roman" w:eastAsia="Times New Roman" w:hAnsi="Times New Roman" w:cs="Times New Roman"/>
          <w:lang w:eastAsia="ru-RU"/>
        </w:rPr>
        <w:t xml:space="preserve"> </w:t>
      </w:r>
      <w:r w:rsidRPr="009E6736">
        <w:rPr>
          <w:rFonts w:ascii="Times New Roman" w:eastAsia="Times New Roman" w:hAnsi="Times New Roman" w:cs="Times New Roman"/>
          <w:lang w:eastAsia="ru-RU"/>
        </w:rPr>
        <w:t xml:space="preserve"> в МБОУ СОШ </w:t>
      </w:r>
      <w:proofErr w:type="spellStart"/>
      <w:r w:rsidRPr="009E6736">
        <w:rPr>
          <w:rFonts w:ascii="Times New Roman" w:eastAsia="Times New Roman" w:hAnsi="Times New Roman" w:cs="Times New Roman"/>
          <w:lang w:eastAsia="ru-RU"/>
        </w:rPr>
        <w:t>с</w:t>
      </w:r>
      <w:proofErr w:type="gramStart"/>
      <w:r w:rsidRPr="009E6736">
        <w:rPr>
          <w:rFonts w:ascii="Times New Roman" w:eastAsia="Times New Roman" w:hAnsi="Times New Roman" w:cs="Times New Roman"/>
          <w:lang w:eastAsia="ru-RU"/>
        </w:rPr>
        <w:t>.Т</w:t>
      </w:r>
      <w:proofErr w:type="gramEnd"/>
      <w:r w:rsidRPr="009E6736">
        <w:rPr>
          <w:rFonts w:ascii="Times New Roman" w:eastAsia="Times New Roman" w:hAnsi="Times New Roman" w:cs="Times New Roman"/>
          <w:lang w:eastAsia="ru-RU"/>
        </w:rPr>
        <w:t>оргалыг</w:t>
      </w:r>
      <w:proofErr w:type="spellEnd"/>
      <w:r w:rsidRPr="009E6736">
        <w:rPr>
          <w:rFonts w:ascii="Times New Roman" w:eastAsia="Times New Roman" w:hAnsi="Times New Roman" w:cs="Times New Roman"/>
          <w:lang w:eastAsia="ru-RU"/>
        </w:rPr>
        <w:t xml:space="preserve"> утвержден план профилактических мероприятий педагога-психолога на 2014-2015 год.</w:t>
      </w:r>
    </w:p>
    <w:p w:rsidR="009E6736" w:rsidRPr="009E6736" w:rsidRDefault="009E6736" w:rsidP="009E6736">
      <w:pPr>
        <w:spacing w:after="0" w:line="240" w:lineRule="auto"/>
        <w:ind w:firstLine="708"/>
        <w:jc w:val="both"/>
        <w:rPr>
          <w:rFonts w:ascii="Times New Roman" w:eastAsia="Courier New" w:hAnsi="Times New Roman" w:cs="Times New Roman"/>
          <w:color w:val="000000"/>
          <w:sz w:val="24"/>
          <w:szCs w:val="24"/>
          <w:lang w:eastAsia="ru-RU"/>
        </w:rPr>
      </w:pPr>
      <w:r w:rsidRPr="009E6736">
        <w:rPr>
          <w:rFonts w:ascii="Times New Roman" w:eastAsia="Times New Roman" w:hAnsi="Times New Roman" w:cs="Times New Roman"/>
          <w:sz w:val="24"/>
          <w:szCs w:val="24"/>
          <w:lang w:eastAsia="ru-RU"/>
        </w:rPr>
        <w:t xml:space="preserve">С 5по 25 сентября было проведено школьный этап республиканской акции «Защитим детей от насилия», </w:t>
      </w:r>
      <w:r w:rsidRPr="009E6736">
        <w:rPr>
          <w:rFonts w:ascii="Times New Roman" w:eastAsia="Courier New" w:hAnsi="Times New Roman" w:cs="Times New Roman"/>
          <w:color w:val="000000"/>
          <w:sz w:val="24"/>
          <w:szCs w:val="24"/>
          <w:lang w:eastAsia="ru-RU"/>
        </w:rPr>
        <w:t xml:space="preserve">с целью реализации национальной стратегии по обеспечению гарантий прав ребенка, искоренению насилия в отношении детей и развитие межведомственного и внутриведомственного сотрудничества по вопросам защиты интересов детей. Приказом директора школы было создана рабочая группа в </w:t>
      </w:r>
      <w:r w:rsidRPr="009E6736">
        <w:rPr>
          <w:rFonts w:ascii="Times New Roman" w:eastAsia="Courier New" w:hAnsi="Times New Roman" w:cs="Times New Roman"/>
          <w:color w:val="000000"/>
          <w:sz w:val="24"/>
          <w:szCs w:val="24"/>
          <w:lang w:eastAsia="ru-RU"/>
        </w:rPr>
        <w:lastRenderedPageBreak/>
        <w:t xml:space="preserve">следующем составе: </w:t>
      </w:r>
      <w:r w:rsidRPr="009E6736">
        <w:rPr>
          <w:rFonts w:ascii="Times New Roman" w:eastAsia="Calibri" w:hAnsi="Times New Roman" w:cs="Times New Roman"/>
          <w:sz w:val="24"/>
          <w:szCs w:val="24"/>
        </w:rPr>
        <w:t>Узун-</w:t>
      </w:r>
      <w:proofErr w:type="spellStart"/>
      <w:r w:rsidRPr="009E6736">
        <w:rPr>
          <w:rFonts w:ascii="Times New Roman" w:eastAsia="Calibri" w:hAnsi="Times New Roman" w:cs="Times New Roman"/>
          <w:sz w:val="24"/>
          <w:szCs w:val="24"/>
        </w:rPr>
        <w:t>оол</w:t>
      </w:r>
      <w:proofErr w:type="spellEnd"/>
      <w:r w:rsidRPr="009E6736">
        <w:rPr>
          <w:rFonts w:ascii="Times New Roman" w:eastAsia="Calibri" w:hAnsi="Times New Roman" w:cs="Times New Roman"/>
          <w:sz w:val="24"/>
          <w:szCs w:val="24"/>
        </w:rPr>
        <w:t xml:space="preserve"> С.Н – Председатель, ЗДВР;</w:t>
      </w:r>
      <w:r w:rsidRPr="009E6736">
        <w:rPr>
          <w:rFonts w:ascii="Times New Roman" w:eastAsia="Courier New" w:hAnsi="Times New Roman" w:cs="Times New Roman"/>
          <w:color w:val="000000"/>
          <w:sz w:val="24"/>
          <w:szCs w:val="24"/>
          <w:lang w:eastAsia="ru-RU"/>
        </w:rPr>
        <w:t xml:space="preserve"> </w:t>
      </w:r>
      <w:proofErr w:type="spellStart"/>
      <w:r w:rsidRPr="009E6736">
        <w:rPr>
          <w:rFonts w:ascii="Times New Roman" w:eastAsia="Calibri" w:hAnsi="Times New Roman" w:cs="Times New Roman"/>
          <w:sz w:val="24"/>
          <w:szCs w:val="24"/>
        </w:rPr>
        <w:t>Комбужап</w:t>
      </w:r>
      <w:proofErr w:type="spellEnd"/>
      <w:r w:rsidRPr="009E6736">
        <w:rPr>
          <w:rFonts w:ascii="Times New Roman" w:eastAsia="Calibri" w:hAnsi="Times New Roman" w:cs="Times New Roman"/>
          <w:sz w:val="24"/>
          <w:szCs w:val="24"/>
        </w:rPr>
        <w:t xml:space="preserve"> С.Р. – член, психолог;</w:t>
      </w:r>
      <w:r w:rsidRPr="009E6736">
        <w:rPr>
          <w:rFonts w:ascii="Times New Roman" w:eastAsia="Courier New" w:hAnsi="Times New Roman" w:cs="Times New Roman"/>
          <w:color w:val="000000"/>
          <w:sz w:val="24"/>
          <w:szCs w:val="24"/>
          <w:lang w:eastAsia="ru-RU"/>
        </w:rPr>
        <w:t xml:space="preserve"> </w:t>
      </w:r>
      <w:proofErr w:type="spellStart"/>
      <w:r w:rsidRPr="009E6736">
        <w:rPr>
          <w:rFonts w:ascii="Times New Roman" w:eastAsia="Calibri" w:hAnsi="Times New Roman" w:cs="Times New Roman"/>
          <w:sz w:val="24"/>
          <w:szCs w:val="24"/>
        </w:rPr>
        <w:t>Кошкаендей</w:t>
      </w:r>
      <w:proofErr w:type="spellEnd"/>
      <w:r w:rsidRPr="009E6736">
        <w:rPr>
          <w:rFonts w:ascii="Times New Roman" w:eastAsia="Calibri" w:hAnsi="Times New Roman" w:cs="Times New Roman"/>
          <w:sz w:val="24"/>
          <w:szCs w:val="24"/>
        </w:rPr>
        <w:t xml:space="preserve"> Ш.М. – член, инспектор по ПП;</w:t>
      </w:r>
      <w:r w:rsidRPr="009E6736">
        <w:rPr>
          <w:rFonts w:ascii="Times New Roman" w:eastAsia="Courier New" w:hAnsi="Times New Roman" w:cs="Times New Roman"/>
          <w:color w:val="000000"/>
          <w:sz w:val="24"/>
          <w:szCs w:val="24"/>
          <w:lang w:eastAsia="ru-RU"/>
        </w:rPr>
        <w:t xml:space="preserve"> </w:t>
      </w:r>
      <w:proofErr w:type="spellStart"/>
      <w:r w:rsidRPr="009E6736">
        <w:rPr>
          <w:rFonts w:ascii="Times New Roman" w:eastAsia="Calibri" w:hAnsi="Times New Roman" w:cs="Times New Roman"/>
          <w:sz w:val="24"/>
          <w:szCs w:val="24"/>
        </w:rPr>
        <w:t>Иргит</w:t>
      </w:r>
      <w:proofErr w:type="spellEnd"/>
      <w:r w:rsidRPr="009E6736">
        <w:rPr>
          <w:rFonts w:ascii="Times New Roman" w:eastAsia="Calibri" w:hAnsi="Times New Roman" w:cs="Times New Roman"/>
          <w:sz w:val="24"/>
          <w:szCs w:val="24"/>
        </w:rPr>
        <w:t xml:space="preserve"> А.Ш. – член, соц. педагог;</w:t>
      </w:r>
      <w:r w:rsidRPr="009E6736">
        <w:rPr>
          <w:rFonts w:ascii="Times New Roman" w:eastAsia="Courier New" w:hAnsi="Times New Roman" w:cs="Times New Roman"/>
          <w:color w:val="000000"/>
          <w:sz w:val="24"/>
          <w:szCs w:val="24"/>
          <w:lang w:eastAsia="ru-RU"/>
        </w:rPr>
        <w:t xml:space="preserve"> </w:t>
      </w:r>
      <w:proofErr w:type="spellStart"/>
      <w:r w:rsidRPr="009E6736">
        <w:rPr>
          <w:rFonts w:ascii="Times New Roman" w:eastAsia="Calibri" w:hAnsi="Times New Roman" w:cs="Times New Roman"/>
          <w:sz w:val="24"/>
          <w:szCs w:val="24"/>
        </w:rPr>
        <w:t>Тюлюш</w:t>
      </w:r>
      <w:proofErr w:type="spellEnd"/>
      <w:r w:rsidRPr="009E6736">
        <w:rPr>
          <w:rFonts w:ascii="Times New Roman" w:eastAsia="Calibri" w:hAnsi="Times New Roman" w:cs="Times New Roman"/>
          <w:sz w:val="24"/>
          <w:szCs w:val="24"/>
        </w:rPr>
        <w:t xml:space="preserve"> А.В. –член, инспектор по охране прав детства;</w:t>
      </w:r>
    </w:p>
    <w:p w:rsidR="009E6736" w:rsidRPr="009E6736" w:rsidRDefault="009E6736" w:rsidP="009E6736">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9E6736">
        <w:rPr>
          <w:rFonts w:ascii="Times New Roman" w:eastAsia="Courier New" w:hAnsi="Times New Roman" w:cs="Times New Roman"/>
          <w:color w:val="000000"/>
          <w:sz w:val="24"/>
          <w:szCs w:val="24"/>
          <w:lang w:eastAsia="ru-RU"/>
        </w:rPr>
        <w:t>В рамках акции проведено анкетирование «Выявление жестокого обращения с детьми», где участвовали учащиеся 1-11 классов. По итогам анкетирования не выявлены факты жестокого обращения, но, тем не менее, классными руководителями были проведены беседы и классные часы по недопущению фактов жестокого обращения с ребенком.</w:t>
      </w:r>
    </w:p>
    <w:p w:rsidR="009E6736" w:rsidRPr="009E6736" w:rsidRDefault="009E6736" w:rsidP="009E6736">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9E6736">
        <w:rPr>
          <w:rFonts w:ascii="Times New Roman" w:eastAsia="Courier New" w:hAnsi="Times New Roman" w:cs="Times New Roman"/>
          <w:color w:val="000000"/>
          <w:sz w:val="24"/>
          <w:szCs w:val="24"/>
          <w:lang w:eastAsia="ru-RU"/>
        </w:rPr>
        <w:t>Заместителем директора по ВР, соц. педагогами, психологом, классными руководителями посещены неполные семьи, с несовершеннолетними детьми, состоящими на учете ОПДН, КДН и органов опеки и попечительства.</w:t>
      </w:r>
    </w:p>
    <w:p w:rsidR="009E6736" w:rsidRPr="009E6736" w:rsidRDefault="009E6736" w:rsidP="009E6736">
      <w:pPr>
        <w:spacing w:after="0" w:line="240" w:lineRule="auto"/>
        <w:ind w:firstLine="708"/>
        <w:jc w:val="both"/>
        <w:rPr>
          <w:rFonts w:ascii="Times New Roman" w:eastAsia="Calibri" w:hAnsi="Times New Roman" w:cs="Times New Roman"/>
          <w:sz w:val="24"/>
          <w:szCs w:val="24"/>
        </w:rPr>
      </w:pPr>
      <w:r w:rsidRPr="009E6736">
        <w:rPr>
          <w:rFonts w:ascii="Times New Roman" w:eastAsia="Courier New" w:hAnsi="Times New Roman" w:cs="Times New Roman"/>
          <w:color w:val="000000"/>
          <w:sz w:val="24"/>
          <w:szCs w:val="24"/>
          <w:lang w:eastAsia="ru-RU"/>
        </w:rPr>
        <w:t xml:space="preserve">В целях профилактики правонарушений и социальной реабилитации участников конфликтных ситуаций на основе принципов восстановительного правосудия, формирования у учащихся умения регулирования конфликта без физического насилия или оскорбления в школе создана «Школьная служба примирения». </w:t>
      </w:r>
      <w:r w:rsidRPr="009E6736">
        <w:rPr>
          <w:rFonts w:ascii="Times New Roman" w:eastAsia="Calibri" w:hAnsi="Times New Roman" w:cs="Times New Roman"/>
          <w:sz w:val="24"/>
          <w:szCs w:val="24"/>
        </w:rPr>
        <w:t xml:space="preserve">Было проведено совещание школьной службы примирения, утвержден план работы на этот учебный год. Организован актив школьной службы примирения, ребятам показана презентация «Учимся разрешать конфликты», с целью обучить подростков-медиаторов для работы в школьной службе примирения. Актив службы примирения входят ученики старших классов: </w:t>
      </w:r>
      <w:proofErr w:type="spellStart"/>
      <w:r w:rsidRPr="009E6736">
        <w:rPr>
          <w:rFonts w:ascii="Times New Roman" w:eastAsia="Calibri" w:hAnsi="Times New Roman" w:cs="Times New Roman"/>
          <w:sz w:val="24"/>
          <w:szCs w:val="24"/>
        </w:rPr>
        <w:t>Санчы</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Темучин</w:t>
      </w:r>
      <w:proofErr w:type="spellEnd"/>
      <w:r w:rsidRPr="009E6736">
        <w:rPr>
          <w:rFonts w:ascii="Times New Roman" w:eastAsia="Calibri" w:hAnsi="Times New Roman" w:cs="Times New Roman"/>
          <w:sz w:val="24"/>
          <w:szCs w:val="24"/>
        </w:rPr>
        <w:t xml:space="preserve">-президент школы, ученик 10 класса, </w:t>
      </w:r>
      <w:proofErr w:type="spellStart"/>
      <w:r w:rsidRPr="009E6736">
        <w:rPr>
          <w:rFonts w:ascii="Times New Roman" w:eastAsia="Calibri" w:hAnsi="Times New Roman" w:cs="Times New Roman"/>
          <w:sz w:val="24"/>
          <w:szCs w:val="24"/>
        </w:rPr>
        <w:t>Дамдын-оол</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Эзир</w:t>
      </w:r>
      <w:proofErr w:type="spellEnd"/>
      <w:r w:rsidRPr="009E6736">
        <w:rPr>
          <w:rFonts w:ascii="Times New Roman" w:eastAsia="Calibri" w:hAnsi="Times New Roman" w:cs="Times New Roman"/>
          <w:sz w:val="24"/>
          <w:szCs w:val="24"/>
        </w:rPr>
        <w:t xml:space="preserve">-спортивный сектор, ученик 11 класса, </w:t>
      </w:r>
      <w:proofErr w:type="spellStart"/>
      <w:r w:rsidRPr="009E6736">
        <w:rPr>
          <w:rFonts w:ascii="Times New Roman" w:eastAsia="Calibri" w:hAnsi="Times New Roman" w:cs="Times New Roman"/>
          <w:sz w:val="24"/>
          <w:szCs w:val="24"/>
        </w:rPr>
        <w:t>Хомушку</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Сентябрина</w:t>
      </w:r>
      <w:proofErr w:type="spellEnd"/>
      <w:r w:rsidRPr="009E6736">
        <w:rPr>
          <w:rFonts w:ascii="Times New Roman" w:eastAsia="Calibri" w:hAnsi="Times New Roman" w:cs="Times New Roman"/>
          <w:sz w:val="24"/>
          <w:szCs w:val="24"/>
        </w:rPr>
        <w:t xml:space="preserve">-член, ученица 11 класса, </w:t>
      </w:r>
      <w:proofErr w:type="spellStart"/>
      <w:r w:rsidRPr="009E6736">
        <w:rPr>
          <w:rFonts w:ascii="Times New Roman" w:eastAsia="Calibri" w:hAnsi="Times New Roman" w:cs="Times New Roman"/>
          <w:sz w:val="24"/>
          <w:szCs w:val="24"/>
        </w:rPr>
        <w:t>Чамьян</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Онзагай</w:t>
      </w:r>
      <w:proofErr w:type="spellEnd"/>
      <w:r w:rsidRPr="009E6736">
        <w:rPr>
          <w:rFonts w:ascii="Times New Roman" w:eastAsia="Calibri" w:hAnsi="Times New Roman" w:cs="Times New Roman"/>
          <w:sz w:val="24"/>
          <w:szCs w:val="24"/>
        </w:rPr>
        <w:t>-член, ученица 9 класса. Оформлен стенд «Школьная служба примирения». В начальных классах проведены «Уроки общения».</w:t>
      </w:r>
    </w:p>
    <w:p w:rsidR="009E6736" w:rsidRPr="009E6736" w:rsidRDefault="009E6736" w:rsidP="009E6736">
      <w:pPr>
        <w:spacing w:after="0" w:line="240" w:lineRule="auto"/>
        <w:ind w:firstLine="708"/>
        <w:jc w:val="both"/>
        <w:rPr>
          <w:rFonts w:ascii="Times New Roman" w:eastAsia="Calibri" w:hAnsi="Times New Roman" w:cs="Times New Roman"/>
          <w:sz w:val="24"/>
          <w:szCs w:val="24"/>
        </w:rPr>
      </w:pPr>
      <w:r w:rsidRPr="009E6736">
        <w:rPr>
          <w:rFonts w:ascii="Times New Roman" w:eastAsia="Calibri" w:hAnsi="Times New Roman" w:cs="Times New Roman"/>
          <w:sz w:val="24"/>
          <w:szCs w:val="24"/>
        </w:rPr>
        <w:t xml:space="preserve">С 01 по 31 октября проведен «Месячник психологического здоровья». Основной целью проведения Месячника является обеспечение реализации прав ребенка на создание необходимых условий для жизни, гармоничного развития как личности и гражданина, для укрепления и сохранения психологического здоровья учащихся в образовательной среде. В рамках месячника проводились различные мероприятия. Месячник начался с общешкольной линейки, который посвящен к открытию «Месячника психологического здоровья». На линейке педагог-психолог информировала детей и взрослых о доступности и своевременности психологической помощи «Телефон доверия». Для </w:t>
      </w:r>
      <w:proofErr w:type="gramStart"/>
      <w:r w:rsidRPr="009E6736">
        <w:rPr>
          <w:rFonts w:ascii="Times New Roman" w:eastAsia="Calibri" w:hAnsi="Times New Roman" w:cs="Times New Roman"/>
          <w:sz w:val="24"/>
          <w:szCs w:val="24"/>
        </w:rPr>
        <w:t>детей</w:t>
      </w:r>
      <w:proofErr w:type="gramEnd"/>
      <w:r w:rsidRPr="009E6736">
        <w:rPr>
          <w:rFonts w:ascii="Times New Roman" w:eastAsia="Calibri" w:hAnsi="Times New Roman" w:cs="Times New Roman"/>
          <w:sz w:val="24"/>
          <w:szCs w:val="24"/>
        </w:rPr>
        <w:t xml:space="preserve"> состоящих на ВШУ, ПДН были организованы и проведены групповые беседы и занятия с психологом. Среди учащихся 5-11 классов проведен конкурс рисунков «Я люблю жизнь, а жизнь любит меня». На рисунках были высказывания, цитаты. </w:t>
      </w:r>
      <w:proofErr w:type="gramStart"/>
      <w:r w:rsidRPr="009E6736">
        <w:rPr>
          <w:rFonts w:ascii="Times New Roman" w:eastAsia="Calibri" w:hAnsi="Times New Roman" w:cs="Times New Roman"/>
          <w:sz w:val="24"/>
          <w:szCs w:val="24"/>
        </w:rPr>
        <w:t>Например</w:t>
      </w:r>
      <w:proofErr w:type="gramEnd"/>
      <w:r w:rsidRPr="009E6736">
        <w:rPr>
          <w:rFonts w:ascii="Times New Roman" w:eastAsia="Calibri" w:hAnsi="Times New Roman" w:cs="Times New Roman"/>
          <w:sz w:val="24"/>
          <w:szCs w:val="24"/>
        </w:rPr>
        <w:t xml:space="preserve"> у учащихся 10 класса «Я выбираю активную, веселую здоровую жизнь, </w:t>
      </w:r>
      <w:proofErr w:type="spellStart"/>
      <w:r w:rsidRPr="009E6736">
        <w:rPr>
          <w:rFonts w:ascii="Times New Roman" w:eastAsia="Calibri" w:hAnsi="Times New Roman" w:cs="Times New Roman"/>
          <w:sz w:val="24"/>
          <w:szCs w:val="24"/>
        </w:rPr>
        <w:t>наполненую</w:t>
      </w:r>
      <w:proofErr w:type="spellEnd"/>
      <w:r w:rsidRPr="009E6736">
        <w:rPr>
          <w:rFonts w:ascii="Times New Roman" w:eastAsia="Calibri" w:hAnsi="Times New Roman" w:cs="Times New Roman"/>
          <w:sz w:val="24"/>
          <w:szCs w:val="24"/>
        </w:rPr>
        <w:t xml:space="preserve"> бесконечным восторгом, наслаждением и счастьем». Во время месячника проведено тестирование по автоматизированной программе: «1С: школьная психодиагностика» с 1 по 11 классы. Результаты тестирования получены 17 января 2015 года. У нас 17 учащихся высокой уровней агрессивности, и поставлены на учет «группы риска». Среди этих учащихся есть спортсмены, поэтому у них проявлен высокий уровень агрессивности,  а некоторые не полностью понимали, не умеют работать с тестированием, так как 1С</w:t>
      </w:r>
      <w:r w:rsidR="00AC56DE">
        <w:rPr>
          <w:rFonts w:ascii="Times New Roman" w:eastAsia="Calibri" w:hAnsi="Times New Roman" w:cs="Times New Roman"/>
          <w:sz w:val="24"/>
          <w:szCs w:val="24"/>
        </w:rPr>
        <w:t>: психодиагностика</w:t>
      </w:r>
      <w:r w:rsidRPr="009E6736">
        <w:rPr>
          <w:rFonts w:ascii="Times New Roman" w:eastAsia="Calibri" w:hAnsi="Times New Roman" w:cs="Times New Roman"/>
          <w:sz w:val="24"/>
          <w:szCs w:val="24"/>
        </w:rPr>
        <w:t xml:space="preserve"> проводится впервые. </w:t>
      </w:r>
    </w:p>
    <w:p w:rsidR="009E6736" w:rsidRPr="009E6736" w:rsidRDefault="009E6736" w:rsidP="009E6736">
      <w:pPr>
        <w:spacing w:after="0" w:line="240" w:lineRule="auto"/>
        <w:ind w:firstLine="708"/>
        <w:jc w:val="both"/>
        <w:rPr>
          <w:rFonts w:ascii="Times New Roman" w:eastAsia="Calibri" w:hAnsi="Times New Roman" w:cs="Times New Roman"/>
          <w:sz w:val="24"/>
          <w:szCs w:val="24"/>
        </w:rPr>
      </w:pPr>
      <w:r w:rsidRPr="009E6736">
        <w:rPr>
          <w:rFonts w:ascii="Times New Roman" w:eastAsia="Calibri" w:hAnsi="Times New Roman" w:cs="Times New Roman"/>
          <w:sz w:val="24"/>
          <w:szCs w:val="24"/>
        </w:rPr>
        <w:t xml:space="preserve">В ноябре месяце проведена Декада толерантности. В рамках Декады толерантности мною была проведена викторина «Что такое толерантность?» для учащихся 5-7 классов. Охват 55 учащихся. В ходе мероприятия ребята работали с лексическим значением слов «общение», «толерантность». Были организованы конкурс рисунков «Мой лучший друг», конкурс «Цветок толерантности». А также учащиеся узнали, как здороваются народы мира. По инициативе учащихся проведен танцевальный конкурс «Танцы разных народов». Всем было весело, а самое главное они узнали, что быть толерантным это очень хорошо, и модно. А среди старших классов проведен тематический вечер «Толерантность-путь к успеху». Охват -54 учащихся. Вечере организованы конкурсы </w:t>
      </w:r>
      <w:proofErr w:type="gramStart"/>
      <w:r w:rsidRPr="009E6736">
        <w:rPr>
          <w:rFonts w:ascii="Times New Roman" w:eastAsia="Calibri" w:hAnsi="Times New Roman" w:cs="Times New Roman"/>
          <w:sz w:val="24"/>
          <w:szCs w:val="24"/>
        </w:rPr>
        <w:t>посвященное</w:t>
      </w:r>
      <w:proofErr w:type="gramEnd"/>
      <w:r w:rsidRPr="009E6736">
        <w:rPr>
          <w:rFonts w:ascii="Times New Roman" w:eastAsia="Calibri" w:hAnsi="Times New Roman" w:cs="Times New Roman"/>
          <w:sz w:val="24"/>
          <w:szCs w:val="24"/>
        </w:rPr>
        <w:t xml:space="preserve"> толерантности, показ видеоролика «Мы живем одной стране». </w:t>
      </w:r>
      <w:proofErr w:type="gramStart"/>
      <w:r w:rsidRPr="009E6736">
        <w:rPr>
          <w:rFonts w:ascii="Times New Roman" w:eastAsia="Calibri" w:hAnsi="Times New Roman" w:cs="Times New Roman"/>
          <w:sz w:val="24"/>
          <w:szCs w:val="24"/>
        </w:rPr>
        <w:t>По результатам конкурсов 1 место заняли 11 класс (команда «Дружба»), 2 место-9 класс (команда «Толерантность»), 3 место 8 класс (команда «Мир уважений»), 4 место 10 класс (команда «Добро»).</w:t>
      </w:r>
      <w:proofErr w:type="gramEnd"/>
      <w:r w:rsidRPr="009E6736">
        <w:rPr>
          <w:rFonts w:ascii="Times New Roman" w:eastAsia="Calibri" w:hAnsi="Times New Roman" w:cs="Times New Roman"/>
          <w:sz w:val="24"/>
          <w:szCs w:val="24"/>
        </w:rPr>
        <w:t xml:space="preserve"> Учащиеся награждены грамотами и поощрительными призами.</w:t>
      </w:r>
    </w:p>
    <w:p w:rsidR="009E6736" w:rsidRPr="009E6736" w:rsidRDefault="009E6736" w:rsidP="009E6736">
      <w:pPr>
        <w:spacing w:after="0" w:line="240" w:lineRule="auto"/>
        <w:ind w:firstLine="708"/>
        <w:jc w:val="both"/>
        <w:rPr>
          <w:rFonts w:ascii="Times New Roman" w:eastAsia="Calibri" w:hAnsi="Times New Roman" w:cs="Times New Roman"/>
          <w:sz w:val="24"/>
          <w:szCs w:val="24"/>
        </w:rPr>
      </w:pPr>
      <w:r w:rsidRPr="009E6736">
        <w:rPr>
          <w:rFonts w:ascii="Times New Roman" w:eastAsia="Calibri" w:hAnsi="Times New Roman" w:cs="Times New Roman"/>
          <w:sz w:val="24"/>
          <w:szCs w:val="24"/>
        </w:rPr>
        <w:t xml:space="preserve">С целью пропаганды здорового образа жизни среди детей и молодежи в школе проведен проект «Кристалл здоровья». Среди 5-6 классов проводила викторину «Вредные привычки или </w:t>
      </w:r>
      <w:proofErr w:type="spellStart"/>
      <w:r w:rsidRPr="009E6736">
        <w:rPr>
          <w:rFonts w:ascii="Times New Roman" w:eastAsia="Calibri" w:hAnsi="Times New Roman" w:cs="Times New Roman"/>
          <w:sz w:val="24"/>
          <w:szCs w:val="24"/>
        </w:rPr>
        <w:t>здорповье</w:t>
      </w:r>
      <w:proofErr w:type="spellEnd"/>
      <w:r w:rsidRPr="009E6736">
        <w:rPr>
          <w:rFonts w:ascii="Times New Roman" w:eastAsia="Calibri" w:hAnsi="Times New Roman" w:cs="Times New Roman"/>
          <w:sz w:val="24"/>
          <w:szCs w:val="24"/>
        </w:rPr>
        <w:t xml:space="preserve">». Охват 40 учащихся. Учащиеся активно отвечали на вопросы викторины. Знатоками викторины стали учащиеся 6 класса </w:t>
      </w:r>
      <w:proofErr w:type="spellStart"/>
      <w:r w:rsidRPr="009E6736">
        <w:rPr>
          <w:rFonts w:ascii="Times New Roman" w:eastAsia="Calibri" w:hAnsi="Times New Roman" w:cs="Times New Roman"/>
          <w:sz w:val="24"/>
          <w:szCs w:val="24"/>
        </w:rPr>
        <w:t>Доолай</w:t>
      </w:r>
      <w:proofErr w:type="spellEnd"/>
      <w:r w:rsidRPr="009E6736">
        <w:rPr>
          <w:rFonts w:ascii="Times New Roman" w:eastAsia="Calibri" w:hAnsi="Times New Roman" w:cs="Times New Roman"/>
          <w:sz w:val="24"/>
          <w:szCs w:val="24"/>
        </w:rPr>
        <w:t xml:space="preserve"> Кудерек, </w:t>
      </w:r>
      <w:proofErr w:type="spellStart"/>
      <w:r w:rsidRPr="009E6736">
        <w:rPr>
          <w:rFonts w:ascii="Times New Roman" w:eastAsia="Calibri" w:hAnsi="Times New Roman" w:cs="Times New Roman"/>
          <w:sz w:val="24"/>
          <w:szCs w:val="24"/>
        </w:rPr>
        <w:t>Тюлюш</w:t>
      </w:r>
      <w:proofErr w:type="spellEnd"/>
      <w:r w:rsidRPr="009E6736">
        <w:rPr>
          <w:rFonts w:ascii="Times New Roman" w:eastAsia="Calibri" w:hAnsi="Times New Roman" w:cs="Times New Roman"/>
          <w:sz w:val="24"/>
          <w:szCs w:val="24"/>
        </w:rPr>
        <w:t xml:space="preserve"> Валерия, из 5 класса </w:t>
      </w:r>
      <w:proofErr w:type="spellStart"/>
      <w:r w:rsidRPr="009E6736">
        <w:rPr>
          <w:rFonts w:ascii="Times New Roman" w:eastAsia="Calibri" w:hAnsi="Times New Roman" w:cs="Times New Roman"/>
          <w:sz w:val="24"/>
          <w:szCs w:val="24"/>
        </w:rPr>
        <w:t>Бадынам</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Каземир</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Шортан-оол</w:t>
      </w:r>
      <w:proofErr w:type="spellEnd"/>
      <w:r w:rsidRPr="009E6736">
        <w:rPr>
          <w:rFonts w:ascii="Times New Roman" w:eastAsia="Calibri" w:hAnsi="Times New Roman" w:cs="Times New Roman"/>
          <w:sz w:val="24"/>
          <w:szCs w:val="24"/>
        </w:rPr>
        <w:t xml:space="preserve"> Ляна. С целью профилактики </w:t>
      </w:r>
      <w:r w:rsidRPr="009E6736">
        <w:rPr>
          <w:rFonts w:ascii="Times New Roman" w:eastAsia="Calibri" w:hAnsi="Times New Roman" w:cs="Times New Roman"/>
          <w:sz w:val="24"/>
          <w:szCs w:val="24"/>
        </w:rPr>
        <w:lastRenderedPageBreak/>
        <w:t xml:space="preserve">употребления </w:t>
      </w:r>
      <w:proofErr w:type="spellStart"/>
      <w:r w:rsidRPr="009E6736">
        <w:rPr>
          <w:rFonts w:ascii="Times New Roman" w:eastAsia="Calibri" w:hAnsi="Times New Roman" w:cs="Times New Roman"/>
          <w:sz w:val="24"/>
          <w:szCs w:val="24"/>
        </w:rPr>
        <w:t>психоактивными</w:t>
      </w:r>
      <w:proofErr w:type="spellEnd"/>
      <w:r w:rsidRPr="009E6736">
        <w:rPr>
          <w:rFonts w:ascii="Times New Roman" w:eastAsia="Calibri" w:hAnsi="Times New Roman" w:cs="Times New Roman"/>
          <w:sz w:val="24"/>
          <w:szCs w:val="24"/>
        </w:rPr>
        <w:t xml:space="preserve"> веществами в школе проведен тренинг «Умей сказать «НЕТ». Тренинг проведен в игровой форме, охват 63 учащихся, 7-10 </w:t>
      </w:r>
      <w:proofErr w:type="spellStart"/>
      <w:r w:rsidRPr="009E6736">
        <w:rPr>
          <w:rFonts w:ascii="Times New Roman" w:eastAsia="Calibri" w:hAnsi="Times New Roman" w:cs="Times New Roman"/>
          <w:sz w:val="24"/>
          <w:szCs w:val="24"/>
        </w:rPr>
        <w:t>классы</w:t>
      </w:r>
      <w:proofErr w:type="gramStart"/>
      <w:r w:rsidRPr="009E6736">
        <w:rPr>
          <w:rFonts w:ascii="Times New Roman" w:eastAsia="Calibri" w:hAnsi="Times New Roman" w:cs="Times New Roman"/>
          <w:sz w:val="24"/>
          <w:szCs w:val="24"/>
        </w:rPr>
        <w:t>.В</w:t>
      </w:r>
      <w:proofErr w:type="gramEnd"/>
      <w:r w:rsidRPr="009E6736">
        <w:rPr>
          <w:rFonts w:ascii="Times New Roman" w:eastAsia="Calibri" w:hAnsi="Times New Roman" w:cs="Times New Roman"/>
          <w:sz w:val="24"/>
          <w:szCs w:val="24"/>
        </w:rPr>
        <w:t>о</w:t>
      </w:r>
      <w:proofErr w:type="spellEnd"/>
      <w:r w:rsidRPr="009E6736">
        <w:rPr>
          <w:rFonts w:ascii="Times New Roman" w:eastAsia="Calibri" w:hAnsi="Times New Roman" w:cs="Times New Roman"/>
          <w:sz w:val="24"/>
          <w:szCs w:val="24"/>
        </w:rPr>
        <w:t xml:space="preserve"> время тренинга учащиеся активно участвовали в играх, на ватманах записывали словесные ассоциации, которые связаны в целом со словом «НАРКОТИК», составляли таблицы в два столбика положительные и отрицательные ассоциации. Игра «</w:t>
      </w:r>
      <w:proofErr w:type="spellStart"/>
      <w:r w:rsidRPr="009E6736">
        <w:rPr>
          <w:rFonts w:ascii="Times New Roman" w:eastAsia="Calibri" w:hAnsi="Times New Roman" w:cs="Times New Roman"/>
          <w:sz w:val="24"/>
          <w:szCs w:val="24"/>
        </w:rPr>
        <w:t>отказ»</w:t>
      </w:r>
      <w:proofErr w:type="gramStart"/>
      <w:r w:rsidRPr="009E6736">
        <w:rPr>
          <w:rFonts w:ascii="Times New Roman" w:eastAsia="Calibri" w:hAnsi="Times New Roman" w:cs="Times New Roman"/>
          <w:sz w:val="24"/>
          <w:szCs w:val="24"/>
        </w:rPr>
        <w:t>,в</w:t>
      </w:r>
      <w:proofErr w:type="spellEnd"/>
      <w:proofErr w:type="gramEnd"/>
      <w:r w:rsidRPr="009E6736">
        <w:rPr>
          <w:rFonts w:ascii="Times New Roman" w:eastAsia="Calibri" w:hAnsi="Times New Roman" w:cs="Times New Roman"/>
          <w:sz w:val="24"/>
          <w:szCs w:val="24"/>
        </w:rPr>
        <w:t xml:space="preserve"> этой игре в роли отказывающего играли мальчики 7 класса </w:t>
      </w:r>
      <w:proofErr w:type="spellStart"/>
      <w:r w:rsidRPr="009E6736">
        <w:rPr>
          <w:rFonts w:ascii="Times New Roman" w:eastAsia="Calibri" w:hAnsi="Times New Roman" w:cs="Times New Roman"/>
          <w:sz w:val="24"/>
          <w:szCs w:val="24"/>
        </w:rPr>
        <w:t>Ооржак</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айдын-херел</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Натпит-оол</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Сылдыс</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Хууракпан</w:t>
      </w:r>
      <w:proofErr w:type="spellEnd"/>
      <w:r w:rsidRPr="009E6736">
        <w:rPr>
          <w:rFonts w:ascii="Times New Roman" w:eastAsia="Calibri" w:hAnsi="Times New Roman" w:cs="Times New Roman"/>
          <w:sz w:val="24"/>
          <w:szCs w:val="24"/>
        </w:rPr>
        <w:t xml:space="preserve"> Ахмед, 8 класс </w:t>
      </w:r>
      <w:proofErr w:type="spellStart"/>
      <w:r w:rsidRPr="009E6736">
        <w:rPr>
          <w:rFonts w:ascii="Times New Roman" w:eastAsia="Calibri" w:hAnsi="Times New Roman" w:cs="Times New Roman"/>
          <w:sz w:val="24"/>
          <w:szCs w:val="24"/>
        </w:rPr>
        <w:t>санчы</w:t>
      </w:r>
      <w:proofErr w:type="spellEnd"/>
      <w:r w:rsidRPr="009E6736">
        <w:rPr>
          <w:rFonts w:ascii="Times New Roman" w:eastAsia="Calibri" w:hAnsi="Times New Roman" w:cs="Times New Roman"/>
          <w:sz w:val="24"/>
          <w:szCs w:val="24"/>
        </w:rPr>
        <w:t xml:space="preserve"> Ай-</w:t>
      </w:r>
      <w:proofErr w:type="spellStart"/>
      <w:r w:rsidRPr="009E6736">
        <w:rPr>
          <w:rFonts w:ascii="Times New Roman" w:eastAsia="Calibri" w:hAnsi="Times New Roman" w:cs="Times New Roman"/>
          <w:sz w:val="24"/>
          <w:szCs w:val="24"/>
        </w:rPr>
        <w:t>Демир</w:t>
      </w:r>
      <w:proofErr w:type="spellEnd"/>
      <w:r w:rsidRPr="009E6736">
        <w:rPr>
          <w:rFonts w:ascii="Times New Roman" w:eastAsia="Calibri" w:hAnsi="Times New Roman" w:cs="Times New Roman"/>
          <w:sz w:val="24"/>
          <w:szCs w:val="24"/>
        </w:rPr>
        <w:t xml:space="preserve">, </w:t>
      </w:r>
      <w:proofErr w:type="spellStart"/>
      <w:r w:rsidRPr="009E6736">
        <w:rPr>
          <w:rFonts w:ascii="Times New Roman" w:eastAsia="Calibri" w:hAnsi="Times New Roman" w:cs="Times New Roman"/>
          <w:sz w:val="24"/>
          <w:szCs w:val="24"/>
        </w:rPr>
        <w:t>Тюлюш</w:t>
      </w:r>
      <w:proofErr w:type="spellEnd"/>
      <w:r w:rsidRPr="009E6736">
        <w:rPr>
          <w:rFonts w:ascii="Times New Roman" w:eastAsia="Calibri" w:hAnsi="Times New Roman" w:cs="Times New Roman"/>
          <w:sz w:val="24"/>
          <w:szCs w:val="24"/>
        </w:rPr>
        <w:t xml:space="preserve"> Кудерек. Тренинг проведен на хорошем </w:t>
      </w:r>
      <w:proofErr w:type="spellStart"/>
      <w:r w:rsidRPr="009E6736">
        <w:rPr>
          <w:rFonts w:ascii="Times New Roman" w:eastAsia="Calibri" w:hAnsi="Times New Roman" w:cs="Times New Roman"/>
          <w:sz w:val="24"/>
          <w:szCs w:val="24"/>
        </w:rPr>
        <w:t>уровне</w:t>
      </w:r>
      <w:proofErr w:type="gramStart"/>
      <w:r w:rsidRPr="009E6736">
        <w:rPr>
          <w:rFonts w:ascii="Times New Roman" w:eastAsia="Calibri" w:hAnsi="Times New Roman" w:cs="Times New Roman"/>
          <w:sz w:val="24"/>
          <w:szCs w:val="24"/>
        </w:rPr>
        <w:t>.С</w:t>
      </w:r>
      <w:proofErr w:type="spellEnd"/>
      <w:proofErr w:type="gramEnd"/>
      <w:r w:rsidRPr="009E6736">
        <w:rPr>
          <w:rFonts w:ascii="Times New Roman" w:eastAsia="Calibri" w:hAnsi="Times New Roman" w:cs="Times New Roman"/>
          <w:sz w:val="24"/>
          <w:szCs w:val="24"/>
        </w:rPr>
        <w:t xml:space="preserve"> целью проверки эффективности </w:t>
      </w:r>
      <w:proofErr w:type="spellStart"/>
      <w:r w:rsidRPr="009E6736">
        <w:rPr>
          <w:rFonts w:ascii="Times New Roman" w:eastAsia="Calibri" w:hAnsi="Times New Roman" w:cs="Times New Roman"/>
          <w:sz w:val="24"/>
          <w:szCs w:val="24"/>
        </w:rPr>
        <w:t>превенственных</w:t>
      </w:r>
      <w:proofErr w:type="spellEnd"/>
      <w:r w:rsidRPr="009E6736">
        <w:rPr>
          <w:rFonts w:ascii="Times New Roman" w:eastAsia="Calibri" w:hAnsi="Times New Roman" w:cs="Times New Roman"/>
          <w:sz w:val="24"/>
          <w:szCs w:val="24"/>
        </w:rPr>
        <w:t xml:space="preserve"> программ, обучения детей навыкам ответственного поведения, установкам здорового образа жизни проведен анкетирование «Отношение школьника к алкоголю». Возраст детей, которые участвовали в анкетировании14 лет-13 уч-ся, 15 лет-16 уч-ся, 16 лет-22 уч-ся, 17 лет-9 уч-ся из них 25 уч-ся женского пола, 35 уч-ся мужского пола.   Самый первый вопрос, приходилась ли вам пробовать напитки содержащие алкоголь, да ответили33 учащихся, нет 27 учащихся. На вопрос вошло ли это в привычку все ответили «НЕТ». На вопрос, как надо бороться с алкоголем 48 учащихся ответили «профилактика», 12 учащихся ответили «запрет». На вопрос, как вы считаете, будете ли вы продолжить употреблять алкоголь, когда вы вырастите?  35 учащихся ответили «нет», 25 учащихся ответили «как получится».</w:t>
      </w:r>
    </w:p>
    <w:p w:rsidR="009E6736" w:rsidRPr="009E6736" w:rsidRDefault="009E6736" w:rsidP="009E6736">
      <w:pPr>
        <w:spacing w:after="0" w:line="240" w:lineRule="auto"/>
        <w:ind w:firstLine="708"/>
        <w:jc w:val="both"/>
        <w:rPr>
          <w:rFonts w:ascii="Times New Roman" w:eastAsia="Calibri" w:hAnsi="Times New Roman" w:cs="Times New Roman"/>
          <w:sz w:val="24"/>
          <w:szCs w:val="24"/>
        </w:rPr>
      </w:pPr>
      <w:r w:rsidRPr="009E6736">
        <w:rPr>
          <w:rFonts w:ascii="Times New Roman" w:eastAsia="Calibri" w:hAnsi="Times New Roman" w:cs="Times New Roman"/>
          <w:sz w:val="24"/>
          <w:szCs w:val="24"/>
        </w:rPr>
        <w:t xml:space="preserve">В декабре месяце также проведен месячник «Бережное отношение к детям». Психологом в школе организован консультации для родителей, участвовала вместе с родителями проекте «Я ответственный родитель».  Цель оказание практической помощи родителям в вопросах воспитания, психологическая поддержка детей, находящихся в трудной жизненной ситуации. Во время месячника участвовала на родительских собраниях, провела цикл психологических бесед по темам «Как поддержать друг друга в семье», «С какими вопросами можно обратиться на телефон доверия», «Как справиться с плохим настроением». Охват 58 родителей. Среди 5-8 классов проведен викторина «Что такое телефон доверия?». Приняли 74 учащихся. Во время мероприятия учащимся розданы листовки и информационные визитки. </w:t>
      </w:r>
    </w:p>
    <w:p w:rsidR="009E6736" w:rsidRPr="009E6736" w:rsidRDefault="009E6736" w:rsidP="009E6736">
      <w:pPr>
        <w:spacing w:after="0" w:line="240" w:lineRule="auto"/>
        <w:ind w:firstLine="708"/>
        <w:jc w:val="both"/>
        <w:rPr>
          <w:rFonts w:ascii="Times New Roman" w:eastAsia="Calibri" w:hAnsi="Times New Roman" w:cs="Times New Roman"/>
          <w:sz w:val="24"/>
          <w:szCs w:val="24"/>
        </w:rPr>
      </w:pPr>
      <w:r w:rsidRPr="009E6736">
        <w:rPr>
          <w:rFonts w:ascii="Times New Roman" w:eastAsia="Calibri" w:hAnsi="Times New Roman" w:cs="Times New Roman"/>
          <w:sz w:val="24"/>
          <w:szCs w:val="24"/>
        </w:rPr>
        <w:t>Кроме республиканских мероприятий в первой полугодии проводились мероприятия по плану психолога.  С 2 по 4 классы проводится внеурочная деятельность «Психологическая азбука».</w:t>
      </w:r>
    </w:p>
    <w:p w:rsidR="009E6736" w:rsidRDefault="009E6736" w:rsidP="009E6736">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исполнение приказа №19 от 19.01.2015г Управления образования </w:t>
      </w:r>
      <w:proofErr w:type="spellStart"/>
      <w:r>
        <w:rPr>
          <w:rFonts w:ascii="Times New Roman" w:eastAsia="Times New Roman" w:hAnsi="Times New Roman" w:cs="Times New Roman"/>
          <w:sz w:val="24"/>
          <w:szCs w:val="24"/>
          <w:lang w:eastAsia="ru-RU"/>
        </w:rPr>
        <w:t>Улуг-Хемского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кожууна</w:t>
      </w:r>
      <w:proofErr w:type="spellEnd"/>
      <w:r>
        <w:rPr>
          <w:rFonts w:ascii="Times New Roman" w:eastAsia="Times New Roman" w:hAnsi="Times New Roman" w:cs="Times New Roman"/>
          <w:sz w:val="24"/>
          <w:szCs w:val="24"/>
          <w:lang w:eastAsia="ru-RU"/>
        </w:rPr>
        <w:t xml:space="preserve"> и письма №15 от 19.01.2015г ГБОУ РБЦПМСС «</w:t>
      </w:r>
      <w:proofErr w:type="spellStart"/>
      <w:r>
        <w:rPr>
          <w:rFonts w:ascii="Times New Roman" w:eastAsia="Times New Roman" w:hAnsi="Times New Roman" w:cs="Times New Roman"/>
          <w:sz w:val="24"/>
          <w:szCs w:val="24"/>
          <w:lang w:eastAsia="ru-RU"/>
        </w:rPr>
        <w:t>Сайзырал</w:t>
      </w:r>
      <w:proofErr w:type="spellEnd"/>
      <w:r>
        <w:rPr>
          <w:rFonts w:ascii="Times New Roman" w:eastAsia="Times New Roman" w:hAnsi="Times New Roman" w:cs="Times New Roman"/>
          <w:sz w:val="24"/>
          <w:szCs w:val="24"/>
          <w:lang w:eastAsia="ru-RU"/>
        </w:rPr>
        <w:t>»  «Об индивидуальном сопровождении детей «группы «риска» организована следующая работа с данной категорией учащихся.</w:t>
      </w:r>
    </w:p>
    <w:p w:rsidR="009E6736" w:rsidRDefault="009E6736" w:rsidP="009E6736">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учете педагога-психолога поставлены 17 учащихся группы «риска». На особом контроле до конца учебного года 5 учащихся. У всех учащихся высокий уровень агрессивности от 18-27 баллов. </w:t>
      </w:r>
    </w:p>
    <w:p w:rsidR="009E6736" w:rsidRDefault="009E6736" w:rsidP="009E6736">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 агрессивным поведением является одной из психолого-педагогических проблем. Агрессивность-свойство личности, целенаправленное разрушительное поведение, заключающееся в наличии деструктивных тенденций, с целью нанесения вреда тому или иному лицу. </w:t>
      </w:r>
    </w:p>
    <w:p w:rsidR="009E6736" w:rsidRDefault="009E6736" w:rsidP="009E6736">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целью снижения агрессивности разработана, и реализуется  индивидуальная программа сопровождения с учащимися группы «риска» 9-10 классов. Индивидуальную программу составили  по программе ГБОУ РЦПМСС «</w:t>
      </w:r>
      <w:proofErr w:type="spellStart"/>
      <w:r>
        <w:rPr>
          <w:rFonts w:ascii="Times New Roman" w:eastAsia="Times New Roman" w:hAnsi="Times New Roman" w:cs="Times New Roman"/>
          <w:sz w:val="24"/>
          <w:szCs w:val="24"/>
          <w:lang w:eastAsia="ru-RU"/>
        </w:rPr>
        <w:t>Сайзырал</w:t>
      </w:r>
      <w:proofErr w:type="spellEnd"/>
      <w:r>
        <w:rPr>
          <w:rFonts w:ascii="Times New Roman" w:eastAsia="Times New Roman" w:hAnsi="Times New Roman" w:cs="Times New Roman"/>
          <w:sz w:val="24"/>
          <w:szCs w:val="24"/>
          <w:lang w:eastAsia="ru-RU"/>
        </w:rPr>
        <w:t xml:space="preserve">» «Коррекция агрессивного поведения подростков», составитель </w:t>
      </w:r>
      <w:proofErr w:type="spellStart"/>
      <w:r>
        <w:rPr>
          <w:rFonts w:ascii="Times New Roman" w:eastAsia="Times New Roman" w:hAnsi="Times New Roman" w:cs="Times New Roman"/>
          <w:sz w:val="24"/>
          <w:szCs w:val="24"/>
          <w:lang w:eastAsia="ru-RU"/>
        </w:rPr>
        <w:t>Монгуш</w:t>
      </w:r>
      <w:proofErr w:type="spellEnd"/>
      <w:r>
        <w:rPr>
          <w:rFonts w:ascii="Times New Roman" w:eastAsia="Times New Roman" w:hAnsi="Times New Roman" w:cs="Times New Roman"/>
          <w:sz w:val="24"/>
          <w:szCs w:val="24"/>
          <w:lang w:eastAsia="ru-RU"/>
        </w:rPr>
        <w:t xml:space="preserve"> Р.Ю. </w:t>
      </w:r>
    </w:p>
    <w:p w:rsidR="009E6736" w:rsidRDefault="009E6736" w:rsidP="009E6736">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направлена на коррекцию агрессивного поведения, что будет способствовать развитию таких качеств личности, как </w:t>
      </w:r>
      <w:proofErr w:type="spellStart"/>
      <w:r>
        <w:rPr>
          <w:rFonts w:ascii="Times New Roman" w:eastAsia="Times New Roman" w:hAnsi="Times New Roman" w:cs="Times New Roman"/>
          <w:sz w:val="24"/>
          <w:szCs w:val="24"/>
          <w:lang w:eastAsia="ru-RU"/>
        </w:rPr>
        <w:t>эмпатия</w:t>
      </w:r>
      <w:proofErr w:type="spellEnd"/>
      <w:r>
        <w:rPr>
          <w:rFonts w:ascii="Times New Roman" w:eastAsia="Times New Roman" w:hAnsi="Times New Roman" w:cs="Times New Roman"/>
          <w:sz w:val="24"/>
          <w:szCs w:val="24"/>
          <w:lang w:eastAsia="ru-RU"/>
        </w:rPr>
        <w:t xml:space="preserve">, толерантность, а также повышение уровня самоконтроля и рефлексии. </w:t>
      </w:r>
    </w:p>
    <w:p w:rsidR="009E6736" w:rsidRDefault="009E6736" w:rsidP="009E6736">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«Решение психоэмоциональных проблем» предназначена для работы с учащимися  5-8 классов, характеризующимися повышенной тревожностью, неадекватной самооценкой, агрессивностью, низкой стрессоустойчивостью. Цель программы развитие психоэмоциональной сферы подростков. Среди 7-8 классов, на учете группы «риска» 8 учащихся.</w:t>
      </w:r>
    </w:p>
    <w:p w:rsidR="00545B14" w:rsidRPr="009E6736" w:rsidRDefault="009E6736" w:rsidP="009E6736">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ученицы 11 класса Белек С. выбрала программу «Психолого-педагогическая коррекция и реабилитация несовершеннолетних, склонных к употреблению ПАВ. Тренинг жизненных целей»</w:t>
      </w:r>
    </w:p>
    <w:p w:rsidR="00545B14" w:rsidRPr="003D4353" w:rsidRDefault="00545B14" w:rsidP="00545B14">
      <w:pPr>
        <w:spacing w:after="0" w:line="240" w:lineRule="auto"/>
        <w:jc w:val="both"/>
        <w:rPr>
          <w:rFonts w:ascii="Times New Roman" w:eastAsia="Times New Roman" w:hAnsi="Times New Roman" w:cs="Times New Roman"/>
          <w:sz w:val="24"/>
          <w:szCs w:val="24"/>
          <w:lang w:eastAsia="ru-RU"/>
        </w:rPr>
      </w:pPr>
      <w:r w:rsidRPr="0019036C">
        <w:rPr>
          <w:rFonts w:ascii="Times New Roman" w:eastAsia="Times New Roman" w:hAnsi="Times New Roman" w:cs="Times New Roman"/>
          <w:b/>
          <w:sz w:val="24"/>
          <w:szCs w:val="24"/>
          <w:u w:val="single"/>
          <w:lang w:eastAsia="ru-RU"/>
        </w:rPr>
        <w:lastRenderedPageBreak/>
        <w:t>Коррекционная работа</w:t>
      </w:r>
      <w:r w:rsidRPr="0019036C">
        <w:rPr>
          <w:rFonts w:ascii="Times New Roman" w:eastAsia="Times New Roman" w:hAnsi="Times New Roman" w:cs="Times New Roman"/>
          <w:sz w:val="24"/>
          <w:szCs w:val="24"/>
          <w:lang w:eastAsia="ru-RU"/>
        </w:rPr>
        <w:t xml:space="preserve"> проводилась в форме специально организованных занятий  по запросу классных руководителей, педсовета. Программы по коррекции личностных особенностей составлялись с учетом индивидуальных проблем и возрастных особенностей каждого учащегося. Исходя из поставленной цели, устранение школьной </w:t>
      </w:r>
      <w:proofErr w:type="spellStart"/>
      <w:r w:rsidRPr="0019036C">
        <w:rPr>
          <w:rFonts w:ascii="Times New Roman" w:eastAsia="Times New Roman" w:hAnsi="Times New Roman" w:cs="Times New Roman"/>
          <w:sz w:val="24"/>
          <w:szCs w:val="24"/>
          <w:lang w:eastAsia="ru-RU"/>
        </w:rPr>
        <w:t>дезадаптации</w:t>
      </w:r>
      <w:proofErr w:type="spellEnd"/>
      <w:r w:rsidRPr="0019036C">
        <w:rPr>
          <w:rFonts w:ascii="Times New Roman" w:eastAsia="Times New Roman" w:hAnsi="Times New Roman" w:cs="Times New Roman"/>
          <w:sz w:val="24"/>
          <w:szCs w:val="24"/>
          <w:lang w:eastAsia="ru-RU"/>
        </w:rPr>
        <w:t>, достигли положительных результатов в развитии познавательных, сплоченности в группе среди учащихся, повышение самооценки. Работа школьного психолога</w:t>
      </w:r>
      <w:r w:rsidRPr="0019036C">
        <w:rPr>
          <w:rFonts w:ascii="Times New Roman" w:eastAsia="Times New Roman" w:hAnsi="Times New Roman" w:cs="Times New Roman"/>
          <w:sz w:val="24"/>
          <w:szCs w:val="24"/>
          <w:u w:val="single"/>
          <w:lang w:eastAsia="ru-RU"/>
        </w:rPr>
        <w:t>,</w:t>
      </w:r>
      <w:r w:rsidRPr="0019036C">
        <w:rPr>
          <w:rFonts w:ascii="Times New Roman" w:eastAsia="Times New Roman" w:hAnsi="Times New Roman" w:cs="Times New Roman"/>
          <w:sz w:val="24"/>
          <w:szCs w:val="24"/>
          <w:lang w:eastAsia="ru-RU"/>
        </w:rPr>
        <w:t xml:space="preserve"> позволяет своевременно фиксировать качественные изменения в психическом развитии учащихся, знать их возрастные и индивидуальные особенности и помогать на основе этого педагогическому коллективу школы, использовать средства и методы учебно-воспитательной работы</w:t>
      </w:r>
      <w:r>
        <w:rPr>
          <w:rFonts w:ascii="Times New Roman" w:eastAsia="Times New Roman" w:hAnsi="Times New Roman" w:cs="Times New Roman"/>
          <w:sz w:val="24"/>
          <w:szCs w:val="24"/>
          <w:lang w:eastAsia="ru-RU"/>
        </w:rPr>
        <w:t xml:space="preserve"> с максимальной эффективностью.</w:t>
      </w:r>
    </w:p>
    <w:p w:rsidR="00545B14" w:rsidRPr="0019036C" w:rsidRDefault="00545B14" w:rsidP="00545B14">
      <w:pPr>
        <w:spacing w:after="0" w:line="240" w:lineRule="auto"/>
        <w:jc w:val="both"/>
        <w:rPr>
          <w:rFonts w:ascii="Times New Roman" w:eastAsia="Times New Roman" w:hAnsi="Times New Roman" w:cs="Times New Roman"/>
          <w:b/>
          <w:sz w:val="24"/>
          <w:szCs w:val="24"/>
          <w:u w:val="single"/>
          <w:lang w:eastAsia="ru-RU"/>
        </w:rPr>
      </w:pPr>
      <w:r w:rsidRPr="0019036C">
        <w:rPr>
          <w:rFonts w:ascii="Times New Roman" w:eastAsia="Times New Roman" w:hAnsi="Times New Roman" w:cs="Times New Roman"/>
          <w:b/>
          <w:sz w:val="24"/>
          <w:szCs w:val="24"/>
          <w:u w:val="single"/>
          <w:lang w:eastAsia="ru-RU"/>
        </w:rPr>
        <w:t>Экспертная работа.</w:t>
      </w:r>
    </w:p>
    <w:p w:rsidR="00545B14" w:rsidRPr="00B36B8F" w:rsidRDefault="00545B14" w:rsidP="00545B14">
      <w:pPr>
        <w:spacing w:after="0" w:line="240" w:lineRule="auto"/>
        <w:ind w:firstLine="708"/>
        <w:jc w:val="both"/>
        <w:rPr>
          <w:rFonts w:ascii="Times New Roman" w:eastAsia="Times New Roman" w:hAnsi="Times New Roman" w:cs="Times New Roman"/>
          <w:sz w:val="24"/>
          <w:szCs w:val="24"/>
          <w:lang w:eastAsia="ru-RU"/>
        </w:rPr>
      </w:pPr>
      <w:proofErr w:type="gramStart"/>
      <w:r w:rsidRPr="00B36B8F">
        <w:rPr>
          <w:rFonts w:ascii="Times New Roman" w:eastAsia="Times New Roman" w:hAnsi="Times New Roman" w:cs="Times New Roman"/>
          <w:sz w:val="24"/>
          <w:szCs w:val="24"/>
          <w:lang w:eastAsia="ru-RU"/>
        </w:rPr>
        <w:t>В целях обеспечения эффективной работы с детьми, нуждающимся в комплексной психолого-педагогической и медико-социальной помощи, определения индивидуальной динамики возрастного развития и сопровожде</w:t>
      </w:r>
      <w:r>
        <w:rPr>
          <w:rFonts w:ascii="Times New Roman" w:eastAsia="Times New Roman" w:hAnsi="Times New Roman" w:cs="Times New Roman"/>
          <w:sz w:val="24"/>
          <w:szCs w:val="24"/>
          <w:lang w:eastAsia="ru-RU"/>
        </w:rPr>
        <w:t>ния развития в школе</w:t>
      </w:r>
      <w:r w:rsidRPr="00B36B8F">
        <w:rPr>
          <w:rFonts w:ascii="Times New Roman" w:eastAsia="Times New Roman" w:hAnsi="Times New Roman" w:cs="Times New Roman"/>
          <w:sz w:val="24"/>
          <w:szCs w:val="24"/>
          <w:lang w:eastAsia="ru-RU"/>
        </w:rPr>
        <w:t xml:space="preserve"> создан  психолого-медико-педагогический консилиум основной задачей которого является обеспечение </w:t>
      </w:r>
      <w:proofErr w:type="spellStart"/>
      <w:r w:rsidRPr="00B36B8F">
        <w:rPr>
          <w:rFonts w:ascii="Times New Roman" w:eastAsia="Times New Roman" w:hAnsi="Times New Roman" w:cs="Times New Roman"/>
          <w:sz w:val="24"/>
          <w:szCs w:val="24"/>
          <w:lang w:eastAsia="ru-RU"/>
        </w:rPr>
        <w:t>диагностико</w:t>
      </w:r>
      <w:proofErr w:type="spellEnd"/>
      <w:r w:rsidRPr="00B36B8F">
        <w:rPr>
          <w:rFonts w:ascii="Times New Roman" w:eastAsia="Times New Roman" w:hAnsi="Times New Roman" w:cs="Times New Roman"/>
          <w:sz w:val="24"/>
          <w:szCs w:val="24"/>
          <w:lang w:eastAsia="ru-RU"/>
        </w:rPr>
        <w:t>-коррекционного, психолого-медико-педагогического сопровождения учащихся, исходя из реальных возможностей школы и в соответствии с образовательными потребностями, возрастными и индивидуальными особенностями, состоянием соматического и нервно - психологического здоровья обучающихся.</w:t>
      </w:r>
      <w:proofErr w:type="gramEnd"/>
    </w:p>
    <w:p w:rsidR="00545B14" w:rsidRPr="00B36B8F" w:rsidRDefault="00545B14" w:rsidP="00545B14">
      <w:pPr>
        <w:spacing w:after="0" w:line="240" w:lineRule="auto"/>
        <w:ind w:firstLine="708"/>
        <w:jc w:val="both"/>
        <w:rPr>
          <w:rFonts w:ascii="Times New Roman" w:eastAsia="Times New Roman" w:hAnsi="Times New Roman" w:cs="Times New Roman"/>
          <w:sz w:val="24"/>
          <w:szCs w:val="24"/>
          <w:lang w:eastAsia="ru-RU"/>
        </w:rPr>
      </w:pPr>
      <w:proofErr w:type="gramStart"/>
      <w:r w:rsidRPr="00B36B8F">
        <w:rPr>
          <w:rFonts w:ascii="Times New Roman" w:eastAsia="Times New Roman" w:hAnsi="Times New Roman" w:cs="Times New Roman"/>
          <w:sz w:val="24"/>
          <w:szCs w:val="24"/>
          <w:lang w:eastAsia="ru-RU"/>
        </w:rPr>
        <w:t xml:space="preserve">В состав </w:t>
      </w:r>
      <w:proofErr w:type="spellStart"/>
      <w:r w:rsidRPr="00B36B8F">
        <w:rPr>
          <w:rFonts w:ascii="Times New Roman" w:eastAsia="Times New Roman" w:hAnsi="Times New Roman" w:cs="Times New Roman"/>
          <w:sz w:val="24"/>
          <w:szCs w:val="24"/>
          <w:lang w:eastAsia="ru-RU"/>
        </w:rPr>
        <w:t>ПМПк</w:t>
      </w:r>
      <w:proofErr w:type="spellEnd"/>
      <w:r w:rsidRPr="00B36B8F">
        <w:rPr>
          <w:rFonts w:ascii="Times New Roman" w:eastAsia="Times New Roman" w:hAnsi="Times New Roman" w:cs="Times New Roman"/>
          <w:sz w:val="24"/>
          <w:szCs w:val="24"/>
          <w:lang w:eastAsia="ru-RU"/>
        </w:rPr>
        <w:t xml:space="preserve"> школы входят: заместитель директора по учебной работе-</w:t>
      </w:r>
      <w:proofErr w:type="spellStart"/>
      <w:r w:rsidRPr="00B36B8F">
        <w:rPr>
          <w:rFonts w:ascii="Times New Roman" w:eastAsia="Times New Roman" w:hAnsi="Times New Roman" w:cs="Times New Roman"/>
          <w:sz w:val="24"/>
          <w:szCs w:val="24"/>
          <w:lang w:eastAsia="ru-RU"/>
        </w:rPr>
        <w:t>Домбаа</w:t>
      </w:r>
      <w:proofErr w:type="spellEnd"/>
      <w:r w:rsidRPr="00B36B8F">
        <w:rPr>
          <w:rFonts w:ascii="Times New Roman" w:eastAsia="Times New Roman" w:hAnsi="Times New Roman" w:cs="Times New Roman"/>
          <w:sz w:val="24"/>
          <w:szCs w:val="24"/>
          <w:lang w:eastAsia="ru-RU"/>
        </w:rPr>
        <w:t xml:space="preserve"> О.С-Д., заместитель директора по</w:t>
      </w:r>
      <w:r w:rsidR="0074573D">
        <w:rPr>
          <w:rFonts w:ascii="Times New Roman" w:eastAsia="Times New Roman" w:hAnsi="Times New Roman" w:cs="Times New Roman"/>
          <w:sz w:val="24"/>
          <w:szCs w:val="24"/>
          <w:lang w:eastAsia="ru-RU"/>
        </w:rPr>
        <w:t xml:space="preserve"> воспитательной работе-Узун-</w:t>
      </w:r>
      <w:proofErr w:type="spellStart"/>
      <w:r w:rsidR="0074573D">
        <w:rPr>
          <w:rFonts w:ascii="Times New Roman" w:eastAsia="Times New Roman" w:hAnsi="Times New Roman" w:cs="Times New Roman"/>
          <w:sz w:val="24"/>
          <w:szCs w:val="24"/>
          <w:lang w:eastAsia="ru-RU"/>
        </w:rPr>
        <w:t>оол</w:t>
      </w:r>
      <w:proofErr w:type="spellEnd"/>
      <w:r w:rsidR="0074573D">
        <w:rPr>
          <w:rFonts w:ascii="Times New Roman" w:eastAsia="Times New Roman" w:hAnsi="Times New Roman" w:cs="Times New Roman"/>
          <w:sz w:val="24"/>
          <w:szCs w:val="24"/>
          <w:lang w:eastAsia="ru-RU"/>
        </w:rPr>
        <w:t xml:space="preserve"> С.Н.</w:t>
      </w:r>
      <w:r w:rsidRPr="00B36B8F">
        <w:rPr>
          <w:rFonts w:ascii="Times New Roman" w:eastAsia="Times New Roman" w:hAnsi="Times New Roman" w:cs="Times New Roman"/>
          <w:sz w:val="24"/>
          <w:szCs w:val="24"/>
          <w:lang w:eastAsia="ru-RU"/>
        </w:rPr>
        <w:t>., педагог-психолог-</w:t>
      </w:r>
      <w:proofErr w:type="spellStart"/>
      <w:r w:rsidRPr="00B36B8F">
        <w:rPr>
          <w:rFonts w:ascii="Times New Roman" w:eastAsia="Times New Roman" w:hAnsi="Times New Roman" w:cs="Times New Roman"/>
          <w:sz w:val="24"/>
          <w:szCs w:val="24"/>
          <w:lang w:eastAsia="ru-RU"/>
        </w:rPr>
        <w:t>Комбу</w:t>
      </w:r>
      <w:r w:rsidR="0074573D">
        <w:rPr>
          <w:rFonts w:ascii="Times New Roman" w:eastAsia="Times New Roman" w:hAnsi="Times New Roman" w:cs="Times New Roman"/>
          <w:sz w:val="24"/>
          <w:szCs w:val="24"/>
          <w:lang w:eastAsia="ru-RU"/>
        </w:rPr>
        <w:t>жап</w:t>
      </w:r>
      <w:proofErr w:type="spellEnd"/>
      <w:r w:rsidR="0074573D">
        <w:rPr>
          <w:rFonts w:ascii="Times New Roman" w:eastAsia="Times New Roman" w:hAnsi="Times New Roman" w:cs="Times New Roman"/>
          <w:sz w:val="24"/>
          <w:szCs w:val="24"/>
          <w:lang w:eastAsia="ru-RU"/>
        </w:rPr>
        <w:t xml:space="preserve"> С.Р., учитель английского языка-</w:t>
      </w:r>
      <w:proofErr w:type="spellStart"/>
      <w:r w:rsidR="0074573D">
        <w:rPr>
          <w:rFonts w:ascii="Times New Roman" w:eastAsia="Times New Roman" w:hAnsi="Times New Roman" w:cs="Times New Roman"/>
          <w:sz w:val="24"/>
          <w:szCs w:val="24"/>
          <w:lang w:eastAsia="ru-RU"/>
        </w:rPr>
        <w:t>Тюлюш</w:t>
      </w:r>
      <w:proofErr w:type="spellEnd"/>
      <w:r w:rsidR="0074573D">
        <w:rPr>
          <w:rFonts w:ascii="Times New Roman" w:eastAsia="Times New Roman" w:hAnsi="Times New Roman" w:cs="Times New Roman"/>
          <w:sz w:val="24"/>
          <w:szCs w:val="24"/>
          <w:lang w:eastAsia="ru-RU"/>
        </w:rPr>
        <w:t xml:space="preserve"> А.А.</w:t>
      </w:r>
      <w:r w:rsidRPr="00B36B8F">
        <w:rPr>
          <w:rFonts w:ascii="Times New Roman" w:eastAsia="Times New Roman" w:hAnsi="Times New Roman" w:cs="Times New Roman"/>
          <w:sz w:val="24"/>
          <w:szCs w:val="24"/>
          <w:lang w:eastAsia="ru-RU"/>
        </w:rPr>
        <w:t xml:space="preserve">., учитель начальных классов - </w:t>
      </w:r>
      <w:proofErr w:type="spellStart"/>
      <w:r w:rsidRPr="00B36B8F">
        <w:rPr>
          <w:rFonts w:ascii="Times New Roman" w:eastAsia="Times New Roman" w:hAnsi="Times New Roman" w:cs="Times New Roman"/>
          <w:sz w:val="24"/>
          <w:szCs w:val="24"/>
          <w:lang w:eastAsia="ru-RU"/>
        </w:rPr>
        <w:t>Намчыкай</w:t>
      </w:r>
      <w:proofErr w:type="spellEnd"/>
      <w:r w:rsidRPr="00B36B8F">
        <w:rPr>
          <w:rFonts w:ascii="Times New Roman" w:eastAsia="Times New Roman" w:hAnsi="Times New Roman" w:cs="Times New Roman"/>
          <w:sz w:val="24"/>
          <w:szCs w:val="24"/>
          <w:lang w:eastAsia="ru-RU"/>
        </w:rPr>
        <w:t xml:space="preserve"> Ш.Д. </w:t>
      </w:r>
      <w:proofErr w:type="gramEnd"/>
    </w:p>
    <w:p w:rsidR="00545B14" w:rsidRPr="00B36B8F" w:rsidRDefault="00545B14" w:rsidP="00545B14">
      <w:pPr>
        <w:spacing w:after="0" w:line="240" w:lineRule="auto"/>
        <w:ind w:firstLine="708"/>
        <w:jc w:val="both"/>
        <w:rPr>
          <w:rFonts w:ascii="Times New Roman" w:eastAsia="Times New Roman" w:hAnsi="Times New Roman" w:cs="Times New Roman"/>
          <w:sz w:val="24"/>
          <w:szCs w:val="24"/>
          <w:lang w:eastAsia="ru-RU"/>
        </w:rPr>
      </w:pPr>
      <w:r w:rsidRPr="00B36B8F">
        <w:rPr>
          <w:rFonts w:ascii="Times New Roman" w:eastAsia="Times New Roman" w:hAnsi="Times New Roman" w:cs="Times New Roman"/>
          <w:sz w:val="24"/>
          <w:szCs w:val="24"/>
          <w:lang w:eastAsia="ru-RU"/>
        </w:rPr>
        <w:t xml:space="preserve">Составлен договор о взаимодействии участковой больницей </w:t>
      </w:r>
      <w:proofErr w:type="spellStart"/>
      <w:r w:rsidRPr="00B36B8F">
        <w:rPr>
          <w:rFonts w:ascii="Times New Roman" w:eastAsia="Times New Roman" w:hAnsi="Times New Roman" w:cs="Times New Roman"/>
          <w:sz w:val="24"/>
          <w:szCs w:val="24"/>
          <w:lang w:eastAsia="ru-RU"/>
        </w:rPr>
        <w:t>сумона</w:t>
      </w:r>
      <w:proofErr w:type="spellEnd"/>
      <w:r w:rsidRPr="00B36B8F">
        <w:rPr>
          <w:rFonts w:ascii="Times New Roman" w:eastAsia="Times New Roman" w:hAnsi="Times New Roman" w:cs="Times New Roman"/>
          <w:sz w:val="24"/>
          <w:szCs w:val="24"/>
          <w:lang w:eastAsia="ru-RU"/>
        </w:rPr>
        <w:t xml:space="preserve"> </w:t>
      </w:r>
      <w:proofErr w:type="spellStart"/>
      <w:r w:rsidRPr="00B36B8F">
        <w:rPr>
          <w:rFonts w:ascii="Times New Roman" w:eastAsia="Times New Roman" w:hAnsi="Times New Roman" w:cs="Times New Roman"/>
          <w:sz w:val="24"/>
          <w:szCs w:val="24"/>
          <w:lang w:eastAsia="ru-RU"/>
        </w:rPr>
        <w:t>Торгалыг</w:t>
      </w:r>
      <w:proofErr w:type="spellEnd"/>
      <w:r w:rsidRPr="00B36B8F">
        <w:rPr>
          <w:rFonts w:ascii="Times New Roman" w:eastAsia="Times New Roman" w:hAnsi="Times New Roman" w:cs="Times New Roman"/>
          <w:sz w:val="24"/>
          <w:szCs w:val="24"/>
          <w:lang w:eastAsia="ru-RU"/>
        </w:rPr>
        <w:t xml:space="preserve"> и </w:t>
      </w:r>
      <w:proofErr w:type="spellStart"/>
      <w:r w:rsidRPr="00B36B8F">
        <w:rPr>
          <w:rFonts w:ascii="Times New Roman" w:eastAsia="Times New Roman" w:hAnsi="Times New Roman" w:cs="Times New Roman"/>
          <w:sz w:val="24"/>
          <w:szCs w:val="24"/>
          <w:lang w:eastAsia="ru-RU"/>
        </w:rPr>
        <w:t>ПМПк</w:t>
      </w:r>
      <w:proofErr w:type="spellEnd"/>
      <w:r w:rsidRPr="00B36B8F">
        <w:rPr>
          <w:rFonts w:ascii="Times New Roman" w:eastAsia="Times New Roman" w:hAnsi="Times New Roman" w:cs="Times New Roman"/>
          <w:sz w:val="24"/>
          <w:szCs w:val="24"/>
          <w:lang w:eastAsia="ru-RU"/>
        </w:rPr>
        <w:t xml:space="preserve"> МБОУ СОШ </w:t>
      </w:r>
      <w:proofErr w:type="spellStart"/>
      <w:r w:rsidRPr="00B36B8F">
        <w:rPr>
          <w:rFonts w:ascii="Times New Roman" w:eastAsia="Times New Roman" w:hAnsi="Times New Roman" w:cs="Times New Roman"/>
          <w:sz w:val="24"/>
          <w:szCs w:val="24"/>
          <w:lang w:eastAsia="ru-RU"/>
        </w:rPr>
        <w:t>с</w:t>
      </w:r>
      <w:proofErr w:type="gramStart"/>
      <w:r w:rsidRPr="00B36B8F">
        <w:rPr>
          <w:rFonts w:ascii="Times New Roman" w:eastAsia="Times New Roman" w:hAnsi="Times New Roman" w:cs="Times New Roman"/>
          <w:sz w:val="24"/>
          <w:szCs w:val="24"/>
          <w:lang w:eastAsia="ru-RU"/>
        </w:rPr>
        <w:t>.Т</w:t>
      </w:r>
      <w:proofErr w:type="gramEnd"/>
      <w:r w:rsidRPr="00B36B8F">
        <w:rPr>
          <w:rFonts w:ascii="Times New Roman" w:eastAsia="Times New Roman" w:hAnsi="Times New Roman" w:cs="Times New Roman"/>
          <w:sz w:val="24"/>
          <w:szCs w:val="24"/>
          <w:lang w:eastAsia="ru-RU"/>
        </w:rPr>
        <w:t>оргалыг</w:t>
      </w:r>
      <w:proofErr w:type="spellEnd"/>
      <w:r w:rsidRPr="00B36B8F">
        <w:rPr>
          <w:rFonts w:ascii="Times New Roman" w:eastAsia="Times New Roman" w:hAnsi="Times New Roman" w:cs="Times New Roman"/>
          <w:sz w:val="24"/>
          <w:szCs w:val="24"/>
          <w:lang w:eastAsia="ru-RU"/>
        </w:rPr>
        <w:t xml:space="preserve">. Имеется нормативно-правовая основа </w:t>
      </w:r>
      <w:proofErr w:type="spellStart"/>
      <w:r w:rsidRPr="00B36B8F">
        <w:rPr>
          <w:rFonts w:ascii="Times New Roman" w:eastAsia="Times New Roman" w:hAnsi="Times New Roman" w:cs="Times New Roman"/>
          <w:sz w:val="24"/>
          <w:szCs w:val="24"/>
          <w:lang w:eastAsia="ru-RU"/>
        </w:rPr>
        <w:t>ПМПк</w:t>
      </w:r>
      <w:proofErr w:type="spellEnd"/>
      <w:r w:rsidRPr="00B36B8F">
        <w:rPr>
          <w:rFonts w:ascii="Times New Roman" w:eastAsia="Times New Roman" w:hAnsi="Times New Roman" w:cs="Times New Roman"/>
          <w:sz w:val="24"/>
          <w:szCs w:val="24"/>
          <w:lang w:eastAsia="ru-RU"/>
        </w:rPr>
        <w:t xml:space="preserve"> Письмо Минобразования РФ «О психолого-медико-педагогическом консилиуме №27/901-6 от 27.03.2000г», Приложение о порядке создания и организации работы </w:t>
      </w:r>
      <w:proofErr w:type="spellStart"/>
      <w:r w:rsidRPr="00B36B8F">
        <w:rPr>
          <w:rFonts w:ascii="Times New Roman" w:eastAsia="Times New Roman" w:hAnsi="Times New Roman" w:cs="Times New Roman"/>
          <w:sz w:val="24"/>
          <w:szCs w:val="24"/>
          <w:lang w:eastAsia="ru-RU"/>
        </w:rPr>
        <w:t>ПМПк</w:t>
      </w:r>
      <w:proofErr w:type="spellEnd"/>
      <w:r w:rsidRPr="00B36B8F">
        <w:rPr>
          <w:rFonts w:ascii="Times New Roman" w:eastAsia="Times New Roman" w:hAnsi="Times New Roman" w:cs="Times New Roman"/>
          <w:sz w:val="24"/>
          <w:szCs w:val="24"/>
          <w:lang w:eastAsia="ru-RU"/>
        </w:rPr>
        <w:t xml:space="preserve"> ОУ, инструктивное письмо Минобразования России от 24.12.01г № 29/1886-6.</w:t>
      </w:r>
    </w:p>
    <w:p w:rsidR="00545B14" w:rsidRPr="00B36B8F" w:rsidRDefault="00AC56DE" w:rsidP="009E673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2014-2015</w:t>
      </w:r>
      <w:r w:rsidR="00545B14" w:rsidRPr="00B36B8F">
        <w:rPr>
          <w:rFonts w:ascii="Times New Roman" w:eastAsia="Times New Roman" w:hAnsi="Times New Roman" w:cs="Times New Roman"/>
          <w:sz w:val="24"/>
          <w:szCs w:val="24"/>
          <w:lang w:eastAsia="ru-RU"/>
        </w:rPr>
        <w:t xml:space="preserve"> учебном году на динамическом наблюд</w:t>
      </w:r>
      <w:r>
        <w:rPr>
          <w:rFonts w:ascii="Times New Roman" w:eastAsia="Times New Roman" w:hAnsi="Times New Roman" w:cs="Times New Roman"/>
          <w:sz w:val="24"/>
          <w:szCs w:val="24"/>
          <w:lang w:eastAsia="ru-RU"/>
        </w:rPr>
        <w:t xml:space="preserve">ении </w:t>
      </w:r>
      <w:proofErr w:type="gramStart"/>
      <w:r>
        <w:rPr>
          <w:rFonts w:ascii="Times New Roman" w:eastAsia="Times New Roman" w:hAnsi="Times New Roman" w:cs="Times New Roman"/>
          <w:sz w:val="24"/>
          <w:szCs w:val="24"/>
          <w:lang w:eastAsia="ru-RU"/>
        </w:rPr>
        <w:t>школьным</w:t>
      </w:r>
      <w:proofErr w:type="gramEnd"/>
      <w:r>
        <w:rPr>
          <w:rFonts w:ascii="Times New Roman" w:eastAsia="Times New Roman" w:hAnsi="Times New Roman" w:cs="Times New Roman"/>
          <w:sz w:val="24"/>
          <w:szCs w:val="24"/>
          <w:lang w:eastAsia="ru-RU"/>
        </w:rPr>
        <w:t xml:space="preserve"> ПМПК поставлены 26</w:t>
      </w:r>
      <w:r w:rsidR="00545B14" w:rsidRPr="00B36B8F">
        <w:rPr>
          <w:rFonts w:ascii="Times New Roman" w:eastAsia="Times New Roman" w:hAnsi="Times New Roman" w:cs="Times New Roman"/>
          <w:sz w:val="24"/>
          <w:szCs w:val="24"/>
          <w:lang w:eastAsia="ru-RU"/>
        </w:rPr>
        <w:t xml:space="preserve"> учащихся.</w:t>
      </w:r>
      <w:r>
        <w:rPr>
          <w:rFonts w:ascii="Times New Roman" w:eastAsia="Times New Roman" w:hAnsi="Times New Roman" w:cs="Times New Roman"/>
          <w:sz w:val="24"/>
          <w:szCs w:val="24"/>
          <w:lang w:eastAsia="ru-RU"/>
        </w:rPr>
        <w:t xml:space="preserve"> </w:t>
      </w:r>
      <w:r w:rsidR="00545B14" w:rsidRPr="00B36B8F">
        <w:rPr>
          <w:rFonts w:ascii="Times New Roman" w:eastAsia="Times New Roman" w:hAnsi="Times New Roman" w:cs="Times New Roman"/>
          <w:sz w:val="24"/>
          <w:szCs w:val="24"/>
          <w:lang w:eastAsia="ru-RU"/>
        </w:rPr>
        <w:t>По результатам прошедшего года, а</w:t>
      </w:r>
      <w:r w:rsidR="00545B14">
        <w:rPr>
          <w:rFonts w:ascii="Times New Roman" w:eastAsia="Times New Roman" w:hAnsi="Times New Roman" w:cs="Times New Roman"/>
          <w:sz w:val="24"/>
          <w:szCs w:val="24"/>
          <w:lang w:eastAsia="ru-RU"/>
        </w:rPr>
        <w:t xml:space="preserve"> также в течение года проводилась</w:t>
      </w:r>
      <w:r w:rsidR="00545B14" w:rsidRPr="00B36B8F">
        <w:rPr>
          <w:rFonts w:ascii="Times New Roman" w:eastAsia="Times New Roman" w:hAnsi="Times New Roman" w:cs="Times New Roman"/>
          <w:sz w:val="24"/>
          <w:szCs w:val="24"/>
          <w:lang w:eastAsia="ru-RU"/>
        </w:rPr>
        <w:t xml:space="preserve"> работа по выявлению детей и подростков с трудностями в обучении и поведении. Составлена график плановых заседаний.</w:t>
      </w:r>
      <w:r w:rsidR="00545B14">
        <w:rPr>
          <w:rFonts w:ascii="Times New Roman" w:eastAsia="Times New Roman" w:hAnsi="Times New Roman" w:cs="Times New Roman"/>
          <w:sz w:val="24"/>
          <w:szCs w:val="24"/>
          <w:lang w:eastAsia="ru-RU"/>
        </w:rPr>
        <w:t xml:space="preserve"> </w:t>
      </w:r>
      <w:r w:rsidR="00545B14" w:rsidRPr="00B36B8F">
        <w:rPr>
          <w:rFonts w:ascii="Times New Roman" w:eastAsia="Times New Roman" w:hAnsi="Times New Roman" w:cs="Times New Roman"/>
          <w:sz w:val="24"/>
          <w:szCs w:val="24"/>
          <w:lang w:eastAsia="ru-RU"/>
        </w:rPr>
        <w:t xml:space="preserve">По результатам </w:t>
      </w:r>
      <w:r w:rsidR="00545B14">
        <w:rPr>
          <w:rFonts w:ascii="Times New Roman" w:eastAsia="Times New Roman" w:hAnsi="Times New Roman" w:cs="Times New Roman"/>
          <w:sz w:val="24"/>
          <w:szCs w:val="24"/>
          <w:lang w:eastAsia="ru-RU"/>
        </w:rPr>
        <w:t xml:space="preserve">первого </w:t>
      </w:r>
      <w:r w:rsidR="00545B14" w:rsidRPr="00B36B8F">
        <w:rPr>
          <w:rFonts w:ascii="Times New Roman" w:eastAsia="Times New Roman" w:hAnsi="Times New Roman" w:cs="Times New Roman"/>
          <w:sz w:val="24"/>
          <w:szCs w:val="24"/>
          <w:lang w:eastAsia="ru-RU"/>
        </w:rPr>
        <w:t>заседания в респу</w:t>
      </w:r>
      <w:r w:rsidR="0074573D">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ликанский ЦДК ПМПК отправлены 6</w:t>
      </w:r>
      <w:r w:rsidR="00545B14" w:rsidRPr="00B36B8F">
        <w:rPr>
          <w:rFonts w:ascii="Times New Roman" w:eastAsia="Times New Roman" w:hAnsi="Times New Roman" w:cs="Times New Roman"/>
          <w:sz w:val="24"/>
          <w:szCs w:val="24"/>
          <w:lang w:eastAsia="ru-RU"/>
        </w:rPr>
        <w:t xml:space="preserve"> учащихся испытывающие трудности в обучении для первичного обследования. Для повторного обследования в РЦДК ПМПК «</w:t>
      </w:r>
      <w:proofErr w:type="spellStart"/>
      <w:r w:rsidR="00545B14" w:rsidRPr="00B36B8F">
        <w:rPr>
          <w:rFonts w:ascii="Times New Roman" w:eastAsia="Times New Roman" w:hAnsi="Times New Roman" w:cs="Times New Roman"/>
          <w:sz w:val="24"/>
          <w:szCs w:val="24"/>
          <w:lang w:eastAsia="ru-RU"/>
        </w:rPr>
        <w:t>Сайзырал</w:t>
      </w:r>
      <w:proofErr w:type="spellEnd"/>
      <w:r w:rsidR="00545B14" w:rsidRPr="00B36B8F">
        <w:rPr>
          <w:rFonts w:ascii="Times New Roman" w:eastAsia="Times New Roman" w:hAnsi="Times New Roman" w:cs="Times New Roman"/>
          <w:sz w:val="24"/>
          <w:szCs w:val="24"/>
          <w:lang w:eastAsia="ru-RU"/>
        </w:rPr>
        <w:t>» н</w:t>
      </w:r>
      <w:r w:rsidR="007D506E">
        <w:rPr>
          <w:rFonts w:ascii="Times New Roman" w:eastAsia="Times New Roman" w:hAnsi="Times New Roman" w:cs="Times New Roman"/>
          <w:sz w:val="24"/>
          <w:szCs w:val="24"/>
          <w:lang w:eastAsia="ru-RU"/>
        </w:rPr>
        <w:t>аправили 20</w:t>
      </w:r>
      <w:r w:rsidR="00545B14" w:rsidRPr="00B36B8F">
        <w:rPr>
          <w:rFonts w:ascii="Times New Roman" w:eastAsia="Times New Roman" w:hAnsi="Times New Roman" w:cs="Times New Roman"/>
          <w:sz w:val="24"/>
          <w:szCs w:val="24"/>
          <w:lang w:eastAsia="ru-RU"/>
        </w:rPr>
        <w:t xml:space="preserve"> учащихся с отклонениями в развитии. Вс</w:t>
      </w:r>
      <w:r w:rsidR="007D506E">
        <w:rPr>
          <w:rFonts w:ascii="Times New Roman" w:eastAsia="Times New Roman" w:hAnsi="Times New Roman" w:cs="Times New Roman"/>
          <w:sz w:val="24"/>
          <w:szCs w:val="24"/>
          <w:lang w:eastAsia="ru-RU"/>
        </w:rPr>
        <w:t>его 26</w:t>
      </w:r>
      <w:r w:rsidR="00545B14">
        <w:rPr>
          <w:rFonts w:ascii="Times New Roman" w:eastAsia="Times New Roman" w:hAnsi="Times New Roman" w:cs="Times New Roman"/>
          <w:sz w:val="24"/>
          <w:szCs w:val="24"/>
          <w:lang w:eastAsia="ru-RU"/>
        </w:rPr>
        <w:t>учащихся со справками ЗПР.</w:t>
      </w:r>
      <w:r w:rsidR="007D506E">
        <w:rPr>
          <w:rFonts w:ascii="Times New Roman" w:eastAsia="Times New Roman" w:hAnsi="Times New Roman" w:cs="Times New Roman"/>
          <w:sz w:val="24"/>
          <w:szCs w:val="24"/>
          <w:lang w:eastAsia="ru-RU"/>
        </w:rPr>
        <w:t xml:space="preserve"> 2 класс-6</w:t>
      </w:r>
      <w:r w:rsidR="00545B14" w:rsidRPr="00B36B8F">
        <w:rPr>
          <w:rFonts w:ascii="Times New Roman" w:eastAsia="Times New Roman" w:hAnsi="Times New Roman" w:cs="Times New Roman"/>
          <w:sz w:val="24"/>
          <w:szCs w:val="24"/>
          <w:lang w:eastAsia="ru-RU"/>
        </w:rPr>
        <w:t xml:space="preserve"> уч-с</w:t>
      </w:r>
      <w:r w:rsidR="007D506E">
        <w:rPr>
          <w:rFonts w:ascii="Times New Roman" w:eastAsia="Times New Roman" w:hAnsi="Times New Roman" w:cs="Times New Roman"/>
          <w:sz w:val="24"/>
          <w:szCs w:val="24"/>
          <w:lang w:eastAsia="ru-RU"/>
        </w:rPr>
        <w:t>я, 3 класс -4 уч-ся, 4 класс-3 уч-ся, 5 класс-4</w:t>
      </w:r>
      <w:r w:rsidR="00545B14" w:rsidRPr="00B36B8F">
        <w:rPr>
          <w:rFonts w:ascii="Times New Roman" w:eastAsia="Times New Roman" w:hAnsi="Times New Roman" w:cs="Times New Roman"/>
          <w:sz w:val="24"/>
          <w:szCs w:val="24"/>
          <w:lang w:eastAsia="ru-RU"/>
        </w:rPr>
        <w:t xml:space="preserve"> у</w:t>
      </w:r>
      <w:r w:rsidR="007D506E">
        <w:rPr>
          <w:rFonts w:ascii="Times New Roman" w:eastAsia="Times New Roman" w:hAnsi="Times New Roman" w:cs="Times New Roman"/>
          <w:sz w:val="24"/>
          <w:szCs w:val="24"/>
          <w:lang w:eastAsia="ru-RU"/>
        </w:rPr>
        <w:t>ч-ся, 6 класс-1 уч-ся, 7 класс-1 уч-ся, 8 класс-3 уч-ся, 9 класс- 5 уч-ся. 25</w:t>
      </w:r>
      <w:r w:rsidR="00545B14" w:rsidRPr="00B36B8F">
        <w:rPr>
          <w:rFonts w:ascii="Times New Roman" w:eastAsia="Times New Roman" w:hAnsi="Times New Roman" w:cs="Times New Roman"/>
          <w:sz w:val="24"/>
          <w:szCs w:val="24"/>
          <w:lang w:eastAsia="ru-RU"/>
        </w:rPr>
        <w:t xml:space="preserve"> учащихся 7вида обучения, 1 уч-ся 8 вида обучения. С учащимися со справками ЗПР, со </w:t>
      </w:r>
      <w:proofErr w:type="gramStart"/>
      <w:r w:rsidR="00545B14" w:rsidRPr="00B36B8F">
        <w:rPr>
          <w:rFonts w:ascii="Times New Roman" w:eastAsia="Times New Roman" w:hAnsi="Times New Roman" w:cs="Times New Roman"/>
          <w:sz w:val="24"/>
          <w:szCs w:val="24"/>
          <w:lang w:eastAsia="ru-RU"/>
        </w:rPr>
        <w:t>школьниками</w:t>
      </w:r>
      <w:proofErr w:type="gramEnd"/>
      <w:r w:rsidR="00545B14" w:rsidRPr="00B36B8F">
        <w:rPr>
          <w:rFonts w:ascii="Times New Roman" w:eastAsia="Times New Roman" w:hAnsi="Times New Roman" w:cs="Times New Roman"/>
          <w:sz w:val="24"/>
          <w:szCs w:val="24"/>
          <w:lang w:eastAsia="ru-RU"/>
        </w:rPr>
        <w:t xml:space="preserve"> испытывающими трудности в обучении и имеющими отклонения в поведении проводятся </w:t>
      </w:r>
      <w:proofErr w:type="spellStart"/>
      <w:r w:rsidR="00545B14" w:rsidRPr="00B36B8F">
        <w:rPr>
          <w:rFonts w:ascii="Times New Roman" w:eastAsia="Times New Roman" w:hAnsi="Times New Roman" w:cs="Times New Roman"/>
          <w:sz w:val="24"/>
          <w:szCs w:val="24"/>
          <w:lang w:eastAsia="ru-RU"/>
        </w:rPr>
        <w:t>психокоррекционная</w:t>
      </w:r>
      <w:proofErr w:type="spellEnd"/>
      <w:r w:rsidR="00545B14" w:rsidRPr="00B36B8F">
        <w:rPr>
          <w:rFonts w:ascii="Times New Roman" w:eastAsia="Times New Roman" w:hAnsi="Times New Roman" w:cs="Times New Roman"/>
          <w:sz w:val="24"/>
          <w:szCs w:val="24"/>
          <w:lang w:eastAsia="ru-RU"/>
        </w:rPr>
        <w:t xml:space="preserve"> работа, и в течение года изучается динамика и эффективности психолого-педагогического сопровождения дете</w:t>
      </w:r>
      <w:r w:rsidR="009E6736">
        <w:rPr>
          <w:rFonts w:ascii="Times New Roman" w:eastAsia="Times New Roman" w:hAnsi="Times New Roman" w:cs="Times New Roman"/>
          <w:sz w:val="24"/>
          <w:szCs w:val="24"/>
          <w:lang w:eastAsia="ru-RU"/>
        </w:rPr>
        <w:t>й, прошедших обследование ПМПК.</w:t>
      </w:r>
    </w:p>
    <w:p w:rsidR="00545B14" w:rsidRPr="0019036C" w:rsidRDefault="00545B14" w:rsidP="00545B14">
      <w:pPr>
        <w:spacing w:after="0" w:line="240" w:lineRule="auto"/>
        <w:jc w:val="both"/>
        <w:rPr>
          <w:rFonts w:ascii="Times New Roman" w:eastAsia="Times New Roman" w:hAnsi="Times New Roman" w:cs="Times New Roman"/>
          <w:b/>
          <w:sz w:val="24"/>
          <w:szCs w:val="24"/>
          <w:u w:val="single"/>
          <w:lang w:eastAsia="ru-RU"/>
        </w:rPr>
      </w:pPr>
      <w:r w:rsidRPr="0019036C">
        <w:rPr>
          <w:rFonts w:ascii="Times New Roman" w:eastAsia="Times New Roman" w:hAnsi="Times New Roman" w:cs="Times New Roman"/>
          <w:b/>
          <w:sz w:val="24"/>
          <w:szCs w:val="24"/>
          <w:u w:val="single"/>
          <w:lang w:eastAsia="ru-RU"/>
        </w:rPr>
        <w:t>Организационно-методическая работа.</w:t>
      </w:r>
    </w:p>
    <w:p w:rsidR="00545B14" w:rsidRPr="0019036C" w:rsidRDefault="00545B14" w:rsidP="00545B14">
      <w:pPr>
        <w:spacing w:after="0" w:line="240" w:lineRule="auto"/>
        <w:jc w:val="both"/>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Проходила курсы повышения квалификации в этом учебном году:</w:t>
      </w:r>
    </w:p>
    <w:p w:rsidR="00545B14" w:rsidRPr="0019036C" w:rsidRDefault="00545B14" w:rsidP="00545B14">
      <w:pPr>
        <w:spacing w:after="0" w:line="240" w:lineRule="auto"/>
        <w:jc w:val="both"/>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 xml:space="preserve">- </w:t>
      </w:r>
      <w:proofErr w:type="spellStart"/>
      <w:r w:rsidRPr="0019036C">
        <w:rPr>
          <w:rFonts w:ascii="Times New Roman" w:eastAsia="Times New Roman" w:hAnsi="Times New Roman" w:cs="Times New Roman"/>
          <w:sz w:val="24"/>
          <w:szCs w:val="24"/>
          <w:lang w:eastAsia="ru-RU"/>
        </w:rPr>
        <w:t>ТГИПиПКК</w:t>
      </w:r>
      <w:proofErr w:type="spellEnd"/>
      <w:r w:rsidRPr="0019036C">
        <w:rPr>
          <w:rFonts w:ascii="Times New Roman" w:eastAsia="Times New Roman" w:hAnsi="Times New Roman" w:cs="Times New Roman"/>
          <w:sz w:val="24"/>
          <w:szCs w:val="24"/>
          <w:lang w:eastAsia="ru-RU"/>
        </w:rPr>
        <w:t xml:space="preserve"> Министерства образования и науки Республики Тыва по теме: «Современные воспитательные технологии»,  «Профилактика суицидального поведения подростков» С целью по</w:t>
      </w:r>
      <w:r>
        <w:rPr>
          <w:rFonts w:ascii="Times New Roman" w:eastAsia="Times New Roman" w:hAnsi="Times New Roman" w:cs="Times New Roman"/>
          <w:sz w:val="24"/>
          <w:szCs w:val="24"/>
          <w:lang w:eastAsia="ru-RU"/>
        </w:rPr>
        <w:t>вышения профессионального мастерства</w:t>
      </w:r>
      <w:r w:rsidRPr="0019036C">
        <w:rPr>
          <w:rFonts w:ascii="Times New Roman" w:eastAsia="Times New Roman" w:hAnsi="Times New Roman" w:cs="Times New Roman"/>
          <w:sz w:val="24"/>
          <w:szCs w:val="24"/>
          <w:lang w:eastAsia="ru-RU"/>
        </w:rPr>
        <w:t xml:space="preserve">  принимала участие в </w:t>
      </w:r>
      <w:proofErr w:type="spellStart"/>
      <w:r>
        <w:rPr>
          <w:rFonts w:ascii="Times New Roman" w:eastAsia="Times New Roman" w:hAnsi="Times New Roman" w:cs="Times New Roman"/>
          <w:sz w:val="24"/>
          <w:szCs w:val="24"/>
          <w:lang w:eastAsia="ru-RU"/>
        </w:rPr>
        <w:t>кожуунном</w:t>
      </w:r>
      <w:proofErr w:type="spellEnd"/>
      <w:r>
        <w:rPr>
          <w:rFonts w:ascii="Times New Roman" w:eastAsia="Times New Roman" w:hAnsi="Times New Roman" w:cs="Times New Roman"/>
          <w:sz w:val="24"/>
          <w:szCs w:val="24"/>
          <w:lang w:eastAsia="ru-RU"/>
        </w:rPr>
        <w:t xml:space="preserve"> и республиканском конкурсе «Педагог-психолог 2014», </w:t>
      </w:r>
      <w:r w:rsidRPr="0019036C">
        <w:rPr>
          <w:rFonts w:ascii="Times New Roman" w:eastAsia="Times New Roman" w:hAnsi="Times New Roman" w:cs="Times New Roman"/>
          <w:sz w:val="24"/>
          <w:szCs w:val="24"/>
          <w:lang w:eastAsia="ru-RU"/>
        </w:rPr>
        <w:t>научно-методических мероприятиях семи</w:t>
      </w:r>
      <w:r w:rsidR="009E6736">
        <w:rPr>
          <w:rFonts w:ascii="Times New Roman" w:eastAsia="Times New Roman" w:hAnsi="Times New Roman" w:cs="Times New Roman"/>
          <w:sz w:val="24"/>
          <w:szCs w:val="24"/>
          <w:lang w:eastAsia="ru-RU"/>
        </w:rPr>
        <w:t xml:space="preserve">нарах проводимые в УО </w:t>
      </w:r>
      <w:proofErr w:type="spellStart"/>
      <w:r w:rsidR="009E6736">
        <w:rPr>
          <w:rFonts w:ascii="Times New Roman" w:eastAsia="Times New Roman" w:hAnsi="Times New Roman" w:cs="Times New Roman"/>
          <w:sz w:val="24"/>
          <w:szCs w:val="24"/>
          <w:lang w:eastAsia="ru-RU"/>
        </w:rPr>
        <w:t>кожууна</w:t>
      </w:r>
      <w:proofErr w:type="spellEnd"/>
      <w:r w:rsidR="009E6736">
        <w:rPr>
          <w:rFonts w:ascii="Times New Roman" w:eastAsia="Times New Roman" w:hAnsi="Times New Roman" w:cs="Times New Roman"/>
          <w:sz w:val="24"/>
          <w:szCs w:val="24"/>
          <w:lang w:eastAsia="ru-RU"/>
        </w:rPr>
        <w:t xml:space="preserve">. </w:t>
      </w:r>
    </w:p>
    <w:p w:rsidR="00545B14" w:rsidRDefault="00545B14" w:rsidP="00545B14">
      <w:pPr>
        <w:spacing w:after="0" w:line="240" w:lineRule="auto"/>
        <w:jc w:val="both"/>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В Кабинете оформлен «Уголок психол</w:t>
      </w:r>
      <w:r w:rsidR="0074573D">
        <w:rPr>
          <w:rFonts w:ascii="Times New Roman" w:eastAsia="Times New Roman" w:hAnsi="Times New Roman" w:cs="Times New Roman"/>
          <w:sz w:val="24"/>
          <w:szCs w:val="24"/>
          <w:lang w:eastAsia="ru-RU"/>
        </w:rPr>
        <w:t xml:space="preserve">ога» </w:t>
      </w:r>
      <w:r w:rsidRPr="0019036C">
        <w:rPr>
          <w:rFonts w:ascii="Times New Roman" w:eastAsia="Times New Roman" w:hAnsi="Times New Roman" w:cs="Times New Roman"/>
          <w:sz w:val="24"/>
          <w:szCs w:val="24"/>
          <w:lang w:eastAsia="ru-RU"/>
        </w:rPr>
        <w:t>пополняется всегда по мере необходимости материа</w:t>
      </w:r>
      <w:r w:rsidR="0074573D">
        <w:rPr>
          <w:rFonts w:ascii="Times New Roman" w:eastAsia="Times New Roman" w:hAnsi="Times New Roman" w:cs="Times New Roman"/>
          <w:sz w:val="24"/>
          <w:szCs w:val="24"/>
          <w:lang w:eastAsia="ru-RU"/>
        </w:rPr>
        <w:t>лами, в школе работает «Телефон доверия».</w:t>
      </w:r>
    </w:p>
    <w:p w:rsidR="00545B14" w:rsidRDefault="00545B14" w:rsidP="00545B14">
      <w:pPr>
        <w:spacing w:after="0" w:line="240" w:lineRule="auto"/>
        <w:rPr>
          <w:rFonts w:ascii="Times New Roman" w:eastAsia="Times New Roman" w:hAnsi="Times New Roman" w:cs="Times New Roman"/>
          <w:b/>
          <w:sz w:val="24"/>
          <w:szCs w:val="24"/>
          <w:lang w:eastAsia="ru-RU"/>
        </w:rPr>
      </w:pPr>
    </w:p>
    <w:p w:rsidR="00545B14" w:rsidRDefault="00545B14" w:rsidP="00545B1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Основными направлениям</w:t>
      </w:r>
      <w:r w:rsidR="0074573D">
        <w:rPr>
          <w:rFonts w:ascii="Times New Roman" w:eastAsia="Times New Roman" w:hAnsi="Times New Roman" w:cs="Times New Roman"/>
          <w:b/>
          <w:sz w:val="24"/>
          <w:szCs w:val="24"/>
          <w:lang w:eastAsia="ru-RU"/>
        </w:rPr>
        <w:t>и деятельности психолога на 2015-2016</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w:t>
      </w:r>
      <w:proofErr w:type="gramStart"/>
      <w:r>
        <w:rPr>
          <w:rFonts w:ascii="Times New Roman" w:eastAsia="Times New Roman" w:hAnsi="Times New Roman" w:cs="Times New Roman"/>
          <w:b/>
          <w:sz w:val="24"/>
          <w:szCs w:val="24"/>
          <w:lang w:eastAsia="ru-RU"/>
        </w:rPr>
        <w:t>.г</w:t>
      </w:r>
      <w:proofErr w:type="gramEnd"/>
      <w:r>
        <w:rPr>
          <w:rFonts w:ascii="Times New Roman" w:eastAsia="Times New Roman" w:hAnsi="Times New Roman" w:cs="Times New Roman"/>
          <w:b/>
          <w:sz w:val="24"/>
          <w:szCs w:val="24"/>
          <w:lang w:eastAsia="ru-RU"/>
        </w:rPr>
        <w:t>од</w:t>
      </w:r>
      <w:proofErr w:type="spellEnd"/>
      <w:r>
        <w:rPr>
          <w:rFonts w:ascii="Times New Roman" w:eastAsia="Times New Roman" w:hAnsi="Times New Roman" w:cs="Times New Roman"/>
          <w:b/>
          <w:sz w:val="24"/>
          <w:szCs w:val="24"/>
          <w:lang w:eastAsia="ru-RU"/>
        </w:rPr>
        <w:t xml:space="preserve"> являются:</w:t>
      </w:r>
    </w:p>
    <w:p w:rsidR="00545B14" w:rsidRDefault="00545B14" w:rsidP="00545B14">
      <w:pPr>
        <w:spacing w:after="0" w:line="240" w:lineRule="auto"/>
        <w:jc w:val="center"/>
        <w:rPr>
          <w:rFonts w:ascii="Times New Roman" w:eastAsia="Times New Roman" w:hAnsi="Times New Roman" w:cs="Times New Roman"/>
          <w:b/>
          <w:sz w:val="24"/>
          <w:szCs w:val="24"/>
          <w:lang w:eastAsia="ru-RU"/>
        </w:rPr>
      </w:pP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Мониторинг психологического здоровья учащихся с использованием автоматизированных комплексов  «1С: школьная диагностика»</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Ранее выявление детей с жестоким обращением; выявление детей, </w:t>
      </w:r>
      <w:proofErr w:type="gramStart"/>
      <w:r>
        <w:rPr>
          <w:rFonts w:ascii="Times New Roman" w:eastAsia="Times New Roman" w:hAnsi="Times New Roman" w:cs="Times New Roman"/>
          <w:sz w:val="24"/>
          <w:szCs w:val="24"/>
          <w:lang w:eastAsia="ru-RU"/>
        </w:rPr>
        <w:t>находящимися</w:t>
      </w:r>
      <w:proofErr w:type="gramEnd"/>
      <w:r>
        <w:rPr>
          <w:rFonts w:ascii="Times New Roman" w:eastAsia="Times New Roman" w:hAnsi="Times New Roman" w:cs="Times New Roman"/>
          <w:sz w:val="24"/>
          <w:szCs w:val="24"/>
          <w:lang w:eastAsia="ru-RU"/>
        </w:rPr>
        <w:t xml:space="preserve"> в кризисных и депрессивных состояниях и своевременная организация необходимой помощи</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Оптимальное взаимодействие с классными руководителями и субъектами профилактики для организации индивидуальной работы с учетом психологических и возрастных особенностей детей и родителей.</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Пропаганда здорового образа жизни и профилактика злоупотребления ПАВ</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Позитивная социализация ребенка с проблемами социальной адаптации</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с учащимися по проблеме семейных отношений, выявленных </w:t>
      </w:r>
      <w:proofErr w:type="gramStart"/>
      <w:r>
        <w:rPr>
          <w:rFonts w:ascii="Times New Roman" w:eastAsia="Times New Roman" w:hAnsi="Times New Roman" w:cs="Times New Roman"/>
          <w:sz w:val="24"/>
          <w:szCs w:val="24"/>
          <w:lang w:eastAsia="ru-RU"/>
        </w:rPr>
        <w:t>процессе</w:t>
      </w:r>
      <w:proofErr w:type="gramEnd"/>
      <w:r>
        <w:rPr>
          <w:rFonts w:ascii="Times New Roman" w:eastAsia="Times New Roman" w:hAnsi="Times New Roman" w:cs="Times New Roman"/>
          <w:sz w:val="24"/>
          <w:szCs w:val="24"/>
          <w:lang w:eastAsia="ru-RU"/>
        </w:rPr>
        <w:t xml:space="preserve"> диагностики и консультирования</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с социально-опасными семьями для привлечения родителей к коррекционным воздействиям и созданию оптимальных условий в развитии ребенка</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педагогической рефлексии в профессиональном самосознании педагога</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w:t>
      </w:r>
      <w:proofErr w:type="spellStart"/>
      <w:r>
        <w:rPr>
          <w:rFonts w:ascii="Times New Roman" w:eastAsia="Times New Roman" w:hAnsi="Times New Roman" w:cs="Times New Roman"/>
          <w:sz w:val="24"/>
          <w:szCs w:val="24"/>
          <w:lang w:eastAsia="ru-RU"/>
        </w:rPr>
        <w:t>внутришкольного</w:t>
      </w:r>
      <w:proofErr w:type="spellEnd"/>
      <w:r>
        <w:rPr>
          <w:rFonts w:ascii="Times New Roman" w:eastAsia="Times New Roman" w:hAnsi="Times New Roman" w:cs="Times New Roman"/>
          <w:sz w:val="24"/>
          <w:szCs w:val="24"/>
          <w:lang w:eastAsia="ru-RU"/>
        </w:rPr>
        <w:t>, внутриведомственного и межведомственного сотрудничества</w:t>
      </w:r>
    </w:p>
    <w:p w:rsidR="00545B14" w:rsidRPr="007D269B"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Разработка и внедрение элективных курсов для развития психологических компетенций у учащихся</w:t>
      </w:r>
    </w:p>
    <w:p w:rsidR="00545B14" w:rsidRPr="009A230E" w:rsidRDefault="00545B14" w:rsidP="00545B14">
      <w:pPr>
        <w:spacing w:after="0"/>
        <w:jc w:val="both"/>
        <w:rPr>
          <w:rFonts w:ascii="Times New Roman" w:eastAsia="Times New Roman" w:hAnsi="Times New Roman" w:cs="Times New Roman"/>
          <w:sz w:val="24"/>
          <w:szCs w:val="24"/>
          <w:lang w:eastAsia="ru-RU"/>
        </w:rPr>
      </w:pPr>
    </w:p>
    <w:p w:rsidR="00545B14" w:rsidRDefault="00545B14" w:rsidP="00545B14">
      <w:pPr>
        <w:spacing w:after="0" w:line="240" w:lineRule="auto"/>
        <w:jc w:val="center"/>
        <w:rPr>
          <w:rFonts w:ascii="Times New Roman" w:eastAsia="Times New Roman" w:hAnsi="Times New Roman" w:cs="Times New Roman"/>
          <w:b/>
          <w:sz w:val="24"/>
          <w:szCs w:val="24"/>
          <w:lang w:eastAsia="ru-RU"/>
        </w:rPr>
      </w:pPr>
    </w:p>
    <w:p w:rsidR="00545B14" w:rsidRPr="002910A1" w:rsidRDefault="00545B14" w:rsidP="00545B1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Целями </w:t>
      </w:r>
      <w:r w:rsidRPr="002910A1">
        <w:rPr>
          <w:rFonts w:ascii="Times New Roman" w:eastAsia="Times New Roman" w:hAnsi="Times New Roman" w:cs="Times New Roman"/>
          <w:b/>
          <w:sz w:val="24"/>
          <w:szCs w:val="24"/>
          <w:lang w:eastAsia="ru-RU"/>
        </w:rPr>
        <w:t xml:space="preserve"> деятельности педагога психолога </w:t>
      </w:r>
      <w:r w:rsidR="0074573D">
        <w:rPr>
          <w:rFonts w:ascii="Times New Roman" w:eastAsia="Times New Roman" w:hAnsi="Times New Roman" w:cs="Times New Roman"/>
          <w:b/>
          <w:sz w:val="24"/>
          <w:szCs w:val="24"/>
          <w:lang w:eastAsia="ru-RU"/>
        </w:rPr>
        <w:t>на 2015-2016</w:t>
      </w:r>
      <w:r w:rsidRPr="002910A1">
        <w:rPr>
          <w:rFonts w:ascii="Times New Roman" w:eastAsia="Times New Roman" w:hAnsi="Times New Roman" w:cs="Times New Roman"/>
          <w:b/>
          <w:sz w:val="24"/>
          <w:szCs w:val="24"/>
          <w:lang w:eastAsia="ru-RU"/>
        </w:rPr>
        <w:t xml:space="preserve"> </w:t>
      </w:r>
      <w:proofErr w:type="spellStart"/>
      <w:r w:rsidRPr="002910A1">
        <w:rPr>
          <w:rFonts w:ascii="Times New Roman" w:eastAsia="Times New Roman" w:hAnsi="Times New Roman" w:cs="Times New Roman"/>
          <w:b/>
          <w:sz w:val="24"/>
          <w:szCs w:val="24"/>
          <w:lang w:eastAsia="ru-RU"/>
        </w:rPr>
        <w:t>уч</w:t>
      </w:r>
      <w:proofErr w:type="gramStart"/>
      <w:r w:rsidRPr="002910A1">
        <w:rPr>
          <w:rFonts w:ascii="Times New Roman" w:eastAsia="Times New Roman" w:hAnsi="Times New Roman" w:cs="Times New Roman"/>
          <w:b/>
          <w:sz w:val="24"/>
          <w:szCs w:val="24"/>
          <w:lang w:eastAsia="ru-RU"/>
        </w:rPr>
        <w:t>.г</w:t>
      </w:r>
      <w:proofErr w:type="gramEnd"/>
      <w:r w:rsidRPr="002910A1">
        <w:rPr>
          <w:rFonts w:ascii="Times New Roman" w:eastAsia="Times New Roman" w:hAnsi="Times New Roman" w:cs="Times New Roman"/>
          <w:b/>
          <w:sz w:val="24"/>
          <w:szCs w:val="24"/>
          <w:lang w:eastAsia="ru-RU"/>
        </w:rPr>
        <w:t>оду</w:t>
      </w:r>
      <w:proofErr w:type="spellEnd"/>
      <w:r w:rsidRPr="002910A1">
        <w:rPr>
          <w:rFonts w:ascii="Times New Roman" w:eastAsia="Times New Roman" w:hAnsi="Times New Roman" w:cs="Times New Roman"/>
          <w:b/>
          <w:sz w:val="24"/>
          <w:szCs w:val="24"/>
          <w:lang w:eastAsia="ru-RU"/>
        </w:rPr>
        <w:t xml:space="preserve"> является</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содействие администрации и педагогическому коллективу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обучающихся, их родителей (законных представителей), педагогических работников;</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содействие в приобретении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психологических знаний, умений и навыков, необходимых для получения профессии, развития карьеры и  достижения успеха в жизни;</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оказание помощи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в определении своих возможностей, исходя из способностей, склонностей, интересов, состояния здоровья;</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содействие педагогическому коллективу,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545B14" w:rsidRDefault="00545B14" w:rsidP="00545B14">
      <w:pPr>
        <w:spacing w:after="0"/>
        <w:jc w:val="both"/>
        <w:rPr>
          <w:rFonts w:ascii="Times New Roman" w:eastAsia="Times New Roman" w:hAnsi="Times New Roman" w:cs="Times New Roman"/>
          <w:sz w:val="24"/>
          <w:szCs w:val="24"/>
          <w:lang w:eastAsia="ru-RU"/>
        </w:rPr>
      </w:pPr>
    </w:p>
    <w:p w:rsidR="00545B14" w:rsidRPr="000E7167" w:rsidRDefault="00545B14" w:rsidP="00545B1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E392A">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w:t>
      </w:r>
      <w:r w:rsidRPr="000E7167">
        <w:rPr>
          <w:rFonts w:ascii="Times New Roman" w:eastAsia="Times New Roman" w:hAnsi="Times New Roman" w:cs="Times New Roman"/>
          <w:b/>
          <w:sz w:val="24"/>
          <w:szCs w:val="24"/>
          <w:lang w:eastAsia="ru-RU"/>
        </w:rPr>
        <w:t>соответственно, на этот учебный год следующее:</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содействие личностному и интеллектуальному развитию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на каждом возрастном этапе;</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у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способности к самоопределению и саморазвитию;</w:t>
      </w:r>
    </w:p>
    <w:p w:rsidR="00545B14" w:rsidRDefault="00545B14" w:rsidP="00545B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содействие педагогическому коллективу в гармонизации социально-психологического климата в образовательном учреждении;</w:t>
      </w:r>
    </w:p>
    <w:p w:rsidR="007741AD" w:rsidRPr="003D4353" w:rsidRDefault="00545B14" w:rsidP="009E673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профилактика и преодоление отклонений в социальном и психологическом здоровье, </w:t>
      </w:r>
      <w:r w:rsidR="009E6736">
        <w:rPr>
          <w:rFonts w:ascii="Times New Roman" w:eastAsia="Times New Roman" w:hAnsi="Times New Roman" w:cs="Times New Roman"/>
          <w:sz w:val="24"/>
          <w:szCs w:val="24"/>
          <w:lang w:eastAsia="ru-RU"/>
        </w:rPr>
        <w:t>а так же в развитии обучающихся</w:t>
      </w:r>
    </w:p>
    <w:p w:rsidR="00C3577C" w:rsidRDefault="00C3577C" w:rsidP="00C3577C">
      <w:pPr>
        <w:spacing w:after="0" w:line="240" w:lineRule="auto"/>
        <w:jc w:val="center"/>
        <w:rPr>
          <w:rFonts w:ascii="Times New Roman" w:eastAsia="Times New Roman" w:hAnsi="Times New Roman" w:cs="Times New Roman"/>
          <w:b/>
          <w:sz w:val="24"/>
          <w:szCs w:val="24"/>
          <w:lang w:eastAsia="ru-RU"/>
        </w:rPr>
      </w:pPr>
    </w:p>
    <w:p w:rsidR="007D506E" w:rsidRDefault="007D506E" w:rsidP="00C3577C">
      <w:pPr>
        <w:spacing w:after="0" w:line="240" w:lineRule="auto"/>
        <w:jc w:val="center"/>
        <w:rPr>
          <w:rFonts w:ascii="Times New Roman" w:eastAsia="Times New Roman" w:hAnsi="Times New Roman" w:cs="Times New Roman"/>
          <w:b/>
          <w:sz w:val="24"/>
          <w:szCs w:val="24"/>
          <w:lang w:eastAsia="ru-RU"/>
        </w:rPr>
      </w:pPr>
    </w:p>
    <w:p w:rsidR="007D506E" w:rsidRDefault="007D506E" w:rsidP="00C3577C">
      <w:pPr>
        <w:spacing w:after="0" w:line="240" w:lineRule="auto"/>
        <w:jc w:val="center"/>
        <w:rPr>
          <w:rFonts w:ascii="Times New Roman" w:eastAsia="Times New Roman" w:hAnsi="Times New Roman" w:cs="Times New Roman"/>
          <w:b/>
          <w:sz w:val="24"/>
          <w:szCs w:val="24"/>
          <w:lang w:eastAsia="ru-RU"/>
        </w:rPr>
      </w:pPr>
    </w:p>
    <w:p w:rsidR="007D506E" w:rsidRDefault="007D506E" w:rsidP="00C3577C">
      <w:pPr>
        <w:spacing w:after="0" w:line="240" w:lineRule="auto"/>
        <w:jc w:val="center"/>
        <w:rPr>
          <w:rFonts w:ascii="Times New Roman" w:eastAsia="Times New Roman" w:hAnsi="Times New Roman" w:cs="Times New Roman"/>
          <w:b/>
          <w:sz w:val="24"/>
          <w:szCs w:val="24"/>
          <w:lang w:eastAsia="ru-RU"/>
        </w:rPr>
      </w:pPr>
    </w:p>
    <w:p w:rsidR="007D506E" w:rsidRDefault="007D506E" w:rsidP="00C3577C">
      <w:pPr>
        <w:spacing w:after="0" w:line="240" w:lineRule="auto"/>
        <w:jc w:val="center"/>
        <w:rPr>
          <w:rFonts w:ascii="Times New Roman" w:eastAsia="Times New Roman" w:hAnsi="Times New Roman" w:cs="Times New Roman"/>
          <w:b/>
          <w:sz w:val="24"/>
          <w:szCs w:val="24"/>
          <w:lang w:eastAsia="ru-RU"/>
        </w:rPr>
      </w:pPr>
    </w:p>
    <w:p w:rsidR="00C3577C" w:rsidRDefault="004E4493" w:rsidP="00C357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ПСИХО</w:t>
      </w:r>
      <w:r w:rsidR="00B629F6">
        <w:rPr>
          <w:rFonts w:ascii="Times New Roman" w:eastAsia="Times New Roman" w:hAnsi="Times New Roman" w:cs="Times New Roman"/>
          <w:b/>
          <w:sz w:val="24"/>
          <w:szCs w:val="24"/>
          <w:lang w:eastAsia="ru-RU"/>
        </w:rPr>
        <w:t>ПРОФИЛАКТИЧЕСКАЯ РАБОТА</w:t>
      </w:r>
    </w:p>
    <w:p w:rsidR="00B629F6" w:rsidRDefault="00B629F6" w:rsidP="00C3577C">
      <w:pPr>
        <w:spacing w:after="0" w:line="240" w:lineRule="auto"/>
        <w:jc w:val="center"/>
        <w:rPr>
          <w:rFonts w:ascii="Times New Roman" w:eastAsia="Times New Roman" w:hAnsi="Times New Roman" w:cs="Times New Roman"/>
          <w:b/>
          <w:sz w:val="24"/>
          <w:szCs w:val="24"/>
          <w:lang w:eastAsia="ru-RU"/>
        </w:rPr>
      </w:pPr>
    </w:p>
    <w:tbl>
      <w:tblPr>
        <w:tblStyle w:val="a3"/>
        <w:tblW w:w="15559" w:type="dxa"/>
        <w:tblLook w:val="04A0" w:firstRow="1" w:lastRow="0" w:firstColumn="1" w:lastColumn="0" w:noHBand="0" w:noVBand="1"/>
      </w:tblPr>
      <w:tblGrid>
        <w:gridCol w:w="534"/>
        <w:gridCol w:w="5244"/>
        <w:gridCol w:w="7371"/>
        <w:gridCol w:w="2410"/>
      </w:tblGrid>
      <w:tr w:rsidR="009E6736" w:rsidTr="007D506E">
        <w:tc>
          <w:tcPr>
            <w:tcW w:w="534" w:type="dxa"/>
          </w:tcPr>
          <w:p w:rsidR="009E6736" w:rsidRDefault="009E6736" w:rsidP="00C3577C">
            <w:pPr>
              <w:jc w:val="center"/>
              <w:rPr>
                <w:b/>
                <w:sz w:val="24"/>
                <w:szCs w:val="24"/>
              </w:rPr>
            </w:pPr>
            <w:r>
              <w:rPr>
                <w:b/>
                <w:sz w:val="24"/>
                <w:szCs w:val="24"/>
              </w:rPr>
              <w:t>№</w:t>
            </w:r>
          </w:p>
        </w:tc>
        <w:tc>
          <w:tcPr>
            <w:tcW w:w="5244" w:type="dxa"/>
          </w:tcPr>
          <w:p w:rsidR="009E6736" w:rsidRDefault="009E6736" w:rsidP="00C3577C">
            <w:pPr>
              <w:jc w:val="center"/>
              <w:rPr>
                <w:b/>
                <w:sz w:val="24"/>
                <w:szCs w:val="24"/>
              </w:rPr>
            </w:pPr>
            <w:r>
              <w:rPr>
                <w:b/>
                <w:sz w:val="24"/>
                <w:szCs w:val="24"/>
              </w:rPr>
              <w:t>Наименование мероприятий</w:t>
            </w:r>
          </w:p>
        </w:tc>
        <w:tc>
          <w:tcPr>
            <w:tcW w:w="7371" w:type="dxa"/>
          </w:tcPr>
          <w:p w:rsidR="009E6736" w:rsidRDefault="009E6736" w:rsidP="00C3577C">
            <w:pPr>
              <w:jc w:val="center"/>
              <w:rPr>
                <w:b/>
                <w:sz w:val="24"/>
                <w:szCs w:val="24"/>
              </w:rPr>
            </w:pPr>
            <w:r>
              <w:rPr>
                <w:b/>
                <w:sz w:val="24"/>
                <w:szCs w:val="24"/>
              </w:rPr>
              <w:t>Цель</w:t>
            </w:r>
          </w:p>
        </w:tc>
        <w:tc>
          <w:tcPr>
            <w:tcW w:w="2410" w:type="dxa"/>
          </w:tcPr>
          <w:p w:rsidR="009E6736" w:rsidRDefault="009E6736" w:rsidP="00C3577C">
            <w:pPr>
              <w:jc w:val="center"/>
              <w:rPr>
                <w:b/>
                <w:sz w:val="24"/>
                <w:szCs w:val="24"/>
              </w:rPr>
            </w:pPr>
            <w:r>
              <w:rPr>
                <w:b/>
                <w:sz w:val="24"/>
                <w:szCs w:val="24"/>
              </w:rPr>
              <w:t>сроки</w:t>
            </w:r>
          </w:p>
        </w:tc>
      </w:tr>
      <w:tr w:rsidR="009E6736" w:rsidTr="007D506E">
        <w:tc>
          <w:tcPr>
            <w:tcW w:w="534" w:type="dxa"/>
          </w:tcPr>
          <w:p w:rsidR="009E6736" w:rsidRPr="00C3577C" w:rsidRDefault="009E6736" w:rsidP="00C3577C">
            <w:pPr>
              <w:jc w:val="center"/>
              <w:rPr>
                <w:sz w:val="24"/>
                <w:szCs w:val="24"/>
              </w:rPr>
            </w:pPr>
            <w:r w:rsidRPr="00C3577C">
              <w:rPr>
                <w:sz w:val="24"/>
                <w:szCs w:val="24"/>
              </w:rPr>
              <w:t>1</w:t>
            </w:r>
          </w:p>
        </w:tc>
        <w:tc>
          <w:tcPr>
            <w:tcW w:w="5244" w:type="dxa"/>
          </w:tcPr>
          <w:p w:rsidR="009E6736" w:rsidRPr="00C3577C" w:rsidRDefault="009E6736" w:rsidP="00C3577C">
            <w:pPr>
              <w:rPr>
                <w:sz w:val="24"/>
                <w:szCs w:val="24"/>
              </w:rPr>
            </w:pPr>
            <w:r w:rsidRPr="00C3577C">
              <w:rPr>
                <w:sz w:val="24"/>
                <w:szCs w:val="24"/>
              </w:rPr>
              <w:t>Инди</w:t>
            </w:r>
            <w:r>
              <w:rPr>
                <w:sz w:val="24"/>
                <w:szCs w:val="24"/>
              </w:rPr>
              <w:t>видуальное сопровождение детей группы риска</w:t>
            </w:r>
          </w:p>
        </w:tc>
        <w:tc>
          <w:tcPr>
            <w:tcW w:w="7371" w:type="dxa"/>
          </w:tcPr>
          <w:p w:rsidR="009E6736" w:rsidRPr="00C3577C" w:rsidRDefault="009E6736" w:rsidP="00C3577C">
            <w:pPr>
              <w:rPr>
                <w:sz w:val="24"/>
                <w:szCs w:val="24"/>
              </w:rPr>
            </w:pPr>
            <w:r>
              <w:rPr>
                <w:sz w:val="24"/>
                <w:szCs w:val="24"/>
              </w:rPr>
              <w:t xml:space="preserve">Предупреждение </w:t>
            </w:r>
            <w:proofErr w:type="spellStart"/>
            <w:r>
              <w:rPr>
                <w:sz w:val="24"/>
                <w:szCs w:val="24"/>
              </w:rPr>
              <w:t>девиантного</w:t>
            </w:r>
            <w:proofErr w:type="spellEnd"/>
            <w:r>
              <w:rPr>
                <w:sz w:val="24"/>
                <w:szCs w:val="24"/>
              </w:rPr>
              <w:t xml:space="preserve"> поведения</w:t>
            </w:r>
          </w:p>
        </w:tc>
        <w:tc>
          <w:tcPr>
            <w:tcW w:w="2410" w:type="dxa"/>
          </w:tcPr>
          <w:p w:rsidR="009E6736" w:rsidRPr="00C3577C" w:rsidRDefault="009E6736" w:rsidP="00C3577C">
            <w:pPr>
              <w:jc w:val="center"/>
              <w:rPr>
                <w:sz w:val="24"/>
                <w:szCs w:val="24"/>
              </w:rPr>
            </w:pPr>
            <w:r>
              <w:rPr>
                <w:sz w:val="24"/>
                <w:szCs w:val="24"/>
              </w:rPr>
              <w:t>В течение года</w:t>
            </w:r>
          </w:p>
        </w:tc>
      </w:tr>
      <w:tr w:rsidR="009E6736" w:rsidTr="007D506E">
        <w:tc>
          <w:tcPr>
            <w:tcW w:w="534" w:type="dxa"/>
          </w:tcPr>
          <w:p w:rsidR="009E6736" w:rsidRPr="00C3577C" w:rsidRDefault="009E6736" w:rsidP="00C3577C">
            <w:pPr>
              <w:jc w:val="center"/>
              <w:rPr>
                <w:sz w:val="24"/>
                <w:szCs w:val="24"/>
              </w:rPr>
            </w:pPr>
            <w:r>
              <w:rPr>
                <w:sz w:val="24"/>
                <w:szCs w:val="24"/>
              </w:rPr>
              <w:t>2</w:t>
            </w:r>
          </w:p>
        </w:tc>
        <w:tc>
          <w:tcPr>
            <w:tcW w:w="5244" w:type="dxa"/>
          </w:tcPr>
          <w:p w:rsidR="009E6736" w:rsidRPr="00C3577C" w:rsidRDefault="009E6736" w:rsidP="00C3577C">
            <w:pPr>
              <w:rPr>
                <w:sz w:val="24"/>
                <w:szCs w:val="24"/>
              </w:rPr>
            </w:pPr>
            <w:r>
              <w:rPr>
                <w:sz w:val="24"/>
                <w:szCs w:val="24"/>
              </w:rPr>
              <w:t>Работа с социально-неблагополучными семьями</w:t>
            </w:r>
          </w:p>
        </w:tc>
        <w:tc>
          <w:tcPr>
            <w:tcW w:w="7371" w:type="dxa"/>
          </w:tcPr>
          <w:p w:rsidR="009E6736" w:rsidRPr="00C3577C" w:rsidRDefault="009E6736" w:rsidP="00C3577C">
            <w:pPr>
              <w:rPr>
                <w:sz w:val="24"/>
                <w:szCs w:val="24"/>
              </w:rPr>
            </w:pPr>
            <w:r>
              <w:rPr>
                <w:sz w:val="24"/>
                <w:szCs w:val="24"/>
              </w:rPr>
              <w:t>Выявление неблагополучных семей, способных принять социально-психологическую помощь, определение семейного неблагополучия.</w:t>
            </w:r>
          </w:p>
        </w:tc>
        <w:tc>
          <w:tcPr>
            <w:tcW w:w="2410" w:type="dxa"/>
          </w:tcPr>
          <w:p w:rsidR="009E6736" w:rsidRPr="00C3577C" w:rsidRDefault="009E6736" w:rsidP="00C3577C">
            <w:pPr>
              <w:jc w:val="center"/>
              <w:rPr>
                <w:sz w:val="24"/>
                <w:szCs w:val="24"/>
              </w:rPr>
            </w:pPr>
            <w:r>
              <w:rPr>
                <w:sz w:val="24"/>
                <w:szCs w:val="24"/>
              </w:rPr>
              <w:t>В течение года</w:t>
            </w:r>
          </w:p>
        </w:tc>
      </w:tr>
      <w:tr w:rsidR="009E6736" w:rsidTr="007D506E">
        <w:tc>
          <w:tcPr>
            <w:tcW w:w="534" w:type="dxa"/>
          </w:tcPr>
          <w:p w:rsidR="009E6736" w:rsidRPr="00C3577C" w:rsidRDefault="009E6736" w:rsidP="00C3577C">
            <w:pPr>
              <w:jc w:val="center"/>
              <w:rPr>
                <w:sz w:val="24"/>
                <w:szCs w:val="24"/>
              </w:rPr>
            </w:pPr>
            <w:r>
              <w:rPr>
                <w:sz w:val="24"/>
                <w:szCs w:val="24"/>
              </w:rPr>
              <w:t>3</w:t>
            </w:r>
          </w:p>
        </w:tc>
        <w:tc>
          <w:tcPr>
            <w:tcW w:w="5244" w:type="dxa"/>
          </w:tcPr>
          <w:p w:rsidR="009E6736" w:rsidRPr="00C3577C" w:rsidRDefault="009E6736" w:rsidP="00C3577C">
            <w:pPr>
              <w:rPr>
                <w:sz w:val="24"/>
                <w:szCs w:val="24"/>
              </w:rPr>
            </w:pPr>
            <w:r>
              <w:rPr>
                <w:sz w:val="24"/>
                <w:szCs w:val="24"/>
              </w:rPr>
              <w:t>Акция «Защитим детей от насилия»</w:t>
            </w:r>
          </w:p>
        </w:tc>
        <w:tc>
          <w:tcPr>
            <w:tcW w:w="7371" w:type="dxa"/>
          </w:tcPr>
          <w:p w:rsidR="009E6736" w:rsidRPr="00C3577C" w:rsidRDefault="009E6736" w:rsidP="00C3577C">
            <w:pPr>
              <w:rPr>
                <w:sz w:val="24"/>
                <w:szCs w:val="24"/>
              </w:rPr>
            </w:pPr>
            <w:r>
              <w:rPr>
                <w:sz w:val="24"/>
                <w:szCs w:val="24"/>
              </w:rPr>
              <w:t>Профилактика жестокого обращения в отношении детей.</w:t>
            </w:r>
          </w:p>
        </w:tc>
        <w:tc>
          <w:tcPr>
            <w:tcW w:w="2410" w:type="dxa"/>
          </w:tcPr>
          <w:p w:rsidR="009E6736" w:rsidRPr="00C3577C" w:rsidRDefault="009E6736" w:rsidP="00C3577C">
            <w:pPr>
              <w:jc w:val="center"/>
              <w:rPr>
                <w:sz w:val="24"/>
                <w:szCs w:val="24"/>
              </w:rPr>
            </w:pPr>
            <w:r>
              <w:rPr>
                <w:sz w:val="24"/>
                <w:szCs w:val="24"/>
              </w:rPr>
              <w:t>Каждый месяц до25 числа</w:t>
            </w:r>
          </w:p>
        </w:tc>
      </w:tr>
      <w:tr w:rsidR="009E6736" w:rsidTr="007D506E">
        <w:tc>
          <w:tcPr>
            <w:tcW w:w="534" w:type="dxa"/>
          </w:tcPr>
          <w:p w:rsidR="009E6736" w:rsidRPr="00C3577C" w:rsidRDefault="009E6736" w:rsidP="00C3577C">
            <w:pPr>
              <w:jc w:val="center"/>
              <w:rPr>
                <w:sz w:val="24"/>
                <w:szCs w:val="24"/>
              </w:rPr>
            </w:pPr>
            <w:r>
              <w:rPr>
                <w:sz w:val="24"/>
                <w:szCs w:val="24"/>
              </w:rPr>
              <w:t>4</w:t>
            </w:r>
          </w:p>
        </w:tc>
        <w:tc>
          <w:tcPr>
            <w:tcW w:w="5244" w:type="dxa"/>
          </w:tcPr>
          <w:p w:rsidR="009E6736" w:rsidRPr="00C3577C" w:rsidRDefault="009E6736" w:rsidP="00C3577C">
            <w:pPr>
              <w:rPr>
                <w:sz w:val="24"/>
                <w:szCs w:val="24"/>
              </w:rPr>
            </w:pPr>
            <w:proofErr w:type="gramStart"/>
            <w:r>
              <w:rPr>
                <w:sz w:val="24"/>
                <w:szCs w:val="24"/>
              </w:rPr>
              <w:t>Психолого-педагогическое</w:t>
            </w:r>
            <w:proofErr w:type="gramEnd"/>
            <w:r>
              <w:rPr>
                <w:sz w:val="24"/>
                <w:szCs w:val="24"/>
              </w:rPr>
              <w:t xml:space="preserve"> сопровождения выпускников</w:t>
            </w:r>
          </w:p>
        </w:tc>
        <w:tc>
          <w:tcPr>
            <w:tcW w:w="7371" w:type="dxa"/>
          </w:tcPr>
          <w:p w:rsidR="009E6736" w:rsidRPr="00C3577C" w:rsidRDefault="009E6736" w:rsidP="00C3577C">
            <w:pPr>
              <w:rPr>
                <w:sz w:val="24"/>
                <w:szCs w:val="24"/>
              </w:rPr>
            </w:pPr>
            <w:r>
              <w:rPr>
                <w:sz w:val="24"/>
                <w:szCs w:val="24"/>
              </w:rPr>
              <w:t>Выработка психологических качеств, умений и навыков выпускников, которые повысят эффективность подготовки к прохождению ГИА и сдачи ЕГЭ.</w:t>
            </w:r>
          </w:p>
        </w:tc>
        <w:tc>
          <w:tcPr>
            <w:tcW w:w="2410" w:type="dxa"/>
          </w:tcPr>
          <w:p w:rsidR="009E6736" w:rsidRPr="00C3577C" w:rsidRDefault="009E6736" w:rsidP="00C3577C">
            <w:pPr>
              <w:jc w:val="center"/>
              <w:rPr>
                <w:sz w:val="24"/>
                <w:szCs w:val="24"/>
              </w:rPr>
            </w:pPr>
            <w:r>
              <w:rPr>
                <w:sz w:val="24"/>
                <w:szCs w:val="24"/>
              </w:rPr>
              <w:t>В течение года</w:t>
            </w:r>
          </w:p>
        </w:tc>
      </w:tr>
      <w:tr w:rsidR="009E6736" w:rsidTr="007D506E">
        <w:tc>
          <w:tcPr>
            <w:tcW w:w="534" w:type="dxa"/>
          </w:tcPr>
          <w:p w:rsidR="009E6736" w:rsidRPr="00C3577C" w:rsidRDefault="009E6736" w:rsidP="00C3577C">
            <w:pPr>
              <w:jc w:val="center"/>
              <w:rPr>
                <w:sz w:val="24"/>
                <w:szCs w:val="24"/>
              </w:rPr>
            </w:pPr>
            <w:r>
              <w:rPr>
                <w:sz w:val="24"/>
                <w:szCs w:val="24"/>
              </w:rPr>
              <w:t>5</w:t>
            </w:r>
          </w:p>
        </w:tc>
        <w:tc>
          <w:tcPr>
            <w:tcW w:w="5244" w:type="dxa"/>
          </w:tcPr>
          <w:p w:rsidR="009E6736" w:rsidRPr="00C3577C" w:rsidRDefault="009E6736" w:rsidP="00C3577C">
            <w:pPr>
              <w:rPr>
                <w:sz w:val="24"/>
                <w:szCs w:val="24"/>
              </w:rPr>
            </w:pPr>
            <w:r>
              <w:rPr>
                <w:sz w:val="24"/>
                <w:szCs w:val="24"/>
              </w:rPr>
              <w:t>Акция «Минута Телефона доверия»</w:t>
            </w:r>
          </w:p>
        </w:tc>
        <w:tc>
          <w:tcPr>
            <w:tcW w:w="7371" w:type="dxa"/>
          </w:tcPr>
          <w:p w:rsidR="009E6736" w:rsidRPr="00C3577C" w:rsidRDefault="009E6736" w:rsidP="00C3577C">
            <w:pPr>
              <w:rPr>
                <w:sz w:val="24"/>
                <w:szCs w:val="24"/>
              </w:rPr>
            </w:pPr>
            <w:r>
              <w:rPr>
                <w:sz w:val="24"/>
                <w:szCs w:val="24"/>
              </w:rPr>
              <w:t>Развитие сознательного отношения к личной психологической безопасности и готовности обратиться за помощью на телефон доверия в трудных жизненных ситуациях.</w:t>
            </w:r>
          </w:p>
        </w:tc>
        <w:tc>
          <w:tcPr>
            <w:tcW w:w="2410" w:type="dxa"/>
          </w:tcPr>
          <w:p w:rsidR="009E6736" w:rsidRPr="00C3577C" w:rsidRDefault="009E6736" w:rsidP="00C3577C">
            <w:pPr>
              <w:jc w:val="center"/>
              <w:rPr>
                <w:sz w:val="24"/>
                <w:szCs w:val="24"/>
              </w:rPr>
            </w:pPr>
            <w:r>
              <w:rPr>
                <w:sz w:val="24"/>
                <w:szCs w:val="24"/>
              </w:rPr>
              <w:t>с 1-15 сентября</w:t>
            </w:r>
          </w:p>
        </w:tc>
      </w:tr>
      <w:tr w:rsidR="009E6736" w:rsidTr="007D506E">
        <w:tc>
          <w:tcPr>
            <w:tcW w:w="534" w:type="dxa"/>
          </w:tcPr>
          <w:p w:rsidR="009E6736" w:rsidRPr="00C3577C" w:rsidRDefault="009E6736" w:rsidP="00C3577C">
            <w:pPr>
              <w:jc w:val="center"/>
              <w:rPr>
                <w:sz w:val="24"/>
                <w:szCs w:val="24"/>
              </w:rPr>
            </w:pPr>
            <w:r>
              <w:rPr>
                <w:sz w:val="24"/>
                <w:szCs w:val="24"/>
              </w:rPr>
              <w:t>6</w:t>
            </w:r>
          </w:p>
        </w:tc>
        <w:tc>
          <w:tcPr>
            <w:tcW w:w="5244" w:type="dxa"/>
          </w:tcPr>
          <w:p w:rsidR="009E6736" w:rsidRPr="00C3577C" w:rsidRDefault="009E6736" w:rsidP="00C3577C">
            <w:pPr>
              <w:rPr>
                <w:sz w:val="24"/>
                <w:szCs w:val="24"/>
              </w:rPr>
            </w:pPr>
            <w:r>
              <w:rPr>
                <w:sz w:val="24"/>
                <w:szCs w:val="24"/>
              </w:rPr>
              <w:t>Конкурс ораторского мастерства «Сегодня модно вести ЗОЖ»</w:t>
            </w:r>
          </w:p>
        </w:tc>
        <w:tc>
          <w:tcPr>
            <w:tcW w:w="7371" w:type="dxa"/>
          </w:tcPr>
          <w:p w:rsidR="009E6736" w:rsidRPr="00C3577C" w:rsidRDefault="009E6736" w:rsidP="00C3577C">
            <w:pPr>
              <w:rPr>
                <w:sz w:val="24"/>
                <w:szCs w:val="24"/>
              </w:rPr>
            </w:pPr>
            <w:r>
              <w:rPr>
                <w:sz w:val="24"/>
                <w:szCs w:val="24"/>
              </w:rPr>
              <w:t>Оптимизация мотивации здорового образа жизни в молодежной среде</w:t>
            </w:r>
          </w:p>
        </w:tc>
        <w:tc>
          <w:tcPr>
            <w:tcW w:w="2410" w:type="dxa"/>
          </w:tcPr>
          <w:p w:rsidR="009E6736" w:rsidRPr="00C3577C" w:rsidRDefault="009E6736" w:rsidP="00C3577C">
            <w:pPr>
              <w:jc w:val="center"/>
              <w:rPr>
                <w:sz w:val="24"/>
                <w:szCs w:val="24"/>
              </w:rPr>
            </w:pPr>
            <w:r>
              <w:rPr>
                <w:sz w:val="24"/>
                <w:szCs w:val="24"/>
              </w:rPr>
              <w:t>с 16-30 сентября</w:t>
            </w:r>
          </w:p>
        </w:tc>
      </w:tr>
      <w:tr w:rsidR="009E6736" w:rsidTr="007D506E">
        <w:tc>
          <w:tcPr>
            <w:tcW w:w="534" w:type="dxa"/>
          </w:tcPr>
          <w:p w:rsidR="009E6736" w:rsidRPr="00C3577C" w:rsidRDefault="009E6736" w:rsidP="00C3577C">
            <w:pPr>
              <w:jc w:val="center"/>
              <w:rPr>
                <w:sz w:val="24"/>
                <w:szCs w:val="24"/>
              </w:rPr>
            </w:pPr>
            <w:r>
              <w:rPr>
                <w:sz w:val="24"/>
                <w:szCs w:val="24"/>
              </w:rPr>
              <w:t>7</w:t>
            </w:r>
          </w:p>
        </w:tc>
        <w:tc>
          <w:tcPr>
            <w:tcW w:w="5244" w:type="dxa"/>
          </w:tcPr>
          <w:p w:rsidR="009E6736" w:rsidRPr="00C3577C" w:rsidRDefault="009E6736" w:rsidP="00C3577C">
            <w:pPr>
              <w:rPr>
                <w:sz w:val="24"/>
                <w:szCs w:val="24"/>
              </w:rPr>
            </w:pPr>
            <w:r>
              <w:rPr>
                <w:sz w:val="24"/>
                <w:szCs w:val="24"/>
              </w:rPr>
              <w:t>Мониторинг психологического здоровья несовершеннолетних</w:t>
            </w:r>
          </w:p>
        </w:tc>
        <w:tc>
          <w:tcPr>
            <w:tcW w:w="7371" w:type="dxa"/>
          </w:tcPr>
          <w:p w:rsidR="009E6736" w:rsidRPr="00C3577C" w:rsidRDefault="009E6736" w:rsidP="00C3577C">
            <w:pPr>
              <w:rPr>
                <w:sz w:val="24"/>
                <w:szCs w:val="24"/>
              </w:rPr>
            </w:pPr>
            <w:r>
              <w:rPr>
                <w:sz w:val="24"/>
                <w:szCs w:val="24"/>
              </w:rPr>
              <w:t>Мониторинг психологического здоровья несовершеннолетних и организация своевременной помощи.</w:t>
            </w:r>
          </w:p>
        </w:tc>
        <w:tc>
          <w:tcPr>
            <w:tcW w:w="2410" w:type="dxa"/>
          </w:tcPr>
          <w:p w:rsidR="009E6736" w:rsidRPr="00C3577C" w:rsidRDefault="009E6736" w:rsidP="00C3577C">
            <w:pPr>
              <w:jc w:val="center"/>
              <w:rPr>
                <w:sz w:val="24"/>
                <w:szCs w:val="24"/>
              </w:rPr>
            </w:pPr>
            <w:r>
              <w:rPr>
                <w:sz w:val="24"/>
                <w:szCs w:val="24"/>
              </w:rPr>
              <w:t>с 1-30 октября</w:t>
            </w:r>
          </w:p>
        </w:tc>
      </w:tr>
      <w:tr w:rsidR="009E6736" w:rsidTr="007D506E">
        <w:tc>
          <w:tcPr>
            <w:tcW w:w="534" w:type="dxa"/>
          </w:tcPr>
          <w:p w:rsidR="009E6736" w:rsidRDefault="009E6736" w:rsidP="00C3577C">
            <w:pPr>
              <w:jc w:val="center"/>
              <w:rPr>
                <w:sz w:val="24"/>
                <w:szCs w:val="24"/>
              </w:rPr>
            </w:pPr>
            <w:r>
              <w:rPr>
                <w:sz w:val="24"/>
                <w:szCs w:val="24"/>
              </w:rPr>
              <w:t>8</w:t>
            </w:r>
          </w:p>
        </w:tc>
        <w:tc>
          <w:tcPr>
            <w:tcW w:w="5244" w:type="dxa"/>
          </w:tcPr>
          <w:p w:rsidR="009E6736" w:rsidRDefault="009E6736" w:rsidP="00C3577C">
            <w:pPr>
              <w:rPr>
                <w:sz w:val="24"/>
                <w:szCs w:val="24"/>
              </w:rPr>
            </w:pPr>
            <w:r>
              <w:rPr>
                <w:sz w:val="24"/>
                <w:szCs w:val="24"/>
              </w:rPr>
              <w:t>Неделя толерантности «Толерантность-образ жизни»</w:t>
            </w:r>
          </w:p>
        </w:tc>
        <w:tc>
          <w:tcPr>
            <w:tcW w:w="7371" w:type="dxa"/>
          </w:tcPr>
          <w:p w:rsidR="009E6736" w:rsidRDefault="009E6736" w:rsidP="00C3577C">
            <w:pPr>
              <w:rPr>
                <w:sz w:val="24"/>
                <w:szCs w:val="24"/>
              </w:rPr>
            </w:pPr>
            <w:r>
              <w:rPr>
                <w:sz w:val="24"/>
                <w:szCs w:val="24"/>
              </w:rPr>
              <w:t>Формирование толерантного поведения</w:t>
            </w:r>
          </w:p>
        </w:tc>
        <w:tc>
          <w:tcPr>
            <w:tcW w:w="2410" w:type="dxa"/>
          </w:tcPr>
          <w:p w:rsidR="009E6736" w:rsidRDefault="009E6736" w:rsidP="00C3577C">
            <w:pPr>
              <w:jc w:val="center"/>
              <w:rPr>
                <w:sz w:val="24"/>
                <w:szCs w:val="24"/>
              </w:rPr>
            </w:pPr>
            <w:r>
              <w:rPr>
                <w:sz w:val="24"/>
                <w:szCs w:val="24"/>
              </w:rPr>
              <w:t>с 16-30 ноября</w:t>
            </w:r>
          </w:p>
        </w:tc>
      </w:tr>
      <w:tr w:rsidR="009E6736" w:rsidTr="007D506E">
        <w:tc>
          <w:tcPr>
            <w:tcW w:w="534" w:type="dxa"/>
          </w:tcPr>
          <w:p w:rsidR="009E6736" w:rsidRDefault="009E6736" w:rsidP="00C3577C">
            <w:pPr>
              <w:jc w:val="center"/>
              <w:rPr>
                <w:sz w:val="24"/>
                <w:szCs w:val="24"/>
              </w:rPr>
            </w:pPr>
            <w:r>
              <w:rPr>
                <w:sz w:val="24"/>
                <w:szCs w:val="24"/>
              </w:rPr>
              <w:t>9</w:t>
            </w:r>
          </w:p>
        </w:tc>
        <w:tc>
          <w:tcPr>
            <w:tcW w:w="5244" w:type="dxa"/>
          </w:tcPr>
          <w:p w:rsidR="009E6736" w:rsidRDefault="009E6736" w:rsidP="00C3577C">
            <w:pPr>
              <w:rPr>
                <w:sz w:val="24"/>
                <w:szCs w:val="24"/>
              </w:rPr>
            </w:pPr>
            <w:r>
              <w:rPr>
                <w:sz w:val="24"/>
                <w:szCs w:val="24"/>
              </w:rPr>
              <w:t xml:space="preserve">Урок «Развиваем </w:t>
            </w:r>
            <w:proofErr w:type="gramStart"/>
            <w:r>
              <w:rPr>
                <w:sz w:val="24"/>
                <w:szCs w:val="24"/>
              </w:rPr>
              <w:t>самостоятельность-умей</w:t>
            </w:r>
            <w:proofErr w:type="gramEnd"/>
            <w:r>
              <w:rPr>
                <w:sz w:val="24"/>
                <w:szCs w:val="24"/>
              </w:rPr>
              <w:t xml:space="preserve"> сказать НЕТ!» для учащихся 8 классов</w:t>
            </w:r>
          </w:p>
        </w:tc>
        <w:tc>
          <w:tcPr>
            <w:tcW w:w="7371" w:type="dxa"/>
          </w:tcPr>
          <w:p w:rsidR="009E6736" w:rsidRDefault="009E6736" w:rsidP="00C3577C">
            <w:pPr>
              <w:rPr>
                <w:sz w:val="24"/>
                <w:szCs w:val="24"/>
              </w:rPr>
            </w:pPr>
            <w:r>
              <w:rPr>
                <w:sz w:val="24"/>
                <w:szCs w:val="24"/>
              </w:rPr>
              <w:t xml:space="preserve">Профилактика употребления </w:t>
            </w:r>
            <w:proofErr w:type="spellStart"/>
            <w:r>
              <w:rPr>
                <w:sz w:val="24"/>
                <w:szCs w:val="24"/>
              </w:rPr>
              <w:t>психоактивными</w:t>
            </w:r>
            <w:proofErr w:type="spellEnd"/>
            <w:r>
              <w:rPr>
                <w:sz w:val="24"/>
                <w:szCs w:val="24"/>
              </w:rPr>
              <w:t xml:space="preserve"> веществами в образовательной среде</w:t>
            </w:r>
          </w:p>
        </w:tc>
        <w:tc>
          <w:tcPr>
            <w:tcW w:w="2410" w:type="dxa"/>
          </w:tcPr>
          <w:p w:rsidR="009E6736" w:rsidRDefault="009E6736" w:rsidP="00C3577C">
            <w:pPr>
              <w:jc w:val="center"/>
              <w:rPr>
                <w:sz w:val="24"/>
                <w:szCs w:val="24"/>
              </w:rPr>
            </w:pPr>
            <w:r>
              <w:rPr>
                <w:sz w:val="24"/>
                <w:szCs w:val="24"/>
              </w:rPr>
              <w:t>с 1-7 декабря</w:t>
            </w:r>
          </w:p>
        </w:tc>
      </w:tr>
      <w:tr w:rsidR="009E6736" w:rsidTr="007D506E">
        <w:tc>
          <w:tcPr>
            <w:tcW w:w="534" w:type="dxa"/>
          </w:tcPr>
          <w:p w:rsidR="009E6736" w:rsidRDefault="009E6736" w:rsidP="00C3577C">
            <w:pPr>
              <w:jc w:val="center"/>
              <w:rPr>
                <w:sz w:val="24"/>
                <w:szCs w:val="24"/>
              </w:rPr>
            </w:pPr>
            <w:r>
              <w:rPr>
                <w:sz w:val="24"/>
                <w:szCs w:val="24"/>
              </w:rPr>
              <w:t>10</w:t>
            </w:r>
          </w:p>
        </w:tc>
        <w:tc>
          <w:tcPr>
            <w:tcW w:w="5244" w:type="dxa"/>
          </w:tcPr>
          <w:p w:rsidR="009E6736" w:rsidRDefault="009E6736" w:rsidP="00C3577C">
            <w:pPr>
              <w:rPr>
                <w:sz w:val="24"/>
                <w:szCs w:val="24"/>
              </w:rPr>
            </w:pPr>
            <w:r>
              <w:rPr>
                <w:sz w:val="24"/>
                <w:szCs w:val="24"/>
              </w:rPr>
              <w:t xml:space="preserve">Неделя </w:t>
            </w:r>
            <w:proofErr w:type="spellStart"/>
            <w:r>
              <w:rPr>
                <w:sz w:val="24"/>
                <w:szCs w:val="24"/>
              </w:rPr>
              <w:t>медиабезопасности</w:t>
            </w:r>
            <w:proofErr w:type="spellEnd"/>
          </w:p>
        </w:tc>
        <w:tc>
          <w:tcPr>
            <w:tcW w:w="7371" w:type="dxa"/>
          </w:tcPr>
          <w:p w:rsidR="009E6736" w:rsidRDefault="009E6736" w:rsidP="00C3577C">
            <w:pPr>
              <w:rPr>
                <w:sz w:val="24"/>
                <w:szCs w:val="24"/>
              </w:rPr>
            </w:pPr>
            <w:r>
              <w:rPr>
                <w:sz w:val="24"/>
                <w:szCs w:val="24"/>
              </w:rPr>
              <w:t>Обеспечение информационной безопасности несовершеннолетних обучающихся путем привития им навыков ответственного поведения в современной информационно-телекоммуникационной среде</w:t>
            </w:r>
          </w:p>
        </w:tc>
        <w:tc>
          <w:tcPr>
            <w:tcW w:w="2410" w:type="dxa"/>
          </w:tcPr>
          <w:p w:rsidR="009E6736" w:rsidRDefault="009E6736" w:rsidP="00C3577C">
            <w:pPr>
              <w:jc w:val="center"/>
              <w:rPr>
                <w:sz w:val="24"/>
                <w:szCs w:val="24"/>
              </w:rPr>
            </w:pPr>
            <w:r>
              <w:rPr>
                <w:sz w:val="24"/>
                <w:szCs w:val="24"/>
              </w:rPr>
              <w:t>с 15-22 января</w:t>
            </w:r>
          </w:p>
        </w:tc>
      </w:tr>
      <w:tr w:rsidR="009E6736" w:rsidTr="007D506E">
        <w:tc>
          <w:tcPr>
            <w:tcW w:w="534" w:type="dxa"/>
          </w:tcPr>
          <w:p w:rsidR="009E6736" w:rsidRDefault="009E6736" w:rsidP="00C3577C">
            <w:pPr>
              <w:jc w:val="center"/>
              <w:rPr>
                <w:sz w:val="24"/>
                <w:szCs w:val="24"/>
              </w:rPr>
            </w:pPr>
            <w:r>
              <w:rPr>
                <w:sz w:val="24"/>
                <w:szCs w:val="24"/>
              </w:rPr>
              <w:t>11</w:t>
            </w:r>
          </w:p>
        </w:tc>
        <w:tc>
          <w:tcPr>
            <w:tcW w:w="5244" w:type="dxa"/>
          </w:tcPr>
          <w:p w:rsidR="009E6736" w:rsidRDefault="009E6736" w:rsidP="00C3577C">
            <w:pPr>
              <w:rPr>
                <w:sz w:val="24"/>
                <w:szCs w:val="24"/>
              </w:rPr>
            </w:pPr>
            <w:r>
              <w:rPr>
                <w:sz w:val="24"/>
                <w:szCs w:val="24"/>
              </w:rPr>
              <w:t>Диспут «Молодежь Здоровье Жизнь» для учащихся 9 классов</w:t>
            </w:r>
          </w:p>
        </w:tc>
        <w:tc>
          <w:tcPr>
            <w:tcW w:w="7371" w:type="dxa"/>
          </w:tcPr>
          <w:p w:rsidR="009E6736" w:rsidRDefault="009E6736" w:rsidP="00C3577C">
            <w:pPr>
              <w:rPr>
                <w:sz w:val="24"/>
                <w:szCs w:val="24"/>
              </w:rPr>
            </w:pPr>
            <w:r>
              <w:rPr>
                <w:sz w:val="24"/>
                <w:szCs w:val="24"/>
              </w:rPr>
              <w:t>Профилактика наркомании 9 классах</w:t>
            </w:r>
          </w:p>
        </w:tc>
        <w:tc>
          <w:tcPr>
            <w:tcW w:w="2410" w:type="dxa"/>
          </w:tcPr>
          <w:p w:rsidR="009E6736" w:rsidRDefault="009E6736" w:rsidP="00C3577C">
            <w:pPr>
              <w:jc w:val="center"/>
              <w:rPr>
                <w:sz w:val="24"/>
                <w:szCs w:val="24"/>
              </w:rPr>
            </w:pPr>
            <w:r>
              <w:rPr>
                <w:sz w:val="24"/>
                <w:szCs w:val="24"/>
              </w:rPr>
              <w:t>с 1-15 февраля</w:t>
            </w:r>
          </w:p>
        </w:tc>
      </w:tr>
      <w:tr w:rsidR="009E6736" w:rsidTr="007D506E">
        <w:tc>
          <w:tcPr>
            <w:tcW w:w="534" w:type="dxa"/>
          </w:tcPr>
          <w:p w:rsidR="009E6736" w:rsidRDefault="009E6736" w:rsidP="00C3577C">
            <w:pPr>
              <w:jc w:val="center"/>
              <w:rPr>
                <w:sz w:val="24"/>
                <w:szCs w:val="24"/>
              </w:rPr>
            </w:pPr>
            <w:r>
              <w:rPr>
                <w:sz w:val="24"/>
                <w:szCs w:val="24"/>
              </w:rPr>
              <w:t>12</w:t>
            </w:r>
          </w:p>
        </w:tc>
        <w:tc>
          <w:tcPr>
            <w:tcW w:w="5244" w:type="dxa"/>
          </w:tcPr>
          <w:p w:rsidR="009E6736" w:rsidRDefault="009E6736" w:rsidP="00C3577C">
            <w:pPr>
              <w:rPr>
                <w:sz w:val="24"/>
                <w:szCs w:val="24"/>
              </w:rPr>
            </w:pPr>
            <w:proofErr w:type="spellStart"/>
            <w:r>
              <w:rPr>
                <w:sz w:val="24"/>
                <w:szCs w:val="24"/>
              </w:rPr>
              <w:t>Сказкотерапия</w:t>
            </w:r>
            <w:proofErr w:type="spellEnd"/>
            <w:r>
              <w:rPr>
                <w:sz w:val="24"/>
                <w:szCs w:val="24"/>
              </w:rPr>
              <w:t xml:space="preserve">  «Сказка </w:t>
            </w:r>
            <w:proofErr w:type="gramStart"/>
            <w:r>
              <w:rPr>
                <w:sz w:val="24"/>
                <w:szCs w:val="24"/>
              </w:rPr>
              <w:t>–н</w:t>
            </w:r>
            <w:proofErr w:type="gramEnd"/>
            <w:r>
              <w:rPr>
                <w:sz w:val="24"/>
                <w:szCs w:val="24"/>
              </w:rPr>
              <w:t>амек, девочкам и мальчикам урок»</w:t>
            </w:r>
          </w:p>
        </w:tc>
        <w:tc>
          <w:tcPr>
            <w:tcW w:w="7371" w:type="dxa"/>
          </w:tcPr>
          <w:p w:rsidR="009E6736" w:rsidRDefault="009E6736" w:rsidP="00C3577C">
            <w:pPr>
              <w:rPr>
                <w:sz w:val="24"/>
                <w:szCs w:val="24"/>
              </w:rPr>
            </w:pPr>
            <w:r>
              <w:rPr>
                <w:sz w:val="24"/>
                <w:szCs w:val="24"/>
              </w:rPr>
              <w:t>Профилактика сексуального насилия в старших классах.</w:t>
            </w:r>
          </w:p>
        </w:tc>
        <w:tc>
          <w:tcPr>
            <w:tcW w:w="2410" w:type="dxa"/>
          </w:tcPr>
          <w:p w:rsidR="009E6736" w:rsidRDefault="009E6736" w:rsidP="00C3577C">
            <w:pPr>
              <w:jc w:val="center"/>
              <w:rPr>
                <w:sz w:val="24"/>
                <w:szCs w:val="24"/>
              </w:rPr>
            </w:pPr>
            <w:r>
              <w:rPr>
                <w:sz w:val="24"/>
                <w:szCs w:val="24"/>
              </w:rPr>
              <w:t>с 16-29 февраля</w:t>
            </w:r>
          </w:p>
        </w:tc>
      </w:tr>
      <w:tr w:rsidR="009E6736" w:rsidTr="007D506E">
        <w:tc>
          <w:tcPr>
            <w:tcW w:w="534" w:type="dxa"/>
          </w:tcPr>
          <w:p w:rsidR="009E6736" w:rsidRDefault="009E6736" w:rsidP="00C3577C">
            <w:pPr>
              <w:jc w:val="center"/>
              <w:rPr>
                <w:sz w:val="24"/>
                <w:szCs w:val="24"/>
              </w:rPr>
            </w:pPr>
            <w:r>
              <w:rPr>
                <w:sz w:val="24"/>
                <w:szCs w:val="24"/>
              </w:rPr>
              <w:t>13</w:t>
            </w:r>
          </w:p>
        </w:tc>
        <w:tc>
          <w:tcPr>
            <w:tcW w:w="5244" w:type="dxa"/>
          </w:tcPr>
          <w:p w:rsidR="009E6736" w:rsidRDefault="009E6736" w:rsidP="00C3577C">
            <w:pPr>
              <w:rPr>
                <w:sz w:val="24"/>
                <w:szCs w:val="24"/>
              </w:rPr>
            </w:pPr>
            <w:r>
              <w:rPr>
                <w:sz w:val="24"/>
                <w:szCs w:val="24"/>
              </w:rPr>
              <w:t>Месячник психологической безопасности</w:t>
            </w:r>
          </w:p>
        </w:tc>
        <w:tc>
          <w:tcPr>
            <w:tcW w:w="7371" w:type="dxa"/>
          </w:tcPr>
          <w:p w:rsidR="009E6736" w:rsidRDefault="009E6736" w:rsidP="00C3577C">
            <w:pPr>
              <w:rPr>
                <w:sz w:val="24"/>
                <w:szCs w:val="24"/>
              </w:rPr>
            </w:pPr>
            <w:r>
              <w:rPr>
                <w:sz w:val="24"/>
                <w:szCs w:val="24"/>
              </w:rPr>
              <w:t>Обеспечение психологической защищенности и безопасности всех участников образовательного процесса</w:t>
            </w:r>
          </w:p>
        </w:tc>
        <w:tc>
          <w:tcPr>
            <w:tcW w:w="2410" w:type="dxa"/>
          </w:tcPr>
          <w:p w:rsidR="009E6736" w:rsidRDefault="009E6736" w:rsidP="00C3577C">
            <w:pPr>
              <w:jc w:val="center"/>
              <w:rPr>
                <w:sz w:val="24"/>
                <w:szCs w:val="24"/>
              </w:rPr>
            </w:pPr>
            <w:r>
              <w:rPr>
                <w:sz w:val="24"/>
                <w:szCs w:val="24"/>
              </w:rPr>
              <w:t>с 1-31 марта</w:t>
            </w:r>
          </w:p>
        </w:tc>
      </w:tr>
      <w:tr w:rsidR="009E6736" w:rsidTr="007D506E">
        <w:tc>
          <w:tcPr>
            <w:tcW w:w="534" w:type="dxa"/>
          </w:tcPr>
          <w:p w:rsidR="009E6736" w:rsidRDefault="009E6736" w:rsidP="00C3577C">
            <w:pPr>
              <w:jc w:val="center"/>
              <w:rPr>
                <w:sz w:val="24"/>
                <w:szCs w:val="24"/>
              </w:rPr>
            </w:pPr>
            <w:r>
              <w:rPr>
                <w:sz w:val="24"/>
                <w:szCs w:val="24"/>
              </w:rPr>
              <w:t>14</w:t>
            </w:r>
          </w:p>
        </w:tc>
        <w:tc>
          <w:tcPr>
            <w:tcW w:w="5244" w:type="dxa"/>
          </w:tcPr>
          <w:p w:rsidR="009E6736" w:rsidRDefault="009E6736" w:rsidP="00C3577C">
            <w:pPr>
              <w:rPr>
                <w:sz w:val="24"/>
                <w:szCs w:val="24"/>
              </w:rPr>
            </w:pPr>
            <w:r>
              <w:rPr>
                <w:sz w:val="24"/>
                <w:szCs w:val="24"/>
              </w:rPr>
              <w:t>Акция «Ориентир на позитив»</w:t>
            </w:r>
          </w:p>
        </w:tc>
        <w:tc>
          <w:tcPr>
            <w:tcW w:w="7371" w:type="dxa"/>
          </w:tcPr>
          <w:p w:rsidR="009E6736" w:rsidRDefault="009E6736" w:rsidP="00C3577C">
            <w:pPr>
              <w:rPr>
                <w:sz w:val="24"/>
                <w:szCs w:val="24"/>
              </w:rPr>
            </w:pPr>
            <w:r>
              <w:rPr>
                <w:sz w:val="24"/>
                <w:szCs w:val="24"/>
              </w:rPr>
              <w:t>Сохранение и укрепление психологического здоровья населения, формирование устойчивости к стрессу и распространение позитивных установок на преодоление кризисных состояний</w:t>
            </w:r>
          </w:p>
        </w:tc>
        <w:tc>
          <w:tcPr>
            <w:tcW w:w="2410" w:type="dxa"/>
          </w:tcPr>
          <w:p w:rsidR="009E6736" w:rsidRDefault="009E6736" w:rsidP="00C3577C">
            <w:pPr>
              <w:jc w:val="center"/>
              <w:rPr>
                <w:sz w:val="24"/>
                <w:szCs w:val="24"/>
              </w:rPr>
            </w:pPr>
            <w:r>
              <w:rPr>
                <w:sz w:val="24"/>
                <w:szCs w:val="24"/>
              </w:rPr>
              <w:t>с 1-30 апреля</w:t>
            </w:r>
          </w:p>
        </w:tc>
      </w:tr>
      <w:tr w:rsidR="009E6736" w:rsidTr="007D506E">
        <w:tc>
          <w:tcPr>
            <w:tcW w:w="534" w:type="dxa"/>
          </w:tcPr>
          <w:p w:rsidR="009E6736" w:rsidRDefault="009E6736" w:rsidP="00C3577C">
            <w:pPr>
              <w:jc w:val="center"/>
              <w:rPr>
                <w:sz w:val="24"/>
                <w:szCs w:val="24"/>
              </w:rPr>
            </w:pPr>
            <w:r>
              <w:rPr>
                <w:sz w:val="24"/>
                <w:szCs w:val="24"/>
              </w:rPr>
              <w:t>15</w:t>
            </w:r>
          </w:p>
        </w:tc>
        <w:tc>
          <w:tcPr>
            <w:tcW w:w="5244" w:type="dxa"/>
          </w:tcPr>
          <w:p w:rsidR="009E6736" w:rsidRDefault="009E6736" w:rsidP="00C3577C">
            <w:pPr>
              <w:rPr>
                <w:sz w:val="24"/>
                <w:szCs w:val="24"/>
              </w:rPr>
            </w:pPr>
            <w:r>
              <w:rPr>
                <w:sz w:val="24"/>
                <w:szCs w:val="24"/>
              </w:rPr>
              <w:t>Мониторинг детского суицида</w:t>
            </w:r>
          </w:p>
        </w:tc>
        <w:tc>
          <w:tcPr>
            <w:tcW w:w="7371" w:type="dxa"/>
          </w:tcPr>
          <w:p w:rsidR="009E6736" w:rsidRDefault="009E6736" w:rsidP="00C3577C">
            <w:pPr>
              <w:rPr>
                <w:sz w:val="24"/>
                <w:szCs w:val="24"/>
              </w:rPr>
            </w:pPr>
            <w:r>
              <w:rPr>
                <w:sz w:val="24"/>
                <w:szCs w:val="24"/>
              </w:rPr>
              <w:t xml:space="preserve">Мониторинг состояния работы в ОО по профилактике детского </w:t>
            </w:r>
            <w:r>
              <w:rPr>
                <w:sz w:val="24"/>
                <w:szCs w:val="24"/>
              </w:rPr>
              <w:lastRenderedPageBreak/>
              <w:t>суицида</w:t>
            </w:r>
          </w:p>
        </w:tc>
        <w:tc>
          <w:tcPr>
            <w:tcW w:w="2410" w:type="dxa"/>
          </w:tcPr>
          <w:p w:rsidR="009E6736" w:rsidRDefault="009E6736" w:rsidP="00C3577C">
            <w:pPr>
              <w:jc w:val="center"/>
              <w:rPr>
                <w:sz w:val="24"/>
                <w:szCs w:val="24"/>
              </w:rPr>
            </w:pPr>
            <w:r>
              <w:rPr>
                <w:sz w:val="24"/>
                <w:szCs w:val="24"/>
              </w:rPr>
              <w:lastRenderedPageBreak/>
              <w:t>8-15 апреля</w:t>
            </w:r>
          </w:p>
        </w:tc>
      </w:tr>
      <w:tr w:rsidR="009E6736" w:rsidTr="007D506E">
        <w:tc>
          <w:tcPr>
            <w:tcW w:w="534" w:type="dxa"/>
          </w:tcPr>
          <w:p w:rsidR="009E6736" w:rsidRDefault="009E6736" w:rsidP="00C3577C">
            <w:pPr>
              <w:jc w:val="center"/>
              <w:rPr>
                <w:sz w:val="24"/>
                <w:szCs w:val="24"/>
              </w:rPr>
            </w:pPr>
            <w:r>
              <w:rPr>
                <w:sz w:val="24"/>
                <w:szCs w:val="24"/>
              </w:rPr>
              <w:lastRenderedPageBreak/>
              <w:t>16</w:t>
            </w:r>
          </w:p>
        </w:tc>
        <w:tc>
          <w:tcPr>
            <w:tcW w:w="5244" w:type="dxa"/>
          </w:tcPr>
          <w:p w:rsidR="009E6736" w:rsidRDefault="009E6736" w:rsidP="00C3577C">
            <w:pPr>
              <w:rPr>
                <w:sz w:val="24"/>
                <w:szCs w:val="24"/>
              </w:rPr>
            </w:pPr>
            <w:r>
              <w:rPr>
                <w:sz w:val="24"/>
                <w:szCs w:val="24"/>
              </w:rPr>
              <w:t>Участие в конкурсе  «Индивидуальное психолого-педагогическое сопровождение в условиях образовательной организации»</w:t>
            </w:r>
          </w:p>
        </w:tc>
        <w:tc>
          <w:tcPr>
            <w:tcW w:w="7371" w:type="dxa"/>
          </w:tcPr>
          <w:p w:rsidR="009E6736" w:rsidRDefault="009E6736" w:rsidP="00C3577C">
            <w:pPr>
              <w:rPr>
                <w:sz w:val="24"/>
                <w:szCs w:val="24"/>
              </w:rPr>
            </w:pPr>
            <w:r>
              <w:rPr>
                <w:sz w:val="24"/>
                <w:szCs w:val="24"/>
              </w:rPr>
              <w:t xml:space="preserve">Повышение эффективности сопровождения детей, находящихся в </w:t>
            </w:r>
            <w:proofErr w:type="spellStart"/>
            <w:r>
              <w:rPr>
                <w:sz w:val="24"/>
                <w:szCs w:val="24"/>
              </w:rPr>
              <w:t>тжс</w:t>
            </w:r>
            <w:proofErr w:type="spellEnd"/>
            <w:r>
              <w:rPr>
                <w:sz w:val="24"/>
                <w:szCs w:val="24"/>
              </w:rPr>
              <w:t xml:space="preserve"> в условиях ОО и распространение успешного опыта специалистов системы образования в области </w:t>
            </w:r>
            <w:proofErr w:type="spellStart"/>
            <w:r>
              <w:rPr>
                <w:sz w:val="24"/>
                <w:szCs w:val="24"/>
              </w:rPr>
              <w:t>орг-ции</w:t>
            </w:r>
            <w:proofErr w:type="spellEnd"/>
            <w:r>
              <w:rPr>
                <w:sz w:val="24"/>
                <w:szCs w:val="24"/>
              </w:rPr>
              <w:t xml:space="preserve"> индивидуального сопровождения субъектов </w:t>
            </w:r>
            <w:proofErr w:type="spellStart"/>
            <w:r>
              <w:rPr>
                <w:sz w:val="24"/>
                <w:szCs w:val="24"/>
              </w:rPr>
              <w:t>обр-го</w:t>
            </w:r>
            <w:proofErr w:type="spellEnd"/>
            <w:r>
              <w:rPr>
                <w:sz w:val="24"/>
                <w:szCs w:val="24"/>
              </w:rPr>
              <w:t xml:space="preserve"> процесса в условиях ОО.</w:t>
            </w:r>
          </w:p>
        </w:tc>
        <w:tc>
          <w:tcPr>
            <w:tcW w:w="2410" w:type="dxa"/>
          </w:tcPr>
          <w:p w:rsidR="009E6736" w:rsidRDefault="009E6736" w:rsidP="00C3577C">
            <w:pPr>
              <w:jc w:val="center"/>
              <w:rPr>
                <w:sz w:val="24"/>
                <w:szCs w:val="24"/>
              </w:rPr>
            </w:pPr>
            <w:r>
              <w:rPr>
                <w:sz w:val="24"/>
                <w:szCs w:val="24"/>
              </w:rPr>
              <w:t xml:space="preserve">25-30 </w:t>
            </w:r>
            <w:proofErr w:type="spellStart"/>
            <w:r>
              <w:rPr>
                <w:sz w:val="24"/>
                <w:szCs w:val="24"/>
              </w:rPr>
              <w:t>аперля</w:t>
            </w:r>
            <w:proofErr w:type="spellEnd"/>
          </w:p>
        </w:tc>
      </w:tr>
      <w:tr w:rsidR="009E6736" w:rsidTr="007D506E">
        <w:tc>
          <w:tcPr>
            <w:tcW w:w="534" w:type="dxa"/>
          </w:tcPr>
          <w:p w:rsidR="009E6736" w:rsidRDefault="009E6736" w:rsidP="00C3577C">
            <w:pPr>
              <w:jc w:val="center"/>
              <w:rPr>
                <w:sz w:val="24"/>
                <w:szCs w:val="24"/>
              </w:rPr>
            </w:pPr>
            <w:r>
              <w:rPr>
                <w:sz w:val="24"/>
                <w:szCs w:val="24"/>
              </w:rPr>
              <w:t>17</w:t>
            </w:r>
          </w:p>
        </w:tc>
        <w:tc>
          <w:tcPr>
            <w:tcW w:w="5244" w:type="dxa"/>
          </w:tcPr>
          <w:p w:rsidR="009E6736" w:rsidRDefault="009E6736" w:rsidP="00C3577C">
            <w:pPr>
              <w:rPr>
                <w:sz w:val="24"/>
                <w:szCs w:val="24"/>
              </w:rPr>
            </w:pPr>
            <w:r>
              <w:rPr>
                <w:sz w:val="24"/>
                <w:szCs w:val="24"/>
              </w:rPr>
              <w:t>День детского Телефона доверия</w:t>
            </w:r>
          </w:p>
        </w:tc>
        <w:tc>
          <w:tcPr>
            <w:tcW w:w="7371" w:type="dxa"/>
          </w:tcPr>
          <w:p w:rsidR="009E6736" w:rsidRDefault="009E6736" w:rsidP="00C3577C">
            <w:pPr>
              <w:rPr>
                <w:sz w:val="24"/>
                <w:szCs w:val="24"/>
              </w:rPr>
            </w:pPr>
            <w:r>
              <w:rPr>
                <w:sz w:val="24"/>
                <w:szCs w:val="24"/>
              </w:rPr>
              <w:t>Информирование детей о возможностях получения психологической помощи по ТД</w:t>
            </w:r>
          </w:p>
        </w:tc>
        <w:tc>
          <w:tcPr>
            <w:tcW w:w="2410" w:type="dxa"/>
          </w:tcPr>
          <w:p w:rsidR="009E6736" w:rsidRDefault="009E6736" w:rsidP="00C3577C">
            <w:pPr>
              <w:jc w:val="center"/>
              <w:rPr>
                <w:sz w:val="24"/>
                <w:szCs w:val="24"/>
              </w:rPr>
            </w:pPr>
            <w:r>
              <w:rPr>
                <w:sz w:val="24"/>
                <w:szCs w:val="24"/>
              </w:rPr>
              <w:t>с 2-31 мая</w:t>
            </w:r>
          </w:p>
          <w:p w:rsidR="009E6736" w:rsidRDefault="009E6736" w:rsidP="00C3577C">
            <w:pPr>
              <w:jc w:val="center"/>
              <w:rPr>
                <w:sz w:val="24"/>
                <w:szCs w:val="24"/>
              </w:rPr>
            </w:pPr>
          </w:p>
          <w:p w:rsidR="009E6736" w:rsidRDefault="009E6736" w:rsidP="003675D6">
            <w:pPr>
              <w:rPr>
                <w:sz w:val="24"/>
                <w:szCs w:val="24"/>
              </w:rPr>
            </w:pPr>
          </w:p>
        </w:tc>
      </w:tr>
      <w:tr w:rsidR="009E6736" w:rsidTr="007D506E">
        <w:tc>
          <w:tcPr>
            <w:tcW w:w="534" w:type="dxa"/>
          </w:tcPr>
          <w:p w:rsidR="009E6736" w:rsidRDefault="009E6736" w:rsidP="00C3577C">
            <w:pPr>
              <w:jc w:val="center"/>
              <w:rPr>
                <w:sz w:val="24"/>
                <w:szCs w:val="24"/>
              </w:rPr>
            </w:pPr>
            <w:r>
              <w:rPr>
                <w:sz w:val="24"/>
                <w:szCs w:val="24"/>
              </w:rPr>
              <w:t>18</w:t>
            </w:r>
          </w:p>
        </w:tc>
        <w:tc>
          <w:tcPr>
            <w:tcW w:w="5244" w:type="dxa"/>
          </w:tcPr>
          <w:p w:rsidR="009E6736" w:rsidRDefault="009E6736" w:rsidP="00C3577C">
            <w:pPr>
              <w:rPr>
                <w:sz w:val="24"/>
                <w:szCs w:val="24"/>
              </w:rPr>
            </w:pPr>
            <w:r>
              <w:rPr>
                <w:sz w:val="24"/>
                <w:szCs w:val="24"/>
              </w:rPr>
              <w:t>Акция «Пятерочка»</w:t>
            </w:r>
          </w:p>
        </w:tc>
        <w:tc>
          <w:tcPr>
            <w:tcW w:w="7371" w:type="dxa"/>
          </w:tcPr>
          <w:p w:rsidR="009E6736" w:rsidRDefault="009E6736" w:rsidP="00C3577C">
            <w:pPr>
              <w:rPr>
                <w:sz w:val="24"/>
                <w:szCs w:val="24"/>
              </w:rPr>
            </w:pPr>
            <w:r>
              <w:rPr>
                <w:sz w:val="24"/>
                <w:szCs w:val="24"/>
              </w:rPr>
              <w:t>Формирование конструктивных моделей поведения и установок на позитивное переживание преодоления трудных жизненных ситуаций у опекаемых детей.</w:t>
            </w:r>
          </w:p>
        </w:tc>
        <w:tc>
          <w:tcPr>
            <w:tcW w:w="2410" w:type="dxa"/>
          </w:tcPr>
          <w:p w:rsidR="009E6736" w:rsidRDefault="009E6736" w:rsidP="00C3577C">
            <w:pPr>
              <w:jc w:val="center"/>
              <w:rPr>
                <w:sz w:val="24"/>
                <w:szCs w:val="24"/>
              </w:rPr>
            </w:pPr>
            <w:r>
              <w:rPr>
                <w:sz w:val="24"/>
                <w:szCs w:val="24"/>
              </w:rPr>
              <w:t>С 2-30 мая</w:t>
            </w:r>
          </w:p>
        </w:tc>
      </w:tr>
      <w:tr w:rsidR="009E6736" w:rsidTr="007D506E">
        <w:tc>
          <w:tcPr>
            <w:tcW w:w="534" w:type="dxa"/>
          </w:tcPr>
          <w:p w:rsidR="009E6736" w:rsidRDefault="009E6736" w:rsidP="00C3577C">
            <w:pPr>
              <w:jc w:val="center"/>
              <w:rPr>
                <w:sz w:val="24"/>
                <w:szCs w:val="24"/>
              </w:rPr>
            </w:pPr>
            <w:r>
              <w:rPr>
                <w:sz w:val="24"/>
                <w:szCs w:val="24"/>
              </w:rPr>
              <w:t>19</w:t>
            </w:r>
          </w:p>
        </w:tc>
        <w:tc>
          <w:tcPr>
            <w:tcW w:w="5244" w:type="dxa"/>
          </w:tcPr>
          <w:p w:rsidR="009E6736" w:rsidRDefault="009E6736" w:rsidP="00C3577C">
            <w:pPr>
              <w:rPr>
                <w:sz w:val="24"/>
                <w:szCs w:val="24"/>
              </w:rPr>
            </w:pPr>
            <w:r>
              <w:rPr>
                <w:sz w:val="24"/>
                <w:szCs w:val="24"/>
              </w:rPr>
              <w:t xml:space="preserve">Всемирный день борьбы с </w:t>
            </w:r>
            <w:proofErr w:type="spellStart"/>
            <w:r>
              <w:rPr>
                <w:sz w:val="24"/>
                <w:szCs w:val="24"/>
              </w:rPr>
              <w:t>табакокурением</w:t>
            </w:r>
            <w:proofErr w:type="spellEnd"/>
            <w:r>
              <w:rPr>
                <w:sz w:val="24"/>
                <w:szCs w:val="24"/>
              </w:rPr>
              <w:t xml:space="preserve"> (5-7 классы)</w:t>
            </w:r>
          </w:p>
        </w:tc>
        <w:tc>
          <w:tcPr>
            <w:tcW w:w="7371" w:type="dxa"/>
          </w:tcPr>
          <w:p w:rsidR="009E6736" w:rsidRDefault="009E6736" w:rsidP="00C3577C">
            <w:pPr>
              <w:rPr>
                <w:sz w:val="24"/>
                <w:szCs w:val="24"/>
              </w:rPr>
            </w:pPr>
            <w:r>
              <w:rPr>
                <w:sz w:val="24"/>
                <w:szCs w:val="24"/>
              </w:rPr>
              <w:t xml:space="preserve">Профилактика </w:t>
            </w:r>
            <w:proofErr w:type="spellStart"/>
            <w:r>
              <w:rPr>
                <w:sz w:val="24"/>
                <w:szCs w:val="24"/>
              </w:rPr>
              <w:t>табакокурения</w:t>
            </w:r>
            <w:proofErr w:type="spellEnd"/>
            <w:r>
              <w:rPr>
                <w:sz w:val="24"/>
                <w:szCs w:val="24"/>
              </w:rPr>
              <w:t xml:space="preserve"> в средней школе</w:t>
            </w:r>
          </w:p>
        </w:tc>
        <w:tc>
          <w:tcPr>
            <w:tcW w:w="2410" w:type="dxa"/>
          </w:tcPr>
          <w:p w:rsidR="009E6736" w:rsidRDefault="009E6736" w:rsidP="00C3577C">
            <w:pPr>
              <w:jc w:val="center"/>
              <w:rPr>
                <w:sz w:val="24"/>
                <w:szCs w:val="24"/>
              </w:rPr>
            </w:pPr>
            <w:r>
              <w:rPr>
                <w:sz w:val="24"/>
                <w:szCs w:val="24"/>
              </w:rPr>
              <w:t>31 мая</w:t>
            </w:r>
          </w:p>
        </w:tc>
      </w:tr>
    </w:tbl>
    <w:p w:rsidR="00C3577C" w:rsidRDefault="00C3577C" w:rsidP="00C3577C">
      <w:pPr>
        <w:spacing w:after="0" w:line="240" w:lineRule="auto"/>
        <w:jc w:val="center"/>
        <w:rPr>
          <w:rFonts w:ascii="Times New Roman" w:eastAsia="Times New Roman" w:hAnsi="Times New Roman" w:cs="Times New Roman"/>
          <w:b/>
          <w:sz w:val="24"/>
          <w:szCs w:val="24"/>
          <w:lang w:eastAsia="ru-RU"/>
        </w:rPr>
      </w:pPr>
    </w:p>
    <w:p w:rsidR="001966EB" w:rsidRDefault="001966EB" w:rsidP="001966EB">
      <w:pPr>
        <w:spacing w:after="0" w:line="240" w:lineRule="auto"/>
        <w:ind w:left="720"/>
        <w:rPr>
          <w:rFonts w:ascii="Times New Roman" w:eastAsia="Times New Roman" w:hAnsi="Times New Roman" w:cs="Times New Roman"/>
          <w:b/>
          <w:sz w:val="24"/>
          <w:szCs w:val="24"/>
          <w:lang w:eastAsia="ru-RU"/>
        </w:rPr>
      </w:pPr>
    </w:p>
    <w:p w:rsidR="00B629F6" w:rsidRDefault="00B629F6" w:rsidP="00B629F6">
      <w:pPr>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ПСИХОДИАГНОСТИКА</w:t>
      </w:r>
    </w:p>
    <w:p w:rsidR="00B629F6" w:rsidRPr="0019036C" w:rsidRDefault="00B629F6" w:rsidP="00B629F6">
      <w:pPr>
        <w:spacing w:after="0" w:line="240" w:lineRule="auto"/>
        <w:ind w:left="720"/>
        <w:jc w:val="center"/>
        <w:rPr>
          <w:rFonts w:ascii="Times New Roman" w:eastAsia="Times New Roman" w:hAnsi="Times New Roman" w:cs="Times New Roman"/>
          <w:b/>
          <w:sz w:val="24"/>
          <w:szCs w:val="24"/>
          <w:lang w:eastAsia="ru-RU"/>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244"/>
        <w:gridCol w:w="7371"/>
        <w:gridCol w:w="2410"/>
      </w:tblGrid>
      <w:tr w:rsidR="007D506E" w:rsidRPr="0019036C" w:rsidTr="007D506E">
        <w:trPr>
          <w:trHeight w:val="527"/>
        </w:trPr>
        <w:tc>
          <w:tcPr>
            <w:tcW w:w="568" w:type="dxa"/>
            <w:shd w:val="clear" w:color="auto" w:fill="auto"/>
          </w:tcPr>
          <w:p w:rsidR="007D506E" w:rsidRPr="0019036C" w:rsidRDefault="007D506E" w:rsidP="0019036C">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5244" w:type="dxa"/>
            <w:shd w:val="clear" w:color="auto" w:fill="auto"/>
          </w:tcPr>
          <w:p w:rsidR="007D506E" w:rsidRPr="0019036C" w:rsidRDefault="007D506E" w:rsidP="0019036C">
            <w:pPr>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Задачи</w:t>
            </w:r>
          </w:p>
        </w:tc>
        <w:tc>
          <w:tcPr>
            <w:tcW w:w="7371" w:type="dxa"/>
            <w:shd w:val="clear" w:color="auto" w:fill="auto"/>
          </w:tcPr>
          <w:p w:rsidR="007D506E" w:rsidRPr="0019036C" w:rsidRDefault="007D506E" w:rsidP="0019036C">
            <w:pPr>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Пути и средства их реализации</w:t>
            </w:r>
          </w:p>
        </w:tc>
        <w:tc>
          <w:tcPr>
            <w:tcW w:w="2410" w:type="dxa"/>
            <w:shd w:val="clear" w:color="auto" w:fill="auto"/>
          </w:tcPr>
          <w:p w:rsidR="007D506E" w:rsidRPr="0019036C" w:rsidRDefault="007D506E" w:rsidP="0019036C">
            <w:pPr>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Сроки</w:t>
            </w:r>
          </w:p>
        </w:tc>
      </w:tr>
      <w:tr w:rsidR="007D506E" w:rsidRPr="0019036C" w:rsidTr="007D506E">
        <w:trPr>
          <w:trHeight w:val="527"/>
        </w:trPr>
        <w:tc>
          <w:tcPr>
            <w:tcW w:w="568" w:type="dxa"/>
            <w:shd w:val="clear" w:color="auto" w:fill="auto"/>
          </w:tcPr>
          <w:p w:rsidR="007D506E" w:rsidRPr="00954A89" w:rsidRDefault="007D506E" w:rsidP="0019036C">
            <w:pPr>
              <w:jc w:val="center"/>
              <w:rPr>
                <w:rFonts w:ascii="Times New Roman" w:eastAsia="Times New Roman" w:hAnsi="Times New Roman" w:cs="Times New Roman"/>
                <w:sz w:val="24"/>
                <w:szCs w:val="24"/>
                <w:lang w:eastAsia="ru-RU"/>
              </w:rPr>
            </w:pPr>
            <w:r w:rsidRPr="00954A89">
              <w:rPr>
                <w:rFonts w:ascii="Times New Roman" w:eastAsia="Times New Roman" w:hAnsi="Times New Roman" w:cs="Times New Roman"/>
                <w:sz w:val="24"/>
                <w:szCs w:val="24"/>
                <w:lang w:eastAsia="ru-RU"/>
              </w:rPr>
              <w:t>1</w:t>
            </w:r>
          </w:p>
        </w:tc>
        <w:tc>
          <w:tcPr>
            <w:tcW w:w="5244" w:type="dxa"/>
            <w:shd w:val="clear" w:color="auto" w:fill="auto"/>
          </w:tcPr>
          <w:p w:rsidR="007D506E" w:rsidRPr="00B629F6" w:rsidRDefault="007D506E" w:rsidP="00B629F6">
            <w:pPr>
              <w:rPr>
                <w:sz w:val="24"/>
                <w:szCs w:val="24"/>
              </w:rPr>
            </w:pPr>
            <w:r>
              <w:rPr>
                <w:sz w:val="24"/>
                <w:szCs w:val="24"/>
              </w:rPr>
              <w:t>Выявления жестокого обращения над детьми</w:t>
            </w:r>
          </w:p>
        </w:tc>
        <w:tc>
          <w:tcPr>
            <w:tcW w:w="7371" w:type="dxa"/>
            <w:shd w:val="clear" w:color="auto" w:fill="auto"/>
          </w:tcPr>
          <w:p w:rsidR="007D506E" w:rsidRPr="00B629F6" w:rsidRDefault="007D506E" w:rsidP="00B91ED6">
            <w:pPr>
              <w:rPr>
                <w:rFonts w:ascii="Times New Roman" w:eastAsia="Calibri" w:hAnsi="Times New Roman" w:cs="Times New Roman"/>
                <w:bCs/>
                <w:sz w:val="24"/>
                <w:szCs w:val="24"/>
                <w:lang w:eastAsia="ru-RU"/>
              </w:rPr>
            </w:pPr>
            <w:r w:rsidRPr="00B629F6">
              <w:rPr>
                <w:rFonts w:ascii="Times New Roman" w:eastAsia="Calibri" w:hAnsi="Times New Roman" w:cs="Times New Roman"/>
                <w:bCs/>
                <w:sz w:val="24"/>
                <w:szCs w:val="24"/>
                <w:lang w:eastAsia="ru-RU"/>
              </w:rPr>
              <w:t>Опросник для детей, для родителей</w:t>
            </w:r>
          </w:p>
        </w:tc>
        <w:tc>
          <w:tcPr>
            <w:tcW w:w="2410" w:type="dxa"/>
            <w:shd w:val="clear" w:color="auto" w:fill="auto"/>
          </w:tcPr>
          <w:p w:rsidR="007D506E" w:rsidRPr="00B629F6" w:rsidRDefault="007D506E" w:rsidP="0019036C">
            <w:pPr>
              <w:jc w:val="center"/>
              <w:rPr>
                <w:rFonts w:ascii="Times New Roman" w:eastAsia="Calibri" w:hAnsi="Times New Roman" w:cs="Times New Roman"/>
                <w:bCs/>
                <w:sz w:val="24"/>
                <w:szCs w:val="24"/>
                <w:lang w:eastAsia="ru-RU"/>
              </w:rPr>
            </w:pPr>
            <w:r w:rsidRPr="00B629F6">
              <w:rPr>
                <w:rFonts w:ascii="Times New Roman" w:eastAsia="Calibri" w:hAnsi="Times New Roman" w:cs="Times New Roman"/>
                <w:bCs/>
                <w:sz w:val="24"/>
                <w:szCs w:val="24"/>
                <w:lang w:eastAsia="ru-RU"/>
              </w:rPr>
              <w:t>до 25 сентября</w:t>
            </w:r>
          </w:p>
        </w:tc>
      </w:tr>
      <w:tr w:rsidR="007D506E" w:rsidRPr="0019036C" w:rsidTr="007D506E">
        <w:trPr>
          <w:trHeight w:val="527"/>
        </w:trPr>
        <w:tc>
          <w:tcPr>
            <w:tcW w:w="568" w:type="dxa"/>
            <w:shd w:val="clear" w:color="auto" w:fill="auto"/>
          </w:tcPr>
          <w:p w:rsidR="007D506E" w:rsidRPr="00954A89" w:rsidRDefault="007D506E" w:rsidP="00190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44" w:type="dxa"/>
            <w:shd w:val="clear" w:color="auto" w:fill="auto"/>
          </w:tcPr>
          <w:p w:rsidR="007D506E" w:rsidRDefault="007D506E" w:rsidP="00B629F6">
            <w:pPr>
              <w:rPr>
                <w:sz w:val="24"/>
                <w:szCs w:val="24"/>
              </w:rPr>
            </w:pPr>
            <w:r w:rsidRPr="0019036C">
              <w:rPr>
                <w:rFonts w:ascii="Calibri" w:eastAsia="Times New Roman" w:hAnsi="Calibri" w:cs="Calibri"/>
                <w:sz w:val="24"/>
                <w:szCs w:val="24"/>
                <w:lang w:eastAsia="ru-RU"/>
              </w:rPr>
              <w:t xml:space="preserve">Выявление детей с повышенным риском </w:t>
            </w:r>
            <w:proofErr w:type="spellStart"/>
            <w:r w:rsidRPr="0019036C">
              <w:rPr>
                <w:rFonts w:ascii="Calibri" w:eastAsia="Times New Roman" w:hAnsi="Calibri" w:cs="Calibri"/>
                <w:sz w:val="24"/>
                <w:szCs w:val="24"/>
                <w:lang w:eastAsia="ru-RU"/>
              </w:rPr>
              <w:t>суицидальности</w:t>
            </w:r>
            <w:proofErr w:type="spellEnd"/>
            <w:r>
              <w:rPr>
                <w:rFonts w:ascii="Calibri" w:eastAsia="Times New Roman" w:hAnsi="Calibri" w:cs="Calibri"/>
                <w:sz w:val="24"/>
                <w:szCs w:val="24"/>
                <w:lang w:eastAsia="ru-RU"/>
              </w:rPr>
              <w:t>.</w:t>
            </w:r>
            <w:r w:rsidRPr="0019036C">
              <w:rPr>
                <w:rFonts w:ascii="Calibri" w:eastAsia="Times New Roman" w:hAnsi="Calibri" w:cs="Calibri"/>
                <w:sz w:val="24"/>
                <w:szCs w:val="24"/>
                <w:lang w:eastAsia="ru-RU"/>
              </w:rPr>
              <w:t xml:space="preserve"> Постановка на учет</w:t>
            </w:r>
            <w:r>
              <w:rPr>
                <w:rFonts w:ascii="Calibri" w:eastAsia="Times New Roman" w:hAnsi="Calibri" w:cs="Calibri"/>
                <w:sz w:val="24"/>
                <w:szCs w:val="24"/>
                <w:lang w:eastAsia="ru-RU"/>
              </w:rPr>
              <w:t xml:space="preserve"> группы «Риска»</w:t>
            </w:r>
          </w:p>
        </w:tc>
        <w:tc>
          <w:tcPr>
            <w:tcW w:w="7371" w:type="dxa"/>
            <w:shd w:val="clear" w:color="auto" w:fill="auto"/>
          </w:tcPr>
          <w:p w:rsidR="007D506E" w:rsidRPr="00B629F6" w:rsidRDefault="007D506E" w:rsidP="00B91ED6">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Тестирование «1С: Школьная психодиагностика»</w:t>
            </w:r>
          </w:p>
        </w:tc>
        <w:tc>
          <w:tcPr>
            <w:tcW w:w="2410" w:type="dxa"/>
            <w:shd w:val="clear" w:color="auto" w:fill="auto"/>
          </w:tcPr>
          <w:p w:rsidR="007D506E" w:rsidRPr="00B629F6" w:rsidRDefault="007D506E" w:rsidP="0019036C">
            <w:pPr>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с1-25 октября</w:t>
            </w:r>
          </w:p>
        </w:tc>
      </w:tr>
      <w:tr w:rsidR="007D506E" w:rsidRPr="0019036C" w:rsidTr="007D506E">
        <w:trPr>
          <w:trHeight w:val="527"/>
        </w:trPr>
        <w:tc>
          <w:tcPr>
            <w:tcW w:w="568" w:type="dxa"/>
            <w:shd w:val="clear" w:color="auto" w:fill="auto"/>
          </w:tcPr>
          <w:p w:rsidR="007D506E" w:rsidRDefault="007D506E" w:rsidP="00190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44" w:type="dxa"/>
            <w:shd w:val="clear" w:color="auto" w:fill="auto"/>
          </w:tcPr>
          <w:p w:rsidR="007D506E" w:rsidRDefault="007D506E" w:rsidP="00B629F6">
            <w:pPr>
              <w:rPr>
                <w:sz w:val="24"/>
                <w:szCs w:val="24"/>
              </w:rPr>
            </w:pPr>
            <w:r w:rsidRPr="0019036C">
              <w:rPr>
                <w:rFonts w:ascii="Calibri" w:eastAsia="Times New Roman" w:hAnsi="Calibri" w:cs="Calibri"/>
                <w:sz w:val="24"/>
                <w:szCs w:val="24"/>
                <w:lang w:eastAsia="ru-RU"/>
              </w:rPr>
              <w:t>Подготовка адаптации к новым условиям в обучении учащихся</w:t>
            </w:r>
          </w:p>
        </w:tc>
        <w:tc>
          <w:tcPr>
            <w:tcW w:w="7371" w:type="dxa"/>
            <w:shd w:val="clear" w:color="auto" w:fill="auto"/>
          </w:tcPr>
          <w:p w:rsidR="007D506E" w:rsidRPr="0019036C" w:rsidRDefault="007D506E" w:rsidP="00954A89">
            <w:pPr>
              <w:spacing w:after="0"/>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-адаптация учащихся</w:t>
            </w:r>
            <w:r>
              <w:rPr>
                <w:rFonts w:ascii="Times New Roman" w:eastAsia="Calibri" w:hAnsi="Times New Roman" w:cs="Times New Roman"/>
                <w:sz w:val="24"/>
                <w:szCs w:val="24"/>
                <w:lang w:eastAsia="ru-RU"/>
              </w:rPr>
              <w:t xml:space="preserve"> 1,</w:t>
            </w:r>
            <w:r w:rsidRPr="0019036C">
              <w:rPr>
                <w:rFonts w:ascii="Times New Roman" w:eastAsia="Calibri" w:hAnsi="Times New Roman" w:cs="Times New Roman"/>
                <w:sz w:val="24"/>
                <w:szCs w:val="24"/>
                <w:lang w:eastAsia="ru-RU"/>
              </w:rPr>
              <w:t xml:space="preserve"> 5,10-х классов   </w:t>
            </w:r>
          </w:p>
          <w:p w:rsidR="007D506E" w:rsidRDefault="007D506E" w:rsidP="00954A89">
            <w:pPr>
              <w:spacing w:after="0"/>
              <w:rPr>
                <w:rFonts w:ascii="Times New Roman" w:eastAsia="Calibri" w:hAnsi="Times New Roman" w:cs="Times New Roman"/>
                <w:bCs/>
                <w:sz w:val="24"/>
                <w:szCs w:val="24"/>
                <w:lang w:eastAsia="ru-RU"/>
              </w:rPr>
            </w:pPr>
          </w:p>
        </w:tc>
        <w:tc>
          <w:tcPr>
            <w:tcW w:w="2410" w:type="dxa"/>
            <w:shd w:val="clear" w:color="auto" w:fill="auto"/>
          </w:tcPr>
          <w:p w:rsidR="007D506E" w:rsidRDefault="007D506E" w:rsidP="0019036C">
            <w:pPr>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ноябрь</w:t>
            </w:r>
          </w:p>
        </w:tc>
      </w:tr>
      <w:tr w:rsidR="007D506E" w:rsidRPr="0019036C" w:rsidTr="007D506E">
        <w:trPr>
          <w:trHeight w:val="527"/>
        </w:trPr>
        <w:tc>
          <w:tcPr>
            <w:tcW w:w="568" w:type="dxa"/>
            <w:shd w:val="clear" w:color="auto" w:fill="auto"/>
          </w:tcPr>
          <w:p w:rsidR="007D506E" w:rsidRDefault="007D506E" w:rsidP="00190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4" w:type="dxa"/>
            <w:shd w:val="clear" w:color="auto" w:fill="auto"/>
          </w:tcPr>
          <w:p w:rsidR="007D506E" w:rsidRPr="0019036C" w:rsidRDefault="007D506E" w:rsidP="00B629F6">
            <w:pP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Изучение интересов, потребностей и склонностей</w:t>
            </w:r>
          </w:p>
        </w:tc>
        <w:tc>
          <w:tcPr>
            <w:tcW w:w="7371" w:type="dxa"/>
            <w:shd w:val="clear" w:color="auto" w:fill="auto"/>
          </w:tcPr>
          <w:p w:rsidR="007D506E" w:rsidRPr="0019036C" w:rsidRDefault="007D506E" w:rsidP="00954A89">
            <w:pPr>
              <w:spacing w:after="0"/>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 xml:space="preserve">- мониторинг </w:t>
            </w:r>
            <w:proofErr w:type="spellStart"/>
            <w:r w:rsidRPr="0019036C">
              <w:rPr>
                <w:rFonts w:ascii="Times New Roman" w:eastAsia="Calibri" w:hAnsi="Times New Roman" w:cs="Times New Roman"/>
                <w:sz w:val="24"/>
                <w:szCs w:val="24"/>
                <w:lang w:eastAsia="ru-RU"/>
              </w:rPr>
              <w:t>профнамерений</w:t>
            </w:r>
            <w:proofErr w:type="spellEnd"/>
            <w:r w:rsidRPr="0019036C">
              <w:rPr>
                <w:rFonts w:ascii="Times New Roman" w:eastAsia="Calibri" w:hAnsi="Times New Roman" w:cs="Times New Roman"/>
                <w:sz w:val="24"/>
                <w:szCs w:val="24"/>
                <w:lang w:eastAsia="ru-RU"/>
              </w:rPr>
              <w:t xml:space="preserve"> старшеклассников</w:t>
            </w:r>
          </w:p>
          <w:p w:rsidR="007D506E" w:rsidRPr="0019036C" w:rsidRDefault="007D506E" w:rsidP="00954A89">
            <w:pPr>
              <w:spacing w:after="0"/>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Методика «Определение типа будущей профессии»</w:t>
            </w:r>
          </w:p>
          <w:p w:rsidR="007D506E" w:rsidRPr="0019036C" w:rsidRDefault="007D506E" w:rsidP="00954A89">
            <w:pPr>
              <w:spacing w:after="0"/>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8-11 классы</w:t>
            </w:r>
          </w:p>
        </w:tc>
        <w:tc>
          <w:tcPr>
            <w:tcW w:w="2410" w:type="dxa"/>
            <w:shd w:val="clear" w:color="auto" w:fill="auto"/>
          </w:tcPr>
          <w:p w:rsidR="007D506E" w:rsidRDefault="007D506E" w:rsidP="0019036C">
            <w:pPr>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декабрь</w:t>
            </w:r>
          </w:p>
        </w:tc>
      </w:tr>
      <w:tr w:rsidR="007D506E" w:rsidRPr="0019036C" w:rsidTr="007D506E">
        <w:trPr>
          <w:trHeight w:val="527"/>
        </w:trPr>
        <w:tc>
          <w:tcPr>
            <w:tcW w:w="568" w:type="dxa"/>
            <w:shd w:val="clear" w:color="auto" w:fill="auto"/>
          </w:tcPr>
          <w:p w:rsidR="007D506E" w:rsidRDefault="007D506E" w:rsidP="00190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44" w:type="dxa"/>
            <w:shd w:val="clear" w:color="auto" w:fill="auto"/>
          </w:tcPr>
          <w:p w:rsidR="007D506E" w:rsidRPr="0019036C" w:rsidRDefault="007D506E" w:rsidP="00B629F6">
            <w:pPr>
              <w:rPr>
                <w:rFonts w:ascii="Calibri" w:eastAsia="Times New Roman" w:hAnsi="Calibri" w:cs="Calibri"/>
                <w:sz w:val="24"/>
                <w:szCs w:val="24"/>
                <w:lang w:eastAsia="ru-RU"/>
              </w:rPr>
            </w:pPr>
            <w:r>
              <w:rPr>
                <w:rFonts w:ascii="Calibri" w:eastAsia="Times New Roman" w:hAnsi="Calibri" w:cs="Times New Roman"/>
                <w:lang w:eastAsia="ru-RU"/>
              </w:rPr>
              <w:t>О</w:t>
            </w:r>
            <w:r w:rsidRPr="00B91ED6">
              <w:rPr>
                <w:rFonts w:ascii="Calibri" w:eastAsia="Times New Roman" w:hAnsi="Calibri" w:cs="Times New Roman"/>
                <w:lang w:eastAsia="ru-RU"/>
              </w:rPr>
              <w:t xml:space="preserve">беспечения информационной безопасности несовершеннолетних обучающихся и воспитанников путем привития им навыков ответственного и </w:t>
            </w:r>
            <w:r w:rsidRPr="00B91ED6">
              <w:rPr>
                <w:rFonts w:ascii="Calibri" w:eastAsia="Times New Roman" w:hAnsi="Calibri" w:cs="Times New Roman"/>
                <w:lang w:eastAsia="ru-RU"/>
              </w:rPr>
              <w:lastRenderedPageBreak/>
              <w:t>безопасного поведения в современной информационно-телекоммуникационной среде</w:t>
            </w:r>
          </w:p>
        </w:tc>
        <w:tc>
          <w:tcPr>
            <w:tcW w:w="7371" w:type="dxa"/>
            <w:shd w:val="clear" w:color="auto" w:fill="auto"/>
          </w:tcPr>
          <w:p w:rsidR="007D506E" w:rsidRPr="0019036C" w:rsidRDefault="007D506E" w:rsidP="00954A89">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Анкетирование 9-11 классов «Компьютерная безопасность»</w:t>
            </w:r>
          </w:p>
        </w:tc>
        <w:tc>
          <w:tcPr>
            <w:tcW w:w="2410" w:type="dxa"/>
            <w:shd w:val="clear" w:color="auto" w:fill="auto"/>
          </w:tcPr>
          <w:p w:rsidR="007D506E" w:rsidRDefault="007D506E" w:rsidP="0019036C">
            <w:pPr>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 15-22 января</w:t>
            </w:r>
          </w:p>
        </w:tc>
      </w:tr>
      <w:tr w:rsidR="007D506E" w:rsidRPr="0019036C" w:rsidTr="007D506E">
        <w:trPr>
          <w:trHeight w:val="527"/>
        </w:trPr>
        <w:tc>
          <w:tcPr>
            <w:tcW w:w="568" w:type="dxa"/>
            <w:shd w:val="clear" w:color="auto" w:fill="auto"/>
          </w:tcPr>
          <w:p w:rsidR="007D506E" w:rsidRDefault="007D506E" w:rsidP="00190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5244" w:type="dxa"/>
            <w:shd w:val="clear" w:color="auto" w:fill="auto"/>
          </w:tcPr>
          <w:p w:rsidR="007D506E" w:rsidRDefault="007D506E" w:rsidP="00B629F6">
            <w:pPr>
              <w:rPr>
                <w:rFonts w:ascii="Calibri" w:eastAsia="Times New Roman" w:hAnsi="Calibri" w:cs="Times New Roman"/>
                <w:lang w:eastAsia="ru-RU"/>
              </w:rPr>
            </w:pPr>
            <w:r>
              <w:rPr>
                <w:rFonts w:ascii="Calibri" w:eastAsia="Times New Roman" w:hAnsi="Calibri" w:cs="Times New Roman"/>
                <w:lang w:eastAsia="ru-RU"/>
              </w:rPr>
              <w:t>2 уровень. Мониторинг психологического здоровья учащихся.</w:t>
            </w:r>
          </w:p>
        </w:tc>
        <w:tc>
          <w:tcPr>
            <w:tcW w:w="7371" w:type="dxa"/>
            <w:shd w:val="clear" w:color="auto" w:fill="auto"/>
          </w:tcPr>
          <w:p w:rsidR="007D506E" w:rsidRDefault="007D506E" w:rsidP="00954A89">
            <w:pPr>
              <w:spacing w:after="0"/>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Тестирование «1С: Школьная психодиагностика»</w:t>
            </w:r>
          </w:p>
        </w:tc>
        <w:tc>
          <w:tcPr>
            <w:tcW w:w="2410" w:type="dxa"/>
            <w:shd w:val="clear" w:color="auto" w:fill="auto"/>
          </w:tcPr>
          <w:p w:rsidR="007D506E" w:rsidRDefault="007D506E" w:rsidP="0019036C">
            <w:pPr>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 1-31 марта</w:t>
            </w:r>
          </w:p>
        </w:tc>
      </w:tr>
    </w:tbl>
    <w:p w:rsidR="00DF14C6" w:rsidRDefault="00DF14C6" w:rsidP="00DF14C6">
      <w:pPr>
        <w:pStyle w:val="a9"/>
        <w:spacing w:after="0" w:line="240" w:lineRule="auto"/>
        <w:ind w:left="1080"/>
        <w:rPr>
          <w:rFonts w:eastAsia="Times New Roman" w:cs="Calibri"/>
          <w:b/>
          <w:sz w:val="24"/>
          <w:szCs w:val="24"/>
          <w:lang w:eastAsia="ru-RU"/>
        </w:rPr>
      </w:pPr>
    </w:p>
    <w:p w:rsidR="0019036C" w:rsidRPr="004E4493" w:rsidRDefault="004E4493" w:rsidP="004E4493">
      <w:pPr>
        <w:spacing w:after="0" w:line="240" w:lineRule="auto"/>
        <w:jc w:val="center"/>
        <w:rPr>
          <w:rFonts w:eastAsia="Times New Roman" w:cs="Calibri"/>
          <w:b/>
          <w:sz w:val="24"/>
          <w:szCs w:val="24"/>
          <w:lang w:eastAsia="ru-RU"/>
        </w:rPr>
      </w:pPr>
      <w:r>
        <w:rPr>
          <w:rFonts w:eastAsia="Times New Roman" w:cs="Calibri"/>
          <w:b/>
          <w:sz w:val="24"/>
          <w:szCs w:val="24"/>
          <w:lang w:eastAsia="ru-RU"/>
        </w:rPr>
        <w:t>ПСИХОКОРРЕКЦИЯ</w:t>
      </w:r>
    </w:p>
    <w:p w:rsidR="00470BCF" w:rsidRPr="0019036C" w:rsidRDefault="00470BCF" w:rsidP="00470BCF">
      <w:pPr>
        <w:spacing w:after="0" w:line="240" w:lineRule="auto"/>
        <w:ind w:left="720"/>
        <w:rPr>
          <w:rFonts w:ascii="Calibri" w:eastAsia="Times New Roman" w:hAnsi="Calibri" w:cs="Calibri"/>
          <w:b/>
          <w:sz w:val="24"/>
          <w:szCs w:val="24"/>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7371"/>
        <w:gridCol w:w="2410"/>
      </w:tblGrid>
      <w:tr w:rsidR="007D506E" w:rsidRPr="0019036C" w:rsidTr="007D506E">
        <w:tc>
          <w:tcPr>
            <w:tcW w:w="568" w:type="dxa"/>
            <w:shd w:val="clear" w:color="auto" w:fill="auto"/>
          </w:tcPr>
          <w:p w:rsidR="007D506E" w:rsidRPr="0019036C" w:rsidRDefault="007D506E" w:rsidP="0019036C">
            <w:pPr>
              <w:spacing w:after="0" w:line="240" w:lineRule="auto"/>
              <w:jc w:val="center"/>
              <w:rPr>
                <w:rFonts w:ascii="Times New Roman" w:eastAsia="Calibri" w:hAnsi="Times New Roman" w:cs="Times New Roman"/>
                <w:b/>
                <w:bCs/>
                <w:sz w:val="24"/>
                <w:szCs w:val="24"/>
                <w:lang w:eastAsia="ru-RU"/>
              </w:rPr>
            </w:pPr>
            <w:r w:rsidRPr="0019036C">
              <w:rPr>
                <w:rFonts w:ascii="Times New Roman" w:eastAsia="Calibri" w:hAnsi="Times New Roman" w:cs="Times New Roman"/>
                <w:b/>
                <w:bCs/>
                <w:sz w:val="24"/>
                <w:szCs w:val="24"/>
                <w:lang w:eastAsia="ru-RU"/>
              </w:rPr>
              <w:t>№</w:t>
            </w:r>
          </w:p>
        </w:tc>
        <w:tc>
          <w:tcPr>
            <w:tcW w:w="5244"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Задачи</w:t>
            </w:r>
          </w:p>
        </w:tc>
        <w:tc>
          <w:tcPr>
            <w:tcW w:w="7371"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Пути и средства их реализации</w:t>
            </w:r>
          </w:p>
        </w:tc>
        <w:tc>
          <w:tcPr>
            <w:tcW w:w="2410"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Сроки</w:t>
            </w:r>
          </w:p>
        </w:tc>
      </w:tr>
      <w:tr w:rsidR="007D506E" w:rsidRPr="0019036C" w:rsidTr="007D506E">
        <w:tc>
          <w:tcPr>
            <w:tcW w:w="568" w:type="dxa"/>
            <w:shd w:val="clear" w:color="auto" w:fill="auto"/>
          </w:tcPr>
          <w:p w:rsidR="007D506E" w:rsidRPr="0095550D"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Формирование предпосылок готовности первоклассников к школьному обучению</w:t>
            </w:r>
          </w:p>
        </w:tc>
        <w:tc>
          <w:tcPr>
            <w:tcW w:w="7371"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«Психологическая азбука»</w:t>
            </w:r>
          </w:p>
          <w:p w:rsidR="007D506E" w:rsidRPr="0019036C" w:rsidRDefault="007D506E" w:rsidP="00CE1423">
            <w:pPr>
              <w:spacing w:after="0" w:line="240" w:lineRule="auto"/>
              <w:rPr>
                <w:rFonts w:ascii="Times New Roman" w:eastAsia="Calibri" w:hAnsi="Times New Roman" w:cs="Times New Roman"/>
                <w:bCs/>
                <w:sz w:val="24"/>
                <w:szCs w:val="24"/>
                <w:lang w:eastAsia="ru-RU"/>
              </w:rPr>
            </w:pPr>
          </w:p>
        </w:tc>
        <w:tc>
          <w:tcPr>
            <w:tcW w:w="2410" w:type="dxa"/>
            <w:shd w:val="clear" w:color="auto" w:fill="auto"/>
          </w:tcPr>
          <w:p w:rsidR="007D506E" w:rsidRPr="0095550D"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 течение года</w:t>
            </w:r>
          </w:p>
        </w:tc>
      </w:tr>
      <w:tr w:rsidR="007D506E" w:rsidRPr="0019036C" w:rsidTr="007D506E">
        <w:tc>
          <w:tcPr>
            <w:tcW w:w="568"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Индивидуальное сопровождение детей группы риска.</w:t>
            </w:r>
          </w:p>
        </w:tc>
        <w:tc>
          <w:tcPr>
            <w:tcW w:w="7371" w:type="dxa"/>
            <w:shd w:val="clear" w:color="auto" w:fill="auto"/>
          </w:tcPr>
          <w:p w:rsidR="007D506E" w:rsidRDefault="007D506E" w:rsidP="00CE142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Программа «Несущая свет»</w:t>
            </w:r>
          </w:p>
        </w:tc>
        <w:tc>
          <w:tcPr>
            <w:tcW w:w="2410"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 течение года</w:t>
            </w:r>
          </w:p>
        </w:tc>
      </w:tr>
      <w:tr w:rsidR="007D506E" w:rsidRPr="0019036C" w:rsidTr="007D506E">
        <w:tc>
          <w:tcPr>
            <w:tcW w:w="568"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Определить профессиональную направленность ребенка, выявить его основные интересы и склонности.</w:t>
            </w:r>
          </w:p>
        </w:tc>
        <w:tc>
          <w:tcPr>
            <w:tcW w:w="7371"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 xml:space="preserve">Тренинг </w:t>
            </w:r>
            <w:proofErr w:type="gramStart"/>
            <w:r w:rsidRPr="0019036C">
              <w:rPr>
                <w:rFonts w:ascii="Times New Roman" w:eastAsia="Calibri" w:hAnsi="Times New Roman" w:cs="Times New Roman"/>
                <w:bCs/>
                <w:sz w:val="24"/>
                <w:szCs w:val="24"/>
                <w:lang w:eastAsia="ru-RU"/>
              </w:rPr>
              <w:t>профессиональной</w:t>
            </w:r>
            <w:proofErr w:type="gramEnd"/>
            <w:r w:rsidRPr="0019036C">
              <w:rPr>
                <w:rFonts w:ascii="Times New Roman" w:eastAsia="Calibri" w:hAnsi="Times New Roman" w:cs="Times New Roman"/>
                <w:bCs/>
                <w:sz w:val="24"/>
                <w:szCs w:val="24"/>
                <w:lang w:eastAsia="ru-RU"/>
              </w:rPr>
              <w:t xml:space="preserve"> самоопределении</w:t>
            </w:r>
          </w:p>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«В поисках своего призвания»</w:t>
            </w:r>
          </w:p>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8 класс</w:t>
            </w:r>
          </w:p>
        </w:tc>
        <w:tc>
          <w:tcPr>
            <w:tcW w:w="2410"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декабрь</w:t>
            </w:r>
          </w:p>
        </w:tc>
      </w:tr>
      <w:tr w:rsidR="007D506E" w:rsidRPr="0019036C" w:rsidTr="007D506E">
        <w:tc>
          <w:tcPr>
            <w:tcW w:w="568"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Формирование нравственных установок ЗОЖ</w:t>
            </w:r>
          </w:p>
        </w:tc>
        <w:tc>
          <w:tcPr>
            <w:tcW w:w="7371"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Тренинг для учащихся, состоящих на учете ВШУ, ПДН.</w:t>
            </w:r>
          </w:p>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«Способность управлять собой»</w:t>
            </w:r>
          </w:p>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«Уметь сказать «Нет»</w:t>
            </w:r>
          </w:p>
        </w:tc>
        <w:tc>
          <w:tcPr>
            <w:tcW w:w="2410"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 течение года</w:t>
            </w:r>
          </w:p>
        </w:tc>
      </w:tr>
      <w:tr w:rsidR="007D506E" w:rsidRPr="0019036C" w:rsidTr="007D506E">
        <w:tc>
          <w:tcPr>
            <w:tcW w:w="568"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Формирование жизнеутверждающих установок</w:t>
            </w:r>
          </w:p>
        </w:tc>
        <w:tc>
          <w:tcPr>
            <w:tcW w:w="7371"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 xml:space="preserve">Тренинг на формирование жизнестойкости </w:t>
            </w:r>
          </w:p>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9-11кл</w:t>
            </w:r>
          </w:p>
        </w:tc>
        <w:tc>
          <w:tcPr>
            <w:tcW w:w="2410"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март</w:t>
            </w:r>
          </w:p>
        </w:tc>
      </w:tr>
      <w:tr w:rsidR="007D506E" w:rsidRPr="0019036C" w:rsidTr="007D506E">
        <w:tc>
          <w:tcPr>
            <w:tcW w:w="568" w:type="dxa"/>
            <w:shd w:val="clear" w:color="auto" w:fill="auto"/>
          </w:tcPr>
          <w:p w:rsidR="007D506E" w:rsidRDefault="007D506E" w:rsidP="004E4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Познакомить учащихся с основными способами снижения тревоги в стрессовой ситуации</w:t>
            </w:r>
          </w:p>
        </w:tc>
        <w:tc>
          <w:tcPr>
            <w:tcW w:w="7371"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Тренинги на снижение уровня тревожности</w:t>
            </w:r>
          </w:p>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 xml:space="preserve">«Как справиться со стрессом на экзамене» </w:t>
            </w:r>
          </w:p>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9,11 классы</w:t>
            </w:r>
          </w:p>
        </w:tc>
        <w:tc>
          <w:tcPr>
            <w:tcW w:w="2410" w:type="dxa"/>
            <w:shd w:val="clear" w:color="auto" w:fill="auto"/>
          </w:tcPr>
          <w:p w:rsidR="007D506E" w:rsidRDefault="007D506E" w:rsidP="004E4493">
            <w:pPr>
              <w:jc w:val="center"/>
            </w:pPr>
            <w:r>
              <w:t>март</w:t>
            </w:r>
          </w:p>
        </w:tc>
      </w:tr>
      <w:tr w:rsidR="007D506E" w:rsidRPr="0019036C" w:rsidTr="007D506E">
        <w:tc>
          <w:tcPr>
            <w:tcW w:w="568" w:type="dxa"/>
            <w:shd w:val="clear" w:color="auto" w:fill="auto"/>
          </w:tcPr>
          <w:p w:rsidR="007D506E" w:rsidRDefault="007D506E" w:rsidP="0019036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Научить самообладанию в стрессовых условиях</w:t>
            </w:r>
          </w:p>
        </w:tc>
        <w:tc>
          <w:tcPr>
            <w:tcW w:w="7371" w:type="dxa"/>
            <w:shd w:val="clear" w:color="auto" w:fill="auto"/>
          </w:tcPr>
          <w:p w:rsidR="007D506E" w:rsidRPr="0019036C" w:rsidRDefault="007D506E"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«Экзамены: как к ним подготовиться и как их пережить» 9,11 классы</w:t>
            </w:r>
          </w:p>
          <w:p w:rsidR="007D506E" w:rsidRPr="0019036C" w:rsidRDefault="007D506E" w:rsidP="00CE1423">
            <w:pPr>
              <w:spacing w:after="0" w:line="240" w:lineRule="auto"/>
              <w:rPr>
                <w:rFonts w:ascii="Times New Roman" w:eastAsia="Calibri" w:hAnsi="Times New Roman" w:cs="Times New Roman"/>
                <w:bCs/>
                <w:sz w:val="24"/>
                <w:szCs w:val="24"/>
                <w:lang w:eastAsia="ru-RU"/>
              </w:rPr>
            </w:pPr>
          </w:p>
        </w:tc>
        <w:tc>
          <w:tcPr>
            <w:tcW w:w="2410" w:type="dxa"/>
            <w:shd w:val="clear" w:color="auto" w:fill="auto"/>
          </w:tcPr>
          <w:p w:rsidR="007D506E" w:rsidRDefault="007D506E" w:rsidP="004E4493">
            <w:pPr>
              <w:jc w:val="center"/>
            </w:pPr>
            <w:r>
              <w:t>апрель</w:t>
            </w:r>
          </w:p>
        </w:tc>
      </w:tr>
    </w:tbl>
    <w:p w:rsidR="00E019BA" w:rsidRPr="0019036C" w:rsidRDefault="00E019BA" w:rsidP="0019036C">
      <w:pPr>
        <w:rPr>
          <w:rFonts w:ascii="Calibri" w:eastAsia="Times New Roman" w:hAnsi="Calibri" w:cs="Calibri"/>
          <w:b/>
          <w:sz w:val="24"/>
          <w:szCs w:val="24"/>
          <w:lang w:eastAsia="ru-RU"/>
        </w:rPr>
      </w:pPr>
    </w:p>
    <w:p w:rsidR="0019036C" w:rsidRDefault="004E4493" w:rsidP="004E4493">
      <w:pPr>
        <w:spacing w:after="0" w:line="240" w:lineRule="auto"/>
        <w:ind w:left="1080"/>
        <w:contextualSpacing/>
        <w:jc w:val="center"/>
        <w:rPr>
          <w:rFonts w:ascii="Calibri" w:eastAsia="Times New Roman" w:hAnsi="Calibri" w:cs="Calibri"/>
          <w:b/>
          <w:sz w:val="24"/>
          <w:szCs w:val="24"/>
          <w:lang w:eastAsia="ru-RU"/>
        </w:rPr>
      </w:pPr>
      <w:r>
        <w:rPr>
          <w:rFonts w:ascii="Calibri" w:eastAsia="Times New Roman" w:hAnsi="Calibri" w:cs="Calibri"/>
          <w:b/>
          <w:sz w:val="24"/>
          <w:szCs w:val="24"/>
          <w:lang w:eastAsia="ru-RU"/>
        </w:rPr>
        <w:t>ПСИХОПРОСВЕЩЕНИЕ</w:t>
      </w:r>
    </w:p>
    <w:p w:rsidR="004E4493" w:rsidRPr="0019036C" w:rsidRDefault="004E4493" w:rsidP="004E4493">
      <w:pPr>
        <w:spacing w:after="0" w:line="240" w:lineRule="auto"/>
        <w:ind w:left="1080"/>
        <w:contextualSpacing/>
        <w:jc w:val="center"/>
        <w:rPr>
          <w:rFonts w:ascii="Calibri" w:eastAsia="Times New Roman" w:hAnsi="Calibri" w:cs="Calibri"/>
          <w:b/>
          <w:sz w:val="24"/>
          <w:szCs w:val="24"/>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7371"/>
        <w:gridCol w:w="2410"/>
      </w:tblGrid>
      <w:tr w:rsidR="007D506E" w:rsidRPr="0019036C" w:rsidTr="007D506E">
        <w:tc>
          <w:tcPr>
            <w:tcW w:w="568"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w:t>
            </w:r>
          </w:p>
        </w:tc>
        <w:tc>
          <w:tcPr>
            <w:tcW w:w="5244"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Задачи</w:t>
            </w:r>
          </w:p>
        </w:tc>
        <w:tc>
          <w:tcPr>
            <w:tcW w:w="7371"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Пути и средства их реализации</w:t>
            </w:r>
          </w:p>
        </w:tc>
        <w:tc>
          <w:tcPr>
            <w:tcW w:w="2410"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Сроки</w:t>
            </w:r>
          </w:p>
        </w:tc>
      </w:tr>
      <w:tr w:rsidR="007D506E" w:rsidRPr="0019036C" w:rsidTr="007D506E">
        <w:tc>
          <w:tcPr>
            <w:tcW w:w="568"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1</w:t>
            </w:r>
          </w:p>
        </w:tc>
        <w:tc>
          <w:tcPr>
            <w:tcW w:w="5244" w:type="dxa"/>
            <w:shd w:val="clear" w:color="auto" w:fill="auto"/>
          </w:tcPr>
          <w:p w:rsidR="007D506E" w:rsidRPr="0019036C" w:rsidRDefault="007D506E" w:rsidP="00CE1423">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Ознакомление с результатами мониторинга</w:t>
            </w:r>
          </w:p>
          <w:p w:rsidR="007D506E" w:rsidRPr="0019036C" w:rsidRDefault="007D506E" w:rsidP="00CE1423">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«Жестокое обращение»</w:t>
            </w:r>
          </w:p>
        </w:tc>
        <w:tc>
          <w:tcPr>
            <w:tcW w:w="7371" w:type="dxa"/>
            <w:shd w:val="clear" w:color="auto" w:fill="auto"/>
          </w:tcPr>
          <w:p w:rsidR="007D506E" w:rsidRPr="0019036C" w:rsidRDefault="007D506E" w:rsidP="00CE1423">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Доклад на тему «Секреты семейного воспитания»</w:t>
            </w:r>
          </w:p>
        </w:tc>
        <w:tc>
          <w:tcPr>
            <w:tcW w:w="2410" w:type="dxa"/>
            <w:shd w:val="clear" w:color="auto" w:fill="auto"/>
          </w:tcPr>
          <w:p w:rsidR="007D506E" w:rsidRPr="0019036C" w:rsidRDefault="007D506E" w:rsidP="00CE1423">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r>
      <w:tr w:rsidR="007D506E" w:rsidRPr="0019036C" w:rsidTr="007D506E">
        <w:tc>
          <w:tcPr>
            <w:tcW w:w="568"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244"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Pr="0019036C" w:rsidRDefault="007D506E"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Доклад «Объединимся ради детей» родительское собрание в рамках месячника психологического здоровья.</w:t>
            </w:r>
          </w:p>
        </w:tc>
        <w:tc>
          <w:tcPr>
            <w:tcW w:w="2410" w:type="dxa"/>
            <w:shd w:val="clear" w:color="auto" w:fill="auto"/>
          </w:tcPr>
          <w:p w:rsidR="007D506E" w:rsidRPr="0019036C" w:rsidRDefault="007D506E" w:rsidP="00E019BA">
            <w:pPr>
              <w:spacing w:before="100" w:beforeAutospacing="1" w:after="100" w:afterAutospacing="1"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Октябрь</w:t>
            </w:r>
          </w:p>
        </w:tc>
      </w:tr>
      <w:tr w:rsidR="007D506E" w:rsidRPr="0019036C" w:rsidTr="007D506E">
        <w:tc>
          <w:tcPr>
            <w:tcW w:w="568" w:type="dxa"/>
            <w:shd w:val="clear" w:color="auto" w:fill="auto"/>
          </w:tcPr>
          <w:p w:rsidR="007D506E"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p>
        </w:tc>
        <w:tc>
          <w:tcPr>
            <w:tcW w:w="5244" w:type="dxa"/>
            <w:shd w:val="clear" w:color="auto" w:fill="auto"/>
          </w:tcPr>
          <w:p w:rsidR="007D506E" w:rsidRPr="0019036C" w:rsidRDefault="007D506E" w:rsidP="00CE1423">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Информирование о результатах анкетирования, о процессе адаптации детей к обучению в школе;</w:t>
            </w:r>
          </w:p>
        </w:tc>
        <w:tc>
          <w:tcPr>
            <w:tcW w:w="7371" w:type="dxa"/>
            <w:shd w:val="clear" w:color="auto" w:fill="auto"/>
          </w:tcPr>
          <w:p w:rsidR="007D506E" w:rsidRPr="0019036C" w:rsidRDefault="007D506E" w:rsidP="00CE1423">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Выступление на родительских собраниях.</w:t>
            </w:r>
          </w:p>
        </w:tc>
        <w:tc>
          <w:tcPr>
            <w:tcW w:w="2410" w:type="dxa"/>
            <w:shd w:val="clear" w:color="auto" w:fill="auto"/>
          </w:tcPr>
          <w:p w:rsidR="007D506E" w:rsidRPr="0019036C" w:rsidRDefault="007D506E" w:rsidP="00CE1423">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tc>
      </w:tr>
      <w:tr w:rsidR="007D506E" w:rsidRPr="0019036C" w:rsidTr="007D506E">
        <w:tc>
          <w:tcPr>
            <w:tcW w:w="568"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4</w:t>
            </w:r>
          </w:p>
        </w:tc>
        <w:tc>
          <w:tcPr>
            <w:tcW w:w="5244"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Доклад по профориентации</w:t>
            </w:r>
          </w:p>
        </w:tc>
        <w:tc>
          <w:tcPr>
            <w:tcW w:w="2410" w:type="dxa"/>
            <w:shd w:val="clear" w:color="auto" w:fill="auto"/>
          </w:tcPr>
          <w:p w:rsidR="007D506E" w:rsidRPr="0019036C" w:rsidRDefault="007D506E" w:rsidP="00E019BA">
            <w:pPr>
              <w:spacing w:before="100" w:beforeAutospacing="1" w:after="100" w:afterAutospacing="1"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Декабрь</w:t>
            </w:r>
          </w:p>
        </w:tc>
      </w:tr>
      <w:tr w:rsidR="007D506E" w:rsidRPr="0019036C" w:rsidTr="007D506E">
        <w:tc>
          <w:tcPr>
            <w:tcW w:w="568"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5244"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«Психологическое здоровье по профилактики суицида»</w:t>
            </w:r>
          </w:p>
        </w:tc>
        <w:tc>
          <w:tcPr>
            <w:tcW w:w="2410" w:type="dxa"/>
            <w:shd w:val="clear" w:color="auto" w:fill="auto"/>
          </w:tcPr>
          <w:p w:rsidR="007D506E" w:rsidRPr="0019036C" w:rsidRDefault="007D506E" w:rsidP="00E019BA">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r>
      <w:tr w:rsidR="007D506E" w:rsidRPr="0019036C" w:rsidTr="007D506E">
        <w:tc>
          <w:tcPr>
            <w:tcW w:w="568"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5244"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Формирование у родителей реалистичной картины ЕГЭ.</w:t>
            </w: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Родительское собрание по ЕГЭ 11 класс</w:t>
            </w:r>
          </w:p>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Памятка для родителей «Как помочь детям подготовиться к ЕГЭ»</w:t>
            </w:r>
          </w:p>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2410" w:type="dxa"/>
            <w:shd w:val="clear" w:color="auto" w:fill="auto"/>
          </w:tcPr>
          <w:p w:rsidR="007D506E" w:rsidRPr="0019036C" w:rsidRDefault="007D506E" w:rsidP="00E019BA">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r>
      <w:tr w:rsidR="007D506E" w:rsidRPr="0019036C" w:rsidTr="007D506E">
        <w:tc>
          <w:tcPr>
            <w:tcW w:w="568"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5244"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 xml:space="preserve">Выявление уровня готовности детей на этапе перехода </w:t>
            </w:r>
            <w:proofErr w:type="gramStart"/>
            <w:r w:rsidRPr="0019036C">
              <w:rPr>
                <w:rFonts w:ascii="Times New Roman" w:eastAsia="Calibri" w:hAnsi="Times New Roman" w:cs="Times New Roman"/>
                <w:sz w:val="24"/>
                <w:szCs w:val="24"/>
                <w:lang w:eastAsia="ru-RU"/>
              </w:rPr>
              <w:t>из</w:t>
            </w:r>
            <w:proofErr w:type="gramEnd"/>
            <w:r w:rsidRPr="0019036C">
              <w:rPr>
                <w:rFonts w:ascii="Times New Roman" w:eastAsia="Calibri" w:hAnsi="Times New Roman" w:cs="Times New Roman"/>
                <w:sz w:val="24"/>
                <w:szCs w:val="24"/>
                <w:lang w:eastAsia="ru-RU"/>
              </w:rPr>
              <w:t xml:space="preserve"> начального в среднее звено.</w:t>
            </w: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Памятки для родителей «Впереди у нас 5 класс»</w:t>
            </w:r>
          </w:p>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2410" w:type="dxa"/>
            <w:shd w:val="clear" w:color="auto" w:fill="auto"/>
          </w:tcPr>
          <w:p w:rsidR="007D506E" w:rsidRDefault="007D506E" w:rsidP="00E019BA">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p w:rsidR="007D506E" w:rsidRPr="0019036C" w:rsidRDefault="007D506E" w:rsidP="00E019BA">
            <w:pPr>
              <w:spacing w:before="100" w:beforeAutospacing="1" w:after="100" w:afterAutospacing="1" w:line="240" w:lineRule="auto"/>
              <w:jc w:val="center"/>
              <w:rPr>
                <w:rFonts w:ascii="Times New Roman" w:eastAsia="Calibri" w:hAnsi="Times New Roman" w:cs="Times New Roman"/>
                <w:sz w:val="24"/>
                <w:szCs w:val="24"/>
                <w:lang w:eastAsia="ru-RU"/>
              </w:rPr>
            </w:pPr>
          </w:p>
        </w:tc>
      </w:tr>
    </w:tbl>
    <w:p w:rsidR="00470706" w:rsidRPr="0019036C" w:rsidRDefault="00470706" w:rsidP="0019036C">
      <w:pPr>
        <w:rPr>
          <w:rFonts w:ascii="Calibri" w:eastAsia="Times New Roman" w:hAnsi="Calibri" w:cs="Calibri"/>
          <w:b/>
          <w:sz w:val="24"/>
          <w:szCs w:val="24"/>
          <w:lang w:eastAsia="ru-RU"/>
        </w:rPr>
      </w:pPr>
    </w:p>
    <w:p w:rsidR="0019036C" w:rsidRDefault="00F90D08" w:rsidP="00F90D08">
      <w:pPr>
        <w:spacing w:after="0" w:line="240" w:lineRule="auto"/>
        <w:contextualSpacing/>
        <w:jc w:val="center"/>
        <w:rPr>
          <w:rFonts w:ascii="Calibri" w:eastAsia="Times New Roman" w:hAnsi="Calibri" w:cs="Calibri"/>
          <w:b/>
          <w:sz w:val="24"/>
          <w:szCs w:val="24"/>
          <w:lang w:eastAsia="ru-RU"/>
        </w:rPr>
      </w:pPr>
      <w:r>
        <w:rPr>
          <w:rFonts w:ascii="Calibri" w:eastAsia="Times New Roman" w:hAnsi="Calibri" w:cs="Calibri"/>
          <w:b/>
          <w:sz w:val="24"/>
          <w:szCs w:val="24"/>
          <w:lang w:eastAsia="ru-RU"/>
        </w:rPr>
        <w:t>ПСИХОЛОГО-МЕДИКО-ПЕДАГОГИЧЕСКИЙ КОНСИЛИУМ</w:t>
      </w:r>
    </w:p>
    <w:p w:rsidR="00412D8C" w:rsidRPr="0019036C" w:rsidRDefault="00412D8C" w:rsidP="00412D8C">
      <w:pPr>
        <w:spacing w:after="0" w:line="240" w:lineRule="auto"/>
        <w:ind w:left="720"/>
        <w:contextualSpacing/>
        <w:rPr>
          <w:rFonts w:ascii="Calibri" w:eastAsia="Times New Roman" w:hAnsi="Calibri" w:cs="Calibri"/>
          <w:b/>
          <w:sz w:val="24"/>
          <w:szCs w:val="24"/>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7371"/>
        <w:gridCol w:w="2410"/>
      </w:tblGrid>
      <w:tr w:rsidR="007D506E" w:rsidRPr="0019036C" w:rsidTr="007D506E">
        <w:tc>
          <w:tcPr>
            <w:tcW w:w="568"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w:t>
            </w:r>
          </w:p>
        </w:tc>
        <w:tc>
          <w:tcPr>
            <w:tcW w:w="5244"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Задачи</w:t>
            </w:r>
          </w:p>
        </w:tc>
        <w:tc>
          <w:tcPr>
            <w:tcW w:w="7371"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Пути и средства их реализации</w:t>
            </w:r>
          </w:p>
        </w:tc>
        <w:tc>
          <w:tcPr>
            <w:tcW w:w="2410" w:type="dxa"/>
            <w:shd w:val="clear" w:color="auto" w:fill="auto"/>
          </w:tcPr>
          <w:p w:rsidR="007D506E" w:rsidRPr="0019036C" w:rsidRDefault="007D506E" w:rsidP="0019036C">
            <w:pPr>
              <w:spacing w:after="0"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b/>
                <w:bCs/>
                <w:sz w:val="24"/>
                <w:szCs w:val="24"/>
                <w:lang w:eastAsia="ru-RU"/>
              </w:rPr>
              <w:t>Сроки</w:t>
            </w:r>
          </w:p>
        </w:tc>
      </w:tr>
      <w:tr w:rsidR="007D506E" w:rsidRPr="0019036C" w:rsidTr="007D506E">
        <w:tc>
          <w:tcPr>
            <w:tcW w:w="568" w:type="dxa"/>
            <w:vMerge w:val="restart"/>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1</w:t>
            </w:r>
          </w:p>
        </w:tc>
        <w:tc>
          <w:tcPr>
            <w:tcW w:w="5244" w:type="dxa"/>
            <w:vMerge w:val="restart"/>
            <w:shd w:val="clear" w:color="auto" w:fill="auto"/>
          </w:tcPr>
          <w:p w:rsidR="007D506E"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Проведение первичного раннего социально-психолого-педагогического обследования детей и подростков, выявление особенностей их развития и поведения, определение адекватных условий их обучения и воспитания.</w:t>
            </w:r>
          </w:p>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Организация работы ПМПК</w:t>
            </w:r>
          </w:p>
        </w:tc>
        <w:tc>
          <w:tcPr>
            <w:tcW w:w="2410" w:type="dxa"/>
            <w:shd w:val="clear" w:color="auto" w:fill="auto"/>
          </w:tcPr>
          <w:p w:rsidR="007D506E" w:rsidRPr="0019036C" w:rsidRDefault="007D506E" w:rsidP="00E019BA">
            <w:pPr>
              <w:spacing w:before="100" w:beforeAutospacing="1" w:after="100" w:afterAutospacing="1"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01.09-15.09</w:t>
            </w:r>
          </w:p>
        </w:tc>
      </w:tr>
      <w:tr w:rsidR="007D506E" w:rsidRPr="0019036C" w:rsidTr="007D506E">
        <w:tc>
          <w:tcPr>
            <w:tcW w:w="568"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5244"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b/>
                <w:sz w:val="24"/>
                <w:szCs w:val="24"/>
                <w:lang w:val="en-US" w:eastAsia="ru-RU"/>
              </w:rPr>
              <w:t>I</w:t>
            </w:r>
            <w:r w:rsidRPr="0019036C">
              <w:rPr>
                <w:rFonts w:ascii="Times New Roman" w:eastAsia="Calibri" w:hAnsi="Times New Roman" w:cs="Times New Roman"/>
                <w:b/>
                <w:sz w:val="24"/>
                <w:szCs w:val="24"/>
                <w:lang w:eastAsia="ru-RU"/>
              </w:rPr>
              <w:t xml:space="preserve"> плановое заседание</w:t>
            </w:r>
            <w:r w:rsidRPr="0019036C">
              <w:rPr>
                <w:rFonts w:ascii="Times New Roman" w:eastAsia="Calibri" w:hAnsi="Times New Roman" w:cs="Times New Roman"/>
                <w:sz w:val="24"/>
                <w:szCs w:val="24"/>
                <w:lang w:eastAsia="ru-RU"/>
              </w:rPr>
              <w:t xml:space="preserve"> «Продление справки учащихся ЗПР»</w:t>
            </w:r>
          </w:p>
        </w:tc>
        <w:tc>
          <w:tcPr>
            <w:tcW w:w="2410" w:type="dxa"/>
            <w:shd w:val="clear" w:color="auto" w:fill="auto"/>
          </w:tcPr>
          <w:p w:rsidR="007D506E" w:rsidRPr="0019036C" w:rsidRDefault="007D506E" w:rsidP="0019036C">
            <w:pPr>
              <w:spacing w:before="100" w:beforeAutospacing="1" w:after="100" w:afterAutospacing="1"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16.09</w:t>
            </w:r>
          </w:p>
        </w:tc>
      </w:tr>
      <w:tr w:rsidR="007D506E" w:rsidRPr="0019036C" w:rsidTr="007D506E">
        <w:tc>
          <w:tcPr>
            <w:tcW w:w="568"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5244"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b/>
                <w:sz w:val="24"/>
                <w:szCs w:val="24"/>
                <w:lang w:val="en-US" w:eastAsia="ru-RU"/>
              </w:rPr>
              <w:t>II</w:t>
            </w:r>
            <w:r w:rsidRPr="0019036C">
              <w:rPr>
                <w:rFonts w:ascii="Times New Roman" w:eastAsia="Calibri" w:hAnsi="Times New Roman" w:cs="Times New Roman"/>
                <w:b/>
                <w:sz w:val="24"/>
                <w:szCs w:val="24"/>
                <w:lang w:eastAsia="ru-RU"/>
              </w:rPr>
              <w:t xml:space="preserve"> плановое заседание</w:t>
            </w:r>
            <w:r>
              <w:rPr>
                <w:rFonts w:ascii="Times New Roman" w:eastAsia="Calibri" w:hAnsi="Times New Roman" w:cs="Times New Roman"/>
                <w:sz w:val="24"/>
                <w:szCs w:val="24"/>
                <w:lang w:eastAsia="ru-RU"/>
              </w:rPr>
              <w:t xml:space="preserve"> «Адаптация пятиклассников к условиям средней школы</w:t>
            </w:r>
            <w:r w:rsidRPr="0019036C">
              <w:rPr>
                <w:rFonts w:ascii="Times New Roman" w:eastAsia="Calibri" w:hAnsi="Times New Roman" w:cs="Times New Roman"/>
                <w:sz w:val="24"/>
                <w:szCs w:val="24"/>
                <w:lang w:eastAsia="ru-RU"/>
              </w:rPr>
              <w:t>»</w:t>
            </w:r>
          </w:p>
        </w:tc>
        <w:tc>
          <w:tcPr>
            <w:tcW w:w="2410" w:type="dxa"/>
            <w:shd w:val="clear" w:color="auto" w:fill="auto"/>
          </w:tcPr>
          <w:p w:rsidR="007D506E" w:rsidRPr="0019036C" w:rsidRDefault="007D506E" w:rsidP="0019036C">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18.11</w:t>
            </w:r>
          </w:p>
        </w:tc>
      </w:tr>
      <w:tr w:rsidR="007D506E" w:rsidRPr="0019036C" w:rsidTr="007D506E">
        <w:tc>
          <w:tcPr>
            <w:tcW w:w="568"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5244"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b/>
                <w:sz w:val="24"/>
                <w:szCs w:val="24"/>
                <w:lang w:val="en-US" w:eastAsia="ru-RU"/>
              </w:rPr>
              <w:t>III</w:t>
            </w:r>
            <w:r w:rsidRPr="0019036C">
              <w:rPr>
                <w:rFonts w:ascii="Times New Roman" w:eastAsia="Calibri" w:hAnsi="Times New Roman" w:cs="Times New Roman"/>
                <w:b/>
                <w:sz w:val="24"/>
                <w:szCs w:val="24"/>
                <w:lang w:eastAsia="ru-RU"/>
              </w:rPr>
              <w:t xml:space="preserve"> плановое заседание</w:t>
            </w:r>
            <w:r w:rsidRPr="0019036C">
              <w:rPr>
                <w:rFonts w:ascii="Times New Roman" w:eastAsia="Calibri" w:hAnsi="Times New Roman" w:cs="Times New Roman"/>
                <w:sz w:val="24"/>
                <w:szCs w:val="24"/>
                <w:lang w:eastAsia="ru-RU"/>
              </w:rPr>
              <w:t xml:space="preserve"> «Консилиум по уровню обучения и выявления детей с проблемами в обучении</w:t>
            </w:r>
            <w:r>
              <w:rPr>
                <w:rFonts w:ascii="Times New Roman" w:eastAsia="Calibri" w:hAnsi="Times New Roman" w:cs="Times New Roman"/>
                <w:sz w:val="24"/>
                <w:szCs w:val="24"/>
                <w:lang w:eastAsia="ru-RU"/>
              </w:rPr>
              <w:t xml:space="preserve"> </w:t>
            </w:r>
            <w:r w:rsidRPr="0019036C">
              <w:rPr>
                <w:rFonts w:ascii="Times New Roman" w:eastAsia="Calibri" w:hAnsi="Times New Roman" w:cs="Times New Roman"/>
                <w:sz w:val="24"/>
                <w:szCs w:val="24"/>
                <w:lang w:eastAsia="ru-RU"/>
              </w:rPr>
              <w:t xml:space="preserve"> с целью определения программы обучения(уч-ся 5-7 </w:t>
            </w:r>
            <w:proofErr w:type="spellStart"/>
            <w:r w:rsidRPr="0019036C">
              <w:rPr>
                <w:rFonts w:ascii="Times New Roman" w:eastAsia="Calibri" w:hAnsi="Times New Roman" w:cs="Times New Roman"/>
                <w:sz w:val="24"/>
                <w:szCs w:val="24"/>
                <w:lang w:eastAsia="ru-RU"/>
              </w:rPr>
              <w:t>кл</w:t>
            </w:r>
            <w:proofErr w:type="spellEnd"/>
            <w:r w:rsidRPr="0019036C">
              <w:rPr>
                <w:rFonts w:ascii="Times New Roman" w:eastAsia="Calibri" w:hAnsi="Times New Roman" w:cs="Times New Roman"/>
                <w:sz w:val="24"/>
                <w:szCs w:val="24"/>
                <w:lang w:eastAsia="ru-RU"/>
              </w:rPr>
              <w:t>)»</w:t>
            </w:r>
          </w:p>
        </w:tc>
        <w:tc>
          <w:tcPr>
            <w:tcW w:w="2410" w:type="dxa"/>
            <w:shd w:val="clear" w:color="auto" w:fill="auto"/>
          </w:tcPr>
          <w:p w:rsidR="007D506E" w:rsidRPr="0019036C" w:rsidRDefault="007D506E" w:rsidP="0019036C">
            <w:pPr>
              <w:spacing w:before="100" w:beforeAutospacing="1" w:after="100" w:afterAutospacing="1"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18.12</w:t>
            </w:r>
          </w:p>
        </w:tc>
      </w:tr>
      <w:tr w:rsidR="007D506E" w:rsidRPr="0019036C" w:rsidTr="007D506E">
        <w:tc>
          <w:tcPr>
            <w:tcW w:w="568"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5244" w:type="dxa"/>
            <w:vMerge/>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7371"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Консилиум для детей</w:t>
            </w:r>
            <w:r w:rsidRPr="0019036C">
              <w:rPr>
                <w:rFonts w:ascii="Calibri" w:eastAsia="Times New Roman" w:hAnsi="Calibri" w:cs="Calibri"/>
                <w:sz w:val="24"/>
                <w:szCs w:val="24"/>
                <w:lang w:eastAsia="ru-RU"/>
              </w:rPr>
              <w:t xml:space="preserve"> имеющих проблемы в обучении и отклонении в поведении.</w:t>
            </w:r>
          </w:p>
        </w:tc>
        <w:tc>
          <w:tcPr>
            <w:tcW w:w="2410" w:type="dxa"/>
            <w:shd w:val="clear" w:color="auto" w:fill="auto"/>
          </w:tcPr>
          <w:p w:rsidR="007D506E" w:rsidRPr="0019036C" w:rsidRDefault="007D506E" w:rsidP="0019036C">
            <w:pPr>
              <w:spacing w:before="100" w:beforeAutospacing="1" w:after="100" w:afterAutospacing="1"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15.03</w:t>
            </w:r>
          </w:p>
        </w:tc>
      </w:tr>
      <w:tr w:rsidR="007D506E" w:rsidRPr="0019036C" w:rsidTr="007D506E">
        <w:tc>
          <w:tcPr>
            <w:tcW w:w="568" w:type="dxa"/>
            <w:shd w:val="clear" w:color="auto" w:fill="auto"/>
          </w:tcPr>
          <w:p w:rsidR="007D506E" w:rsidRPr="0019036C" w:rsidRDefault="007D506E"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2</w:t>
            </w:r>
          </w:p>
        </w:tc>
        <w:tc>
          <w:tcPr>
            <w:tcW w:w="5244" w:type="dxa"/>
            <w:shd w:val="clear" w:color="auto" w:fill="auto"/>
          </w:tcPr>
          <w:p w:rsidR="007D506E" w:rsidRPr="0050212E" w:rsidRDefault="007D506E" w:rsidP="00CE1423">
            <w:pPr>
              <w:rPr>
                <w:rFonts w:ascii="Times New Roman" w:hAnsi="Times New Roman" w:cs="Times New Roman"/>
                <w:sz w:val="28"/>
                <w:szCs w:val="28"/>
              </w:rPr>
            </w:pPr>
          </w:p>
        </w:tc>
        <w:tc>
          <w:tcPr>
            <w:tcW w:w="7371" w:type="dxa"/>
            <w:shd w:val="clear" w:color="auto" w:fill="auto"/>
          </w:tcPr>
          <w:p w:rsidR="007D506E" w:rsidRPr="0019036C" w:rsidRDefault="007D506E" w:rsidP="0019036C">
            <w:pPr>
              <w:spacing w:after="0" w:line="240" w:lineRule="auto"/>
              <w:rPr>
                <w:rFonts w:ascii="Times New Roman" w:eastAsia="Calibri" w:hAnsi="Times New Roman" w:cs="Times New Roman"/>
                <w:sz w:val="24"/>
                <w:szCs w:val="24"/>
                <w:lang w:eastAsia="ru-RU"/>
              </w:rPr>
            </w:pPr>
            <w:r w:rsidRPr="00420368">
              <w:rPr>
                <w:rFonts w:ascii="Times New Roman" w:eastAsia="Calibri" w:hAnsi="Times New Roman" w:cs="Times New Roman"/>
                <w:b/>
                <w:sz w:val="24"/>
                <w:szCs w:val="24"/>
                <w:lang w:val="en-US" w:eastAsia="ru-RU"/>
              </w:rPr>
              <w:t>IV</w:t>
            </w:r>
            <w:r w:rsidRPr="00420368">
              <w:rPr>
                <w:rFonts w:ascii="Times New Roman" w:eastAsia="Calibri" w:hAnsi="Times New Roman" w:cs="Times New Roman"/>
                <w:b/>
                <w:sz w:val="24"/>
                <w:szCs w:val="24"/>
                <w:lang w:eastAsia="ru-RU"/>
              </w:rPr>
              <w:t xml:space="preserve"> плановое заседание</w:t>
            </w:r>
            <w:r>
              <w:rPr>
                <w:rFonts w:ascii="Times New Roman" w:eastAsia="Calibri" w:hAnsi="Times New Roman" w:cs="Times New Roman"/>
                <w:sz w:val="24"/>
                <w:szCs w:val="24"/>
                <w:lang w:eastAsia="ru-RU"/>
              </w:rPr>
              <w:t xml:space="preserve"> « О п</w:t>
            </w:r>
            <w:r w:rsidRPr="0019036C">
              <w:rPr>
                <w:rFonts w:ascii="Times New Roman" w:eastAsia="Calibri" w:hAnsi="Times New Roman" w:cs="Times New Roman"/>
                <w:sz w:val="24"/>
                <w:szCs w:val="24"/>
                <w:lang w:eastAsia="ru-RU"/>
              </w:rPr>
              <w:t>ереход</w:t>
            </w:r>
            <w:r>
              <w:rPr>
                <w:rFonts w:ascii="Times New Roman" w:eastAsia="Calibri" w:hAnsi="Times New Roman" w:cs="Times New Roman"/>
                <w:sz w:val="24"/>
                <w:szCs w:val="24"/>
                <w:lang w:eastAsia="ru-RU"/>
              </w:rPr>
              <w:t>е четвероклассников в среднее звено».</w:t>
            </w:r>
          </w:p>
          <w:p w:rsidR="007D506E" w:rsidRPr="0019036C" w:rsidRDefault="007D506E" w:rsidP="0019036C">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Итог работы</w:t>
            </w:r>
          </w:p>
        </w:tc>
        <w:tc>
          <w:tcPr>
            <w:tcW w:w="2410" w:type="dxa"/>
            <w:shd w:val="clear" w:color="auto" w:fill="auto"/>
          </w:tcPr>
          <w:p w:rsidR="007D506E" w:rsidRPr="0019036C" w:rsidRDefault="007D506E" w:rsidP="0019036C">
            <w:pPr>
              <w:spacing w:before="100" w:beforeAutospacing="1" w:after="100" w:afterAutospacing="1" w:line="240" w:lineRule="auto"/>
              <w:jc w:val="center"/>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18.05</w:t>
            </w:r>
          </w:p>
        </w:tc>
      </w:tr>
    </w:tbl>
    <w:p w:rsidR="00F90D08" w:rsidRDefault="00F90D08" w:rsidP="00F90D08">
      <w:pPr>
        <w:spacing w:after="0" w:line="240" w:lineRule="auto"/>
        <w:rPr>
          <w:rFonts w:ascii="Calibri" w:eastAsia="Times New Roman" w:hAnsi="Calibri" w:cs="Calibri"/>
          <w:b/>
          <w:sz w:val="24"/>
          <w:szCs w:val="24"/>
          <w:lang w:eastAsia="ru-RU"/>
        </w:rPr>
      </w:pPr>
    </w:p>
    <w:p w:rsidR="007D506E" w:rsidRDefault="007D506E" w:rsidP="00F90D08">
      <w:pPr>
        <w:spacing w:after="0" w:line="240" w:lineRule="auto"/>
        <w:jc w:val="center"/>
        <w:rPr>
          <w:rFonts w:ascii="Calibri" w:eastAsia="Times New Roman" w:hAnsi="Calibri" w:cs="Calibri"/>
          <w:b/>
          <w:sz w:val="24"/>
          <w:szCs w:val="24"/>
          <w:lang w:eastAsia="ru-RU"/>
        </w:rPr>
      </w:pPr>
    </w:p>
    <w:p w:rsidR="007D506E" w:rsidRDefault="007D506E" w:rsidP="00F90D08">
      <w:pPr>
        <w:spacing w:after="0" w:line="240" w:lineRule="auto"/>
        <w:jc w:val="center"/>
        <w:rPr>
          <w:rFonts w:ascii="Calibri" w:eastAsia="Times New Roman" w:hAnsi="Calibri" w:cs="Calibri"/>
          <w:b/>
          <w:sz w:val="24"/>
          <w:szCs w:val="24"/>
          <w:lang w:eastAsia="ru-RU"/>
        </w:rPr>
      </w:pPr>
    </w:p>
    <w:p w:rsidR="007D506E" w:rsidRDefault="007D506E" w:rsidP="00F90D08">
      <w:pPr>
        <w:spacing w:after="0" w:line="240" w:lineRule="auto"/>
        <w:jc w:val="center"/>
        <w:rPr>
          <w:rFonts w:ascii="Calibri" w:eastAsia="Times New Roman" w:hAnsi="Calibri" w:cs="Calibri"/>
          <w:b/>
          <w:sz w:val="24"/>
          <w:szCs w:val="24"/>
          <w:lang w:eastAsia="ru-RU"/>
        </w:rPr>
      </w:pPr>
    </w:p>
    <w:p w:rsidR="007D506E" w:rsidRDefault="007D506E" w:rsidP="007D506E">
      <w:pPr>
        <w:spacing w:after="0" w:line="240" w:lineRule="auto"/>
        <w:rPr>
          <w:rFonts w:ascii="Calibri" w:eastAsia="Times New Roman" w:hAnsi="Calibri" w:cs="Calibri"/>
          <w:b/>
          <w:sz w:val="24"/>
          <w:szCs w:val="24"/>
          <w:lang w:eastAsia="ru-RU"/>
        </w:rPr>
      </w:pPr>
    </w:p>
    <w:p w:rsidR="007D506E" w:rsidRDefault="007D506E" w:rsidP="007D506E">
      <w:pPr>
        <w:spacing w:after="0" w:line="240" w:lineRule="auto"/>
        <w:rPr>
          <w:rFonts w:ascii="Calibri" w:eastAsia="Times New Roman" w:hAnsi="Calibri" w:cs="Calibri"/>
          <w:b/>
          <w:sz w:val="24"/>
          <w:szCs w:val="24"/>
          <w:lang w:eastAsia="ru-RU"/>
        </w:rPr>
      </w:pPr>
    </w:p>
    <w:p w:rsidR="00F90D08" w:rsidRDefault="00F90D08" w:rsidP="00F90D08">
      <w:pPr>
        <w:spacing w:after="0" w:line="240" w:lineRule="auto"/>
        <w:jc w:val="center"/>
        <w:rPr>
          <w:rFonts w:ascii="Calibri" w:eastAsia="Times New Roman" w:hAnsi="Calibri" w:cs="Calibri"/>
          <w:b/>
          <w:sz w:val="24"/>
          <w:szCs w:val="24"/>
          <w:lang w:eastAsia="ru-RU"/>
        </w:rPr>
      </w:pPr>
      <w:r>
        <w:rPr>
          <w:rFonts w:ascii="Calibri" w:eastAsia="Times New Roman" w:hAnsi="Calibri" w:cs="Calibri"/>
          <w:b/>
          <w:sz w:val="24"/>
          <w:szCs w:val="24"/>
          <w:lang w:eastAsia="ru-RU"/>
        </w:rPr>
        <w:lastRenderedPageBreak/>
        <w:t>ПСИХОКОНСУЛЬТАЦИЯ</w:t>
      </w:r>
    </w:p>
    <w:p w:rsidR="00F90D08" w:rsidRPr="0019036C" w:rsidRDefault="00F90D08" w:rsidP="00F90D08">
      <w:pPr>
        <w:spacing w:after="0" w:line="240" w:lineRule="auto"/>
        <w:jc w:val="center"/>
        <w:rPr>
          <w:rFonts w:ascii="Calibri" w:eastAsia="Times New Roman" w:hAnsi="Calibri" w:cs="Calibri"/>
          <w:b/>
          <w:sz w:val="24"/>
          <w:szCs w:val="24"/>
          <w:lang w:eastAsia="ru-RU"/>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0873"/>
        <w:gridCol w:w="2409"/>
        <w:gridCol w:w="2410"/>
      </w:tblGrid>
      <w:tr w:rsidR="0019036C" w:rsidRPr="0019036C" w:rsidTr="007D506E">
        <w:tc>
          <w:tcPr>
            <w:tcW w:w="468" w:type="dxa"/>
          </w:tcPr>
          <w:p w:rsidR="0019036C" w:rsidRPr="0019036C" w:rsidRDefault="0019036C" w:rsidP="007D506E">
            <w:pPr>
              <w:spacing w:after="0"/>
              <w:jc w:val="center"/>
              <w:rPr>
                <w:rFonts w:ascii="Calibri" w:eastAsia="Times New Roman" w:hAnsi="Calibri" w:cs="Calibri"/>
                <w:b/>
                <w:sz w:val="24"/>
                <w:szCs w:val="24"/>
                <w:lang w:eastAsia="ru-RU"/>
              </w:rPr>
            </w:pPr>
            <w:r w:rsidRPr="0019036C">
              <w:rPr>
                <w:rFonts w:ascii="Calibri" w:eastAsia="Times New Roman" w:hAnsi="Calibri" w:cs="Calibri"/>
                <w:b/>
                <w:sz w:val="24"/>
                <w:szCs w:val="24"/>
                <w:lang w:eastAsia="ru-RU"/>
              </w:rPr>
              <w:t>№</w:t>
            </w:r>
          </w:p>
        </w:tc>
        <w:tc>
          <w:tcPr>
            <w:tcW w:w="10873" w:type="dxa"/>
          </w:tcPr>
          <w:p w:rsidR="0019036C" w:rsidRPr="0019036C" w:rsidRDefault="0019036C" w:rsidP="007D506E">
            <w:pPr>
              <w:spacing w:after="0"/>
              <w:jc w:val="center"/>
              <w:rPr>
                <w:rFonts w:ascii="Calibri" w:eastAsia="Times New Roman" w:hAnsi="Calibri" w:cs="Calibri"/>
                <w:b/>
                <w:sz w:val="24"/>
                <w:szCs w:val="24"/>
                <w:lang w:eastAsia="ru-RU"/>
              </w:rPr>
            </w:pPr>
            <w:r w:rsidRPr="0019036C">
              <w:rPr>
                <w:rFonts w:ascii="Calibri" w:eastAsia="Times New Roman" w:hAnsi="Calibri" w:cs="Calibri"/>
                <w:b/>
                <w:sz w:val="24"/>
                <w:szCs w:val="24"/>
                <w:lang w:eastAsia="ru-RU"/>
              </w:rPr>
              <w:t>Содержание деятельности</w:t>
            </w:r>
          </w:p>
        </w:tc>
        <w:tc>
          <w:tcPr>
            <w:tcW w:w="2409" w:type="dxa"/>
          </w:tcPr>
          <w:p w:rsidR="0019036C" w:rsidRPr="0019036C" w:rsidRDefault="0019036C" w:rsidP="007D506E">
            <w:pPr>
              <w:spacing w:after="0"/>
              <w:jc w:val="center"/>
              <w:rPr>
                <w:rFonts w:ascii="Calibri" w:eastAsia="Times New Roman" w:hAnsi="Calibri" w:cs="Calibri"/>
                <w:b/>
                <w:sz w:val="24"/>
                <w:szCs w:val="24"/>
                <w:lang w:eastAsia="ru-RU"/>
              </w:rPr>
            </w:pPr>
            <w:r w:rsidRPr="0019036C">
              <w:rPr>
                <w:rFonts w:ascii="Calibri" w:eastAsia="Times New Roman" w:hAnsi="Calibri" w:cs="Calibri"/>
                <w:b/>
                <w:sz w:val="24"/>
                <w:szCs w:val="24"/>
                <w:lang w:eastAsia="ru-RU"/>
              </w:rPr>
              <w:t>Дата</w:t>
            </w:r>
          </w:p>
        </w:tc>
        <w:tc>
          <w:tcPr>
            <w:tcW w:w="2410" w:type="dxa"/>
          </w:tcPr>
          <w:p w:rsidR="0019036C" w:rsidRPr="0019036C" w:rsidRDefault="0019036C" w:rsidP="007D506E">
            <w:pPr>
              <w:spacing w:after="0"/>
              <w:jc w:val="center"/>
              <w:rPr>
                <w:rFonts w:ascii="Calibri" w:eastAsia="Times New Roman" w:hAnsi="Calibri" w:cs="Calibri"/>
                <w:b/>
                <w:sz w:val="24"/>
                <w:szCs w:val="24"/>
                <w:lang w:eastAsia="ru-RU"/>
              </w:rPr>
            </w:pPr>
            <w:r w:rsidRPr="0019036C">
              <w:rPr>
                <w:rFonts w:ascii="Calibri" w:eastAsia="Times New Roman" w:hAnsi="Calibri" w:cs="Calibri"/>
                <w:b/>
                <w:sz w:val="24"/>
                <w:szCs w:val="24"/>
                <w:lang w:eastAsia="ru-RU"/>
              </w:rPr>
              <w:t>Клиент</w:t>
            </w:r>
          </w:p>
        </w:tc>
      </w:tr>
      <w:tr w:rsidR="0019036C" w:rsidRPr="0019036C" w:rsidTr="007D506E">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1</w:t>
            </w:r>
          </w:p>
        </w:tc>
        <w:tc>
          <w:tcPr>
            <w:tcW w:w="10873" w:type="dxa"/>
          </w:tcPr>
          <w:p w:rsidR="0019036C" w:rsidRPr="0019036C" w:rsidRDefault="0019036C" w:rsidP="007D506E">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Консультация учащихся по выбору профильного обучения и по профориентации</w:t>
            </w:r>
          </w:p>
        </w:tc>
        <w:tc>
          <w:tcPr>
            <w:tcW w:w="2409"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сентябрь</w:t>
            </w:r>
          </w:p>
        </w:tc>
        <w:tc>
          <w:tcPr>
            <w:tcW w:w="2410"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Уч-ся 8-9 классов</w:t>
            </w:r>
          </w:p>
        </w:tc>
      </w:tr>
      <w:tr w:rsidR="0019036C" w:rsidRPr="0019036C" w:rsidTr="007D506E">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2</w:t>
            </w:r>
          </w:p>
        </w:tc>
        <w:tc>
          <w:tcPr>
            <w:tcW w:w="10873" w:type="dxa"/>
          </w:tcPr>
          <w:p w:rsidR="0019036C" w:rsidRPr="0019036C" w:rsidRDefault="0019036C" w:rsidP="007D506E">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Консультация педагогов и родителей по адаптации 1, 5,10 классов</w:t>
            </w:r>
          </w:p>
        </w:tc>
        <w:tc>
          <w:tcPr>
            <w:tcW w:w="2409" w:type="dxa"/>
          </w:tcPr>
          <w:p w:rsidR="0019036C" w:rsidRPr="0019036C" w:rsidRDefault="00F90D08" w:rsidP="007D506E">
            <w:pPr>
              <w:spacing w:after="0"/>
              <w:jc w:val="center"/>
              <w:rPr>
                <w:rFonts w:ascii="Calibri" w:eastAsia="Times New Roman" w:hAnsi="Calibri" w:cs="Calibri"/>
                <w:sz w:val="24"/>
                <w:szCs w:val="24"/>
                <w:lang w:eastAsia="ru-RU"/>
              </w:rPr>
            </w:pPr>
            <w:r>
              <w:rPr>
                <w:rFonts w:ascii="Calibri" w:eastAsia="Times New Roman" w:hAnsi="Calibri" w:cs="Calibri"/>
                <w:sz w:val="24"/>
                <w:szCs w:val="24"/>
                <w:lang w:eastAsia="ru-RU"/>
              </w:rPr>
              <w:t>Ноябрь</w:t>
            </w:r>
          </w:p>
        </w:tc>
        <w:tc>
          <w:tcPr>
            <w:tcW w:w="2410"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Родители, педагогии 1,5 классов</w:t>
            </w:r>
          </w:p>
        </w:tc>
      </w:tr>
      <w:tr w:rsidR="0019036C" w:rsidRPr="0019036C" w:rsidTr="007D506E">
        <w:trPr>
          <w:trHeight w:val="530"/>
        </w:trPr>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3</w:t>
            </w:r>
          </w:p>
        </w:tc>
        <w:tc>
          <w:tcPr>
            <w:tcW w:w="10873" w:type="dxa"/>
          </w:tcPr>
          <w:p w:rsidR="007D506E" w:rsidRPr="0019036C" w:rsidRDefault="0019036C" w:rsidP="007D506E">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Консультирование родителей по вопросам воспитания детей, имеющих проблемы в обучении и отклонении в поведении.</w:t>
            </w:r>
          </w:p>
        </w:tc>
        <w:tc>
          <w:tcPr>
            <w:tcW w:w="2409" w:type="dxa"/>
          </w:tcPr>
          <w:p w:rsidR="0019036C" w:rsidRPr="0019036C" w:rsidRDefault="00F90D08" w:rsidP="007D506E">
            <w:pPr>
              <w:spacing w:after="0"/>
              <w:jc w:val="center"/>
              <w:rPr>
                <w:rFonts w:ascii="Calibri" w:eastAsia="Times New Roman" w:hAnsi="Calibri" w:cs="Calibri"/>
                <w:sz w:val="24"/>
                <w:szCs w:val="24"/>
                <w:lang w:eastAsia="ru-RU"/>
              </w:rPr>
            </w:pPr>
            <w:r>
              <w:rPr>
                <w:rFonts w:ascii="Calibri" w:eastAsia="Times New Roman" w:hAnsi="Calibri" w:cs="Calibri"/>
                <w:sz w:val="24"/>
                <w:szCs w:val="24"/>
                <w:lang w:eastAsia="ru-RU"/>
              </w:rPr>
              <w:t>декабрь</w:t>
            </w:r>
          </w:p>
        </w:tc>
        <w:tc>
          <w:tcPr>
            <w:tcW w:w="2410"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Родители</w:t>
            </w:r>
          </w:p>
        </w:tc>
      </w:tr>
      <w:tr w:rsidR="0019036C" w:rsidRPr="0019036C" w:rsidTr="007D506E">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5</w:t>
            </w:r>
          </w:p>
        </w:tc>
        <w:tc>
          <w:tcPr>
            <w:tcW w:w="10873" w:type="dxa"/>
          </w:tcPr>
          <w:p w:rsidR="0019036C" w:rsidRPr="0019036C" w:rsidRDefault="0019036C" w:rsidP="007D506E">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Консультация по профориентации</w:t>
            </w:r>
          </w:p>
        </w:tc>
        <w:tc>
          <w:tcPr>
            <w:tcW w:w="2409"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декабрь</w:t>
            </w:r>
          </w:p>
        </w:tc>
        <w:tc>
          <w:tcPr>
            <w:tcW w:w="2410" w:type="dxa"/>
          </w:tcPr>
          <w:p w:rsidR="0019036C" w:rsidRPr="0019036C" w:rsidRDefault="007D506E" w:rsidP="007D506E">
            <w:pPr>
              <w:spacing w:after="0"/>
              <w:jc w:val="center"/>
              <w:rPr>
                <w:rFonts w:ascii="Calibri" w:eastAsia="Times New Roman" w:hAnsi="Calibri" w:cs="Calibri"/>
                <w:sz w:val="24"/>
                <w:szCs w:val="24"/>
                <w:lang w:eastAsia="ru-RU"/>
              </w:rPr>
            </w:pPr>
            <w:r>
              <w:rPr>
                <w:rFonts w:ascii="Calibri" w:eastAsia="Times New Roman" w:hAnsi="Calibri" w:cs="Calibri"/>
                <w:sz w:val="24"/>
                <w:szCs w:val="24"/>
                <w:lang w:eastAsia="ru-RU"/>
              </w:rPr>
              <w:t>Уч-ся 8</w:t>
            </w:r>
            <w:r w:rsidR="0019036C" w:rsidRPr="0019036C">
              <w:rPr>
                <w:rFonts w:ascii="Calibri" w:eastAsia="Times New Roman" w:hAnsi="Calibri" w:cs="Calibri"/>
                <w:sz w:val="24"/>
                <w:szCs w:val="24"/>
                <w:lang w:eastAsia="ru-RU"/>
              </w:rPr>
              <w:t>-11 классов</w:t>
            </w:r>
          </w:p>
        </w:tc>
      </w:tr>
      <w:tr w:rsidR="0019036C" w:rsidRPr="0019036C" w:rsidTr="007D506E">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6</w:t>
            </w:r>
          </w:p>
        </w:tc>
        <w:tc>
          <w:tcPr>
            <w:tcW w:w="10873" w:type="dxa"/>
          </w:tcPr>
          <w:p w:rsidR="0019036C" w:rsidRPr="0019036C" w:rsidRDefault="0019036C" w:rsidP="007D506E">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 xml:space="preserve">Консультация по формированию </w:t>
            </w:r>
            <w:proofErr w:type="spellStart"/>
            <w:r w:rsidRPr="0019036C">
              <w:rPr>
                <w:rFonts w:ascii="Calibri" w:eastAsia="Times New Roman" w:hAnsi="Calibri" w:cs="Calibri"/>
                <w:sz w:val="24"/>
                <w:szCs w:val="24"/>
                <w:lang w:eastAsia="ru-RU"/>
              </w:rPr>
              <w:t>жизнеустойчивости</w:t>
            </w:r>
            <w:proofErr w:type="spellEnd"/>
          </w:p>
        </w:tc>
        <w:tc>
          <w:tcPr>
            <w:tcW w:w="2409"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январь</w:t>
            </w:r>
          </w:p>
        </w:tc>
        <w:tc>
          <w:tcPr>
            <w:tcW w:w="2410" w:type="dxa"/>
          </w:tcPr>
          <w:p w:rsidR="0019036C" w:rsidRPr="0019036C" w:rsidRDefault="007D506E" w:rsidP="007D506E">
            <w:pPr>
              <w:spacing w:after="0"/>
              <w:jc w:val="center"/>
              <w:rPr>
                <w:rFonts w:ascii="Calibri" w:eastAsia="Times New Roman" w:hAnsi="Calibri" w:cs="Calibri"/>
                <w:sz w:val="24"/>
                <w:szCs w:val="24"/>
                <w:lang w:eastAsia="ru-RU"/>
              </w:rPr>
            </w:pPr>
            <w:r>
              <w:rPr>
                <w:rFonts w:ascii="Calibri" w:eastAsia="Times New Roman" w:hAnsi="Calibri" w:cs="Calibri"/>
                <w:sz w:val="24"/>
                <w:szCs w:val="24"/>
                <w:lang w:eastAsia="ru-RU"/>
              </w:rPr>
              <w:t>Уч-ся 8-11 классов</w:t>
            </w:r>
          </w:p>
        </w:tc>
      </w:tr>
      <w:tr w:rsidR="0019036C" w:rsidRPr="0019036C" w:rsidTr="007D506E">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8</w:t>
            </w:r>
          </w:p>
        </w:tc>
        <w:tc>
          <w:tcPr>
            <w:tcW w:w="10873" w:type="dxa"/>
          </w:tcPr>
          <w:p w:rsidR="0019036C" w:rsidRPr="0019036C" w:rsidRDefault="0019036C" w:rsidP="007D506E">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Консультация родителей об особенностях проведения ЕГЭ</w:t>
            </w:r>
          </w:p>
        </w:tc>
        <w:tc>
          <w:tcPr>
            <w:tcW w:w="2409"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Март</w:t>
            </w:r>
          </w:p>
        </w:tc>
        <w:tc>
          <w:tcPr>
            <w:tcW w:w="2410"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Уч-ся 11 класса</w:t>
            </w:r>
          </w:p>
        </w:tc>
      </w:tr>
      <w:tr w:rsidR="0019036C" w:rsidRPr="0019036C" w:rsidTr="007D506E">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9</w:t>
            </w:r>
          </w:p>
        </w:tc>
        <w:tc>
          <w:tcPr>
            <w:tcW w:w="10873" w:type="dxa"/>
          </w:tcPr>
          <w:p w:rsidR="0019036C" w:rsidRPr="0019036C" w:rsidRDefault="0019036C" w:rsidP="007D506E">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Консультация по преодолению стрессоустойчивости</w:t>
            </w:r>
          </w:p>
        </w:tc>
        <w:tc>
          <w:tcPr>
            <w:tcW w:w="2409"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Апрель</w:t>
            </w:r>
          </w:p>
        </w:tc>
        <w:tc>
          <w:tcPr>
            <w:tcW w:w="2410"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Родители и уч-ся 9,11 классов</w:t>
            </w:r>
          </w:p>
        </w:tc>
      </w:tr>
      <w:tr w:rsidR="0019036C" w:rsidRPr="0019036C" w:rsidTr="007D506E">
        <w:tc>
          <w:tcPr>
            <w:tcW w:w="468"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10</w:t>
            </w:r>
          </w:p>
        </w:tc>
        <w:tc>
          <w:tcPr>
            <w:tcW w:w="10873" w:type="dxa"/>
          </w:tcPr>
          <w:p w:rsidR="0019036C" w:rsidRPr="0019036C" w:rsidRDefault="000C5DAA" w:rsidP="007D506E">
            <w:pPr>
              <w:spacing w:after="0"/>
              <w:rPr>
                <w:rFonts w:ascii="Calibri" w:eastAsia="Times New Roman" w:hAnsi="Calibri" w:cs="Calibri"/>
                <w:sz w:val="24"/>
                <w:szCs w:val="24"/>
                <w:lang w:eastAsia="ru-RU"/>
              </w:rPr>
            </w:pPr>
            <w:r>
              <w:rPr>
                <w:rFonts w:ascii="Calibri" w:eastAsia="Times New Roman" w:hAnsi="Calibri" w:cs="Calibri"/>
                <w:sz w:val="24"/>
                <w:szCs w:val="24"/>
                <w:lang w:eastAsia="ru-RU"/>
              </w:rPr>
              <w:t>Консультация по ЕГЭ</w:t>
            </w:r>
          </w:p>
        </w:tc>
        <w:tc>
          <w:tcPr>
            <w:tcW w:w="2409"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май</w:t>
            </w:r>
          </w:p>
        </w:tc>
        <w:tc>
          <w:tcPr>
            <w:tcW w:w="2410" w:type="dxa"/>
          </w:tcPr>
          <w:p w:rsidR="0019036C" w:rsidRPr="0019036C" w:rsidRDefault="0019036C" w:rsidP="007D506E">
            <w:pPr>
              <w:spacing w:after="0"/>
              <w:jc w:val="center"/>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Родители и уч-ся 9,11 классов</w:t>
            </w:r>
          </w:p>
        </w:tc>
      </w:tr>
    </w:tbl>
    <w:p w:rsidR="007D506E" w:rsidRDefault="007D506E" w:rsidP="007D506E">
      <w:pPr>
        <w:rPr>
          <w:rFonts w:ascii="Times New Roman" w:eastAsia="Times New Roman" w:hAnsi="Times New Roman" w:cs="Times New Roman"/>
          <w:b/>
          <w:sz w:val="24"/>
          <w:szCs w:val="24"/>
          <w:lang w:eastAsia="ru-RU"/>
        </w:rPr>
      </w:pPr>
    </w:p>
    <w:p w:rsidR="0019036C" w:rsidRPr="0019036C" w:rsidRDefault="0019036C" w:rsidP="007D506E">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Сентябрь</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1276"/>
        <w:gridCol w:w="1276"/>
        <w:gridCol w:w="1275"/>
        <w:gridCol w:w="1701"/>
        <w:gridCol w:w="2977"/>
      </w:tblGrid>
      <w:tr w:rsidR="0019036C" w:rsidRPr="0019036C" w:rsidTr="00470706">
        <w:tc>
          <w:tcPr>
            <w:tcW w:w="567" w:type="dxa"/>
            <w:shd w:val="clear" w:color="auto" w:fill="auto"/>
          </w:tcPr>
          <w:p w:rsidR="0019036C" w:rsidRPr="0019036C" w:rsidRDefault="0019036C" w:rsidP="007D506E">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6946" w:type="dxa"/>
            <w:shd w:val="clear" w:color="auto" w:fill="auto"/>
          </w:tcPr>
          <w:p w:rsidR="0019036C" w:rsidRPr="0019036C" w:rsidRDefault="0019036C" w:rsidP="007D506E">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6" w:type="dxa"/>
            <w:shd w:val="clear" w:color="auto" w:fill="auto"/>
          </w:tcPr>
          <w:p w:rsidR="0019036C" w:rsidRPr="0019036C" w:rsidRDefault="0019036C" w:rsidP="007D506E">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7D506E">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7D506E">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5" w:type="dxa"/>
            <w:shd w:val="clear" w:color="auto" w:fill="auto"/>
          </w:tcPr>
          <w:p w:rsidR="0019036C" w:rsidRPr="0019036C" w:rsidRDefault="0019036C" w:rsidP="007D506E">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701" w:type="dxa"/>
            <w:shd w:val="clear" w:color="auto" w:fill="auto"/>
          </w:tcPr>
          <w:p w:rsidR="0019036C" w:rsidRPr="0019036C" w:rsidRDefault="0019036C" w:rsidP="007D506E">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977" w:type="dxa"/>
            <w:shd w:val="clear" w:color="auto" w:fill="auto"/>
          </w:tcPr>
          <w:p w:rsidR="0019036C" w:rsidRPr="0019036C" w:rsidRDefault="0019036C" w:rsidP="007D506E">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19036C" w:rsidRPr="0019036C" w:rsidTr="00470706">
        <w:trPr>
          <w:trHeight w:val="435"/>
        </w:trPr>
        <w:tc>
          <w:tcPr>
            <w:tcW w:w="567"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1</w:t>
            </w:r>
          </w:p>
        </w:tc>
        <w:tc>
          <w:tcPr>
            <w:tcW w:w="6946" w:type="dxa"/>
            <w:shd w:val="clear" w:color="auto" w:fill="auto"/>
          </w:tcPr>
          <w:p w:rsidR="0019036C" w:rsidRPr="0019036C" w:rsidRDefault="0019036C" w:rsidP="007D506E">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Изучение личных дел прибывших учащихся</w:t>
            </w:r>
          </w:p>
        </w:tc>
        <w:tc>
          <w:tcPr>
            <w:tcW w:w="1276" w:type="dxa"/>
            <w:shd w:val="clear" w:color="auto" w:fill="B8CCE4"/>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r>
      <w:tr w:rsidR="0019036C" w:rsidRPr="0019036C" w:rsidTr="00604F1D">
        <w:tc>
          <w:tcPr>
            <w:tcW w:w="567"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2</w:t>
            </w:r>
          </w:p>
        </w:tc>
        <w:tc>
          <w:tcPr>
            <w:tcW w:w="6946" w:type="dxa"/>
            <w:shd w:val="clear" w:color="auto" w:fill="auto"/>
          </w:tcPr>
          <w:p w:rsidR="0019036C" w:rsidRPr="0019036C" w:rsidRDefault="0019036C" w:rsidP="007D506E">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Организация работы ПМПК</w:t>
            </w:r>
          </w:p>
        </w:tc>
        <w:tc>
          <w:tcPr>
            <w:tcW w:w="1276" w:type="dxa"/>
            <w:shd w:val="clear" w:color="auto" w:fill="00B0F0"/>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00B0F0"/>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r>
      <w:tr w:rsidR="0019036C" w:rsidRPr="0019036C" w:rsidTr="00604F1D">
        <w:tc>
          <w:tcPr>
            <w:tcW w:w="567"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3</w:t>
            </w:r>
          </w:p>
        </w:tc>
        <w:tc>
          <w:tcPr>
            <w:tcW w:w="6946" w:type="dxa"/>
            <w:shd w:val="clear" w:color="auto" w:fill="auto"/>
          </w:tcPr>
          <w:p w:rsidR="0019036C" w:rsidRPr="0019036C" w:rsidRDefault="0019036C" w:rsidP="007D506E">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b/>
                <w:sz w:val="24"/>
                <w:szCs w:val="24"/>
                <w:lang w:val="en-US" w:eastAsia="ru-RU"/>
              </w:rPr>
              <w:t>I</w:t>
            </w:r>
            <w:r w:rsidRPr="0019036C">
              <w:rPr>
                <w:rFonts w:ascii="Times New Roman" w:eastAsia="Calibri" w:hAnsi="Times New Roman" w:cs="Times New Roman"/>
                <w:b/>
                <w:sz w:val="24"/>
                <w:szCs w:val="24"/>
                <w:lang w:eastAsia="ru-RU"/>
              </w:rPr>
              <w:t xml:space="preserve"> плановое заседание</w:t>
            </w:r>
            <w:r w:rsidRPr="0019036C">
              <w:rPr>
                <w:rFonts w:ascii="Times New Roman" w:eastAsia="Calibri" w:hAnsi="Times New Roman" w:cs="Times New Roman"/>
                <w:sz w:val="24"/>
                <w:szCs w:val="24"/>
                <w:lang w:eastAsia="ru-RU"/>
              </w:rPr>
              <w:t xml:space="preserve"> «Продление справки учащихся ЗПР»</w:t>
            </w:r>
          </w:p>
        </w:tc>
        <w:tc>
          <w:tcPr>
            <w:tcW w:w="1276" w:type="dxa"/>
            <w:shd w:val="clear" w:color="auto" w:fill="FFFFFF" w:themeFill="background1"/>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19036C" w:rsidRPr="0019036C" w:rsidRDefault="0019036C" w:rsidP="007D506E">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Протокол</w:t>
            </w:r>
          </w:p>
          <w:p w:rsidR="0019036C" w:rsidRPr="0019036C" w:rsidRDefault="0019036C" w:rsidP="007D506E">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Решение.</w:t>
            </w:r>
          </w:p>
        </w:tc>
      </w:tr>
      <w:tr w:rsidR="00604F1D" w:rsidRPr="0019036C" w:rsidTr="00604F1D">
        <w:tc>
          <w:tcPr>
            <w:tcW w:w="56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6" w:type="dxa"/>
            <w:shd w:val="clear" w:color="auto" w:fill="auto"/>
          </w:tcPr>
          <w:p w:rsidR="00604F1D" w:rsidRPr="00604F1D" w:rsidRDefault="00604F1D" w:rsidP="007D506E">
            <w:pPr>
              <w:spacing w:line="240" w:lineRule="auto"/>
              <w:rPr>
                <w:rFonts w:ascii="Times New Roman" w:hAnsi="Times New Roman" w:cs="Times New Roman"/>
                <w:sz w:val="24"/>
                <w:szCs w:val="24"/>
              </w:rPr>
            </w:pPr>
            <w:r w:rsidRPr="00604F1D">
              <w:rPr>
                <w:rFonts w:ascii="Times New Roman" w:hAnsi="Times New Roman" w:cs="Times New Roman"/>
                <w:sz w:val="24"/>
                <w:szCs w:val="24"/>
              </w:rPr>
              <w:t>Индивидуальное сопровождение детей группы риска</w:t>
            </w:r>
          </w:p>
        </w:tc>
        <w:tc>
          <w:tcPr>
            <w:tcW w:w="1276"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r>
      <w:tr w:rsidR="00604F1D" w:rsidRPr="0019036C" w:rsidTr="00604F1D">
        <w:tc>
          <w:tcPr>
            <w:tcW w:w="56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946" w:type="dxa"/>
            <w:shd w:val="clear" w:color="auto" w:fill="auto"/>
          </w:tcPr>
          <w:p w:rsidR="00604F1D" w:rsidRPr="00604F1D" w:rsidRDefault="00604F1D" w:rsidP="007D506E">
            <w:pPr>
              <w:spacing w:line="240" w:lineRule="auto"/>
              <w:rPr>
                <w:rFonts w:ascii="Times New Roman" w:hAnsi="Times New Roman" w:cs="Times New Roman"/>
                <w:sz w:val="24"/>
                <w:szCs w:val="24"/>
              </w:rPr>
            </w:pPr>
            <w:r w:rsidRPr="00604F1D">
              <w:rPr>
                <w:rFonts w:ascii="Times New Roman" w:hAnsi="Times New Roman" w:cs="Times New Roman"/>
                <w:sz w:val="24"/>
                <w:szCs w:val="24"/>
              </w:rPr>
              <w:t>Работа с социально-неблагополучными семьями</w:t>
            </w:r>
          </w:p>
        </w:tc>
        <w:tc>
          <w:tcPr>
            <w:tcW w:w="1276"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r>
      <w:tr w:rsidR="00604F1D" w:rsidRPr="0019036C" w:rsidTr="00604F1D">
        <w:tc>
          <w:tcPr>
            <w:tcW w:w="56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946" w:type="dxa"/>
            <w:shd w:val="clear" w:color="auto" w:fill="auto"/>
          </w:tcPr>
          <w:p w:rsidR="00604F1D" w:rsidRPr="00604F1D" w:rsidRDefault="00604F1D" w:rsidP="007D506E">
            <w:pPr>
              <w:spacing w:line="240" w:lineRule="auto"/>
              <w:rPr>
                <w:rFonts w:ascii="Times New Roman" w:hAnsi="Times New Roman" w:cs="Times New Roman"/>
                <w:sz w:val="24"/>
                <w:szCs w:val="24"/>
              </w:rPr>
            </w:pPr>
            <w:r w:rsidRPr="00604F1D">
              <w:rPr>
                <w:rFonts w:ascii="Times New Roman" w:hAnsi="Times New Roman" w:cs="Times New Roman"/>
                <w:sz w:val="24"/>
                <w:szCs w:val="24"/>
              </w:rPr>
              <w:t>Акция «Защитим детей от насилия»</w:t>
            </w:r>
          </w:p>
        </w:tc>
        <w:tc>
          <w:tcPr>
            <w:tcW w:w="1276"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r>
      <w:tr w:rsidR="00604F1D" w:rsidRPr="0019036C" w:rsidTr="00604F1D">
        <w:tc>
          <w:tcPr>
            <w:tcW w:w="56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946" w:type="dxa"/>
            <w:shd w:val="clear" w:color="auto" w:fill="auto"/>
          </w:tcPr>
          <w:p w:rsidR="00604F1D" w:rsidRPr="00604F1D" w:rsidRDefault="00604F1D" w:rsidP="007D506E">
            <w:pPr>
              <w:spacing w:line="240" w:lineRule="auto"/>
              <w:rPr>
                <w:rFonts w:ascii="Times New Roman" w:hAnsi="Times New Roman" w:cs="Times New Roman"/>
                <w:sz w:val="24"/>
                <w:szCs w:val="24"/>
              </w:rPr>
            </w:pPr>
            <w:proofErr w:type="gramStart"/>
            <w:r w:rsidRPr="00604F1D">
              <w:rPr>
                <w:rFonts w:ascii="Times New Roman" w:hAnsi="Times New Roman" w:cs="Times New Roman"/>
                <w:sz w:val="24"/>
                <w:szCs w:val="24"/>
              </w:rPr>
              <w:t>Психолого-педагогическое</w:t>
            </w:r>
            <w:proofErr w:type="gramEnd"/>
            <w:r w:rsidRPr="00604F1D">
              <w:rPr>
                <w:rFonts w:ascii="Times New Roman" w:hAnsi="Times New Roman" w:cs="Times New Roman"/>
                <w:sz w:val="24"/>
                <w:szCs w:val="24"/>
              </w:rPr>
              <w:t xml:space="preserve"> сопровождения выпускников</w:t>
            </w:r>
          </w:p>
        </w:tc>
        <w:tc>
          <w:tcPr>
            <w:tcW w:w="1276"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r>
      <w:tr w:rsidR="00604F1D" w:rsidRPr="0019036C" w:rsidTr="00604F1D">
        <w:tc>
          <w:tcPr>
            <w:tcW w:w="56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6946" w:type="dxa"/>
            <w:shd w:val="clear" w:color="auto" w:fill="auto"/>
          </w:tcPr>
          <w:p w:rsidR="00604F1D" w:rsidRPr="00604F1D" w:rsidRDefault="00604F1D" w:rsidP="007D506E">
            <w:pPr>
              <w:spacing w:line="240" w:lineRule="auto"/>
              <w:rPr>
                <w:rFonts w:ascii="Times New Roman" w:hAnsi="Times New Roman" w:cs="Times New Roman"/>
                <w:sz w:val="24"/>
                <w:szCs w:val="24"/>
              </w:rPr>
            </w:pPr>
            <w:r w:rsidRPr="00604F1D">
              <w:rPr>
                <w:rFonts w:ascii="Times New Roman" w:hAnsi="Times New Roman" w:cs="Times New Roman"/>
                <w:sz w:val="24"/>
                <w:szCs w:val="24"/>
              </w:rPr>
              <w:t>Акция «Минута Телефона доверия»</w:t>
            </w:r>
          </w:p>
        </w:tc>
        <w:tc>
          <w:tcPr>
            <w:tcW w:w="1276"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r>
      <w:tr w:rsidR="00604F1D" w:rsidRPr="0019036C" w:rsidTr="00604F1D">
        <w:tc>
          <w:tcPr>
            <w:tcW w:w="56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46" w:type="dxa"/>
            <w:shd w:val="clear" w:color="auto" w:fill="auto"/>
          </w:tcPr>
          <w:p w:rsidR="00604F1D" w:rsidRPr="00604F1D" w:rsidRDefault="00604F1D" w:rsidP="007D506E">
            <w:pPr>
              <w:spacing w:line="240" w:lineRule="auto"/>
              <w:rPr>
                <w:rFonts w:ascii="Times New Roman" w:hAnsi="Times New Roman" w:cs="Times New Roman"/>
                <w:sz w:val="24"/>
                <w:szCs w:val="24"/>
              </w:rPr>
            </w:pPr>
            <w:r w:rsidRPr="00604F1D">
              <w:rPr>
                <w:rFonts w:ascii="Times New Roman" w:hAnsi="Times New Roman" w:cs="Times New Roman"/>
                <w:sz w:val="24"/>
                <w:szCs w:val="24"/>
              </w:rPr>
              <w:t>Конкурс ораторского мастерства «Сегодня модно вести ЗОЖ»</w:t>
            </w:r>
          </w:p>
        </w:tc>
        <w:tc>
          <w:tcPr>
            <w:tcW w:w="1276"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275"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1701" w:type="dxa"/>
            <w:shd w:val="clear" w:color="auto" w:fill="00B0F0"/>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604F1D" w:rsidRPr="0019036C" w:rsidRDefault="00604F1D" w:rsidP="007D506E">
            <w:pPr>
              <w:spacing w:after="0" w:line="240" w:lineRule="auto"/>
              <w:rPr>
                <w:rFonts w:ascii="Times New Roman" w:eastAsia="Times New Roman" w:hAnsi="Times New Roman" w:cs="Times New Roman"/>
                <w:sz w:val="24"/>
                <w:szCs w:val="24"/>
                <w:lang w:eastAsia="ru-RU"/>
              </w:rPr>
            </w:pPr>
          </w:p>
        </w:tc>
      </w:tr>
    </w:tbl>
    <w:p w:rsidR="002724B5" w:rsidRDefault="002724B5" w:rsidP="00604F1D">
      <w:pPr>
        <w:rPr>
          <w:rFonts w:ascii="Times New Roman" w:eastAsia="Times New Roman" w:hAnsi="Times New Roman" w:cs="Times New Roman"/>
          <w:b/>
          <w:sz w:val="24"/>
          <w:szCs w:val="24"/>
          <w:lang w:eastAsia="ru-RU"/>
        </w:rPr>
      </w:pPr>
    </w:p>
    <w:p w:rsidR="00470706" w:rsidRPr="0019036C" w:rsidRDefault="0019036C" w:rsidP="00DA34AA">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Октябрь</w:t>
      </w:r>
    </w:p>
    <w:tbl>
      <w:tblPr>
        <w:tblW w:w="1599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021"/>
        <w:gridCol w:w="1276"/>
        <w:gridCol w:w="1276"/>
        <w:gridCol w:w="1276"/>
        <w:gridCol w:w="1701"/>
        <w:gridCol w:w="2976"/>
      </w:tblGrid>
      <w:tr w:rsidR="0019036C" w:rsidRPr="0019036C" w:rsidTr="00470706">
        <w:tc>
          <w:tcPr>
            <w:tcW w:w="468"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021"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701"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976"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DA34AA" w:rsidRPr="0019036C" w:rsidTr="00470706">
        <w:tc>
          <w:tcPr>
            <w:tcW w:w="468" w:type="dxa"/>
            <w:shd w:val="clear" w:color="auto" w:fill="auto"/>
          </w:tcPr>
          <w:p w:rsidR="00DA34AA" w:rsidRPr="0019036C" w:rsidRDefault="00604F1D"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21" w:type="dxa"/>
            <w:shd w:val="clear" w:color="auto" w:fill="auto"/>
          </w:tcPr>
          <w:p w:rsidR="00DA34AA" w:rsidRDefault="00604F1D"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Месячник психологического здоровья</w:t>
            </w:r>
          </w:p>
        </w:tc>
        <w:tc>
          <w:tcPr>
            <w:tcW w:w="1276" w:type="dxa"/>
            <w:shd w:val="clear" w:color="auto" w:fill="C6D9F1"/>
          </w:tcPr>
          <w:p w:rsidR="00DA34AA" w:rsidRPr="0019036C" w:rsidRDefault="00DA34AA"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DA34AA" w:rsidRPr="0019036C" w:rsidRDefault="00DA34AA"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8DB3E2" w:themeFill="text2" w:themeFillTint="66"/>
          </w:tcPr>
          <w:p w:rsidR="00DA34AA" w:rsidRPr="008A67C2" w:rsidRDefault="00DA34AA" w:rsidP="0019036C">
            <w:pPr>
              <w:spacing w:after="0" w:line="240" w:lineRule="auto"/>
              <w:rPr>
                <w:rFonts w:ascii="Times New Roman" w:eastAsia="Times New Roman" w:hAnsi="Times New Roman" w:cs="Times New Roman"/>
                <w:color w:val="C6D9F1" w:themeColor="text2" w:themeTint="33"/>
                <w:sz w:val="24"/>
                <w:szCs w:val="24"/>
                <w:lang w:eastAsia="ru-RU"/>
              </w:rPr>
            </w:pPr>
          </w:p>
        </w:tc>
        <w:tc>
          <w:tcPr>
            <w:tcW w:w="1701" w:type="dxa"/>
            <w:shd w:val="clear" w:color="auto" w:fill="8DB3E2" w:themeFill="text2" w:themeFillTint="66"/>
          </w:tcPr>
          <w:p w:rsidR="00DA34AA" w:rsidRPr="0019036C" w:rsidRDefault="00DA34AA" w:rsidP="0019036C">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A34AA" w:rsidRPr="0019036C" w:rsidRDefault="00DA34AA" w:rsidP="0019036C">
            <w:pPr>
              <w:spacing w:after="0" w:line="240" w:lineRule="auto"/>
              <w:rPr>
                <w:rFonts w:ascii="Times New Roman" w:eastAsia="Times New Roman" w:hAnsi="Times New Roman" w:cs="Times New Roman"/>
                <w:sz w:val="24"/>
                <w:szCs w:val="24"/>
                <w:lang w:eastAsia="ru-RU"/>
              </w:rPr>
            </w:pPr>
          </w:p>
        </w:tc>
      </w:tr>
      <w:tr w:rsidR="00604F1D" w:rsidRPr="0019036C" w:rsidTr="00470706">
        <w:tc>
          <w:tcPr>
            <w:tcW w:w="468" w:type="dxa"/>
            <w:shd w:val="clear" w:color="auto" w:fill="auto"/>
          </w:tcPr>
          <w:p w:rsidR="00604F1D" w:rsidRDefault="00604F1D"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21" w:type="dxa"/>
            <w:shd w:val="clear" w:color="auto" w:fill="auto"/>
          </w:tcPr>
          <w:p w:rsidR="00604F1D" w:rsidRDefault="00604F1D"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Тестирование «1С: Школьная психодиагностика»</w:t>
            </w:r>
          </w:p>
        </w:tc>
        <w:tc>
          <w:tcPr>
            <w:tcW w:w="1276" w:type="dxa"/>
            <w:shd w:val="clear" w:color="auto" w:fill="C6D9F1"/>
          </w:tcPr>
          <w:p w:rsidR="00604F1D" w:rsidRPr="0019036C" w:rsidRDefault="00604F1D"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604F1D" w:rsidRPr="0019036C" w:rsidRDefault="00604F1D"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8DB3E2" w:themeFill="text2" w:themeFillTint="66"/>
          </w:tcPr>
          <w:p w:rsidR="00604F1D" w:rsidRPr="008A67C2" w:rsidRDefault="00604F1D" w:rsidP="0019036C">
            <w:pPr>
              <w:spacing w:after="0" w:line="240" w:lineRule="auto"/>
              <w:rPr>
                <w:rFonts w:ascii="Times New Roman" w:eastAsia="Times New Roman" w:hAnsi="Times New Roman" w:cs="Times New Roman"/>
                <w:color w:val="C6D9F1" w:themeColor="text2" w:themeTint="33"/>
                <w:sz w:val="24"/>
                <w:szCs w:val="24"/>
                <w:lang w:eastAsia="ru-RU"/>
              </w:rPr>
            </w:pPr>
          </w:p>
        </w:tc>
        <w:tc>
          <w:tcPr>
            <w:tcW w:w="1701" w:type="dxa"/>
            <w:shd w:val="clear" w:color="auto" w:fill="8DB3E2" w:themeFill="text2" w:themeFillTint="66"/>
          </w:tcPr>
          <w:p w:rsidR="00604F1D" w:rsidRPr="0019036C" w:rsidRDefault="00604F1D" w:rsidP="0019036C">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604F1D" w:rsidRPr="0019036C" w:rsidRDefault="00604F1D" w:rsidP="0019036C">
            <w:pPr>
              <w:spacing w:after="0" w:line="240" w:lineRule="auto"/>
              <w:rPr>
                <w:rFonts w:ascii="Times New Roman" w:eastAsia="Times New Roman" w:hAnsi="Times New Roman" w:cs="Times New Roman"/>
                <w:sz w:val="24"/>
                <w:szCs w:val="24"/>
                <w:lang w:eastAsia="ru-RU"/>
              </w:rPr>
            </w:pPr>
          </w:p>
        </w:tc>
      </w:tr>
      <w:tr w:rsidR="00A94331" w:rsidRPr="0019036C" w:rsidTr="00470706">
        <w:tc>
          <w:tcPr>
            <w:tcW w:w="468"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21" w:type="dxa"/>
            <w:shd w:val="clear" w:color="auto" w:fill="auto"/>
          </w:tcPr>
          <w:p w:rsidR="00A94331" w:rsidRDefault="00A94331"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Индивидуальное сопровождение детей группы риска.</w:t>
            </w: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8DB3E2" w:themeFill="text2" w:themeFillTint="66"/>
          </w:tcPr>
          <w:p w:rsidR="00A94331" w:rsidRPr="008A67C2" w:rsidRDefault="00A94331" w:rsidP="0019036C">
            <w:pPr>
              <w:spacing w:after="0" w:line="240" w:lineRule="auto"/>
              <w:rPr>
                <w:rFonts w:ascii="Times New Roman" w:eastAsia="Times New Roman" w:hAnsi="Times New Roman" w:cs="Times New Roman"/>
                <w:color w:val="C6D9F1" w:themeColor="text2" w:themeTint="33"/>
                <w:sz w:val="24"/>
                <w:szCs w:val="24"/>
                <w:lang w:eastAsia="ru-RU"/>
              </w:rPr>
            </w:pPr>
          </w:p>
        </w:tc>
        <w:tc>
          <w:tcPr>
            <w:tcW w:w="1701" w:type="dxa"/>
            <w:shd w:val="clear" w:color="auto" w:fill="8DB3E2" w:themeFill="text2" w:themeFillTint="66"/>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r>
      <w:tr w:rsidR="00A94331" w:rsidRPr="0019036C" w:rsidTr="00470706">
        <w:tc>
          <w:tcPr>
            <w:tcW w:w="468"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21" w:type="dxa"/>
            <w:shd w:val="clear" w:color="auto" w:fill="auto"/>
          </w:tcPr>
          <w:p w:rsidR="00A94331" w:rsidRDefault="00A94331" w:rsidP="0019036C">
            <w:pPr>
              <w:spacing w:after="0" w:line="240" w:lineRule="auto"/>
              <w:rPr>
                <w:rFonts w:ascii="Times New Roman" w:eastAsia="Calibri" w:hAnsi="Times New Roman" w:cs="Times New Roman"/>
                <w:bCs/>
                <w:sz w:val="24"/>
                <w:szCs w:val="24"/>
                <w:lang w:eastAsia="ru-RU"/>
              </w:rPr>
            </w:pPr>
            <w:r w:rsidRPr="00604F1D">
              <w:rPr>
                <w:rFonts w:ascii="Times New Roman" w:hAnsi="Times New Roman" w:cs="Times New Roman"/>
                <w:sz w:val="24"/>
                <w:szCs w:val="24"/>
              </w:rPr>
              <w:t>Работа с социально-неблагополучными семьями</w:t>
            </w: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8DB3E2" w:themeFill="text2" w:themeFillTint="66"/>
          </w:tcPr>
          <w:p w:rsidR="00A94331" w:rsidRPr="008A67C2" w:rsidRDefault="00A94331" w:rsidP="0019036C">
            <w:pPr>
              <w:spacing w:after="0" w:line="240" w:lineRule="auto"/>
              <w:rPr>
                <w:rFonts w:ascii="Times New Roman" w:eastAsia="Times New Roman" w:hAnsi="Times New Roman" w:cs="Times New Roman"/>
                <w:color w:val="C6D9F1" w:themeColor="text2" w:themeTint="33"/>
                <w:sz w:val="24"/>
                <w:szCs w:val="24"/>
                <w:lang w:eastAsia="ru-RU"/>
              </w:rPr>
            </w:pPr>
          </w:p>
        </w:tc>
        <w:tc>
          <w:tcPr>
            <w:tcW w:w="1701" w:type="dxa"/>
            <w:shd w:val="clear" w:color="auto" w:fill="8DB3E2" w:themeFill="text2" w:themeFillTint="66"/>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r>
      <w:tr w:rsidR="00A94331" w:rsidRPr="0019036C" w:rsidTr="00470706">
        <w:tc>
          <w:tcPr>
            <w:tcW w:w="468"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21" w:type="dxa"/>
            <w:shd w:val="clear" w:color="auto" w:fill="auto"/>
          </w:tcPr>
          <w:p w:rsidR="00A94331" w:rsidRPr="00604F1D" w:rsidRDefault="00A94331" w:rsidP="0019036C">
            <w:pPr>
              <w:spacing w:after="0" w:line="240" w:lineRule="auto"/>
              <w:rPr>
                <w:rFonts w:ascii="Times New Roman" w:hAnsi="Times New Roman" w:cs="Times New Roman"/>
                <w:sz w:val="24"/>
                <w:szCs w:val="24"/>
              </w:rPr>
            </w:pPr>
            <w:proofErr w:type="gramStart"/>
            <w:r w:rsidRPr="00604F1D">
              <w:rPr>
                <w:rFonts w:ascii="Times New Roman" w:hAnsi="Times New Roman" w:cs="Times New Roman"/>
                <w:sz w:val="24"/>
                <w:szCs w:val="24"/>
              </w:rPr>
              <w:t>Психолого-педагогическое</w:t>
            </w:r>
            <w:proofErr w:type="gramEnd"/>
            <w:r w:rsidRPr="00604F1D">
              <w:rPr>
                <w:rFonts w:ascii="Times New Roman" w:hAnsi="Times New Roman" w:cs="Times New Roman"/>
                <w:sz w:val="24"/>
                <w:szCs w:val="24"/>
              </w:rPr>
              <w:t xml:space="preserve"> сопровождения выпускников</w:t>
            </w: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8DB3E2" w:themeFill="text2" w:themeFillTint="66"/>
          </w:tcPr>
          <w:p w:rsidR="00A94331" w:rsidRPr="008A67C2" w:rsidRDefault="00A94331" w:rsidP="0019036C">
            <w:pPr>
              <w:spacing w:after="0" w:line="240" w:lineRule="auto"/>
              <w:rPr>
                <w:rFonts w:ascii="Times New Roman" w:eastAsia="Times New Roman" w:hAnsi="Times New Roman" w:cs="Times New Roman"/>
                <w:color w:val="C6D9F1" w:themeColor="text2" w:themeTint="33"/>
                <w:sz w:val="24"/>
                <w:szCs w:val="24"/>
                <w:lang w:eastAsia="ru-RU"/>
              </w:rPr>
            </w:pPr>
          </w:p>
        </w:tc>
        <w:tc>
          <w:tcPr>
            <w:tcW w:w="1701" w:type="dxa"/>
            <w:shd w:val="clear" w:color="auto" w:fill="8DB3E2" w:themeFill="text2" w:themeFillTint="66"/>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r>
      <w:tr w:rsidR="00A94331" w:rsidRPr="0019036C" w:rsidTr="00470706">
        <w:tc>
          <w:tcPr>
            <w:tcW w:w="468"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21" w:type="dxa"/>
            <w:shd w:val="clear" w:color="auto" w:fill="auto"/>
          </w:tcPr>
          <w:p w:rsidR="00A94331" w:rsidRPr="00604F1D" w:rsidRDefault="00A94331" w:rsidP="0019036C">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ru-RU"/>
              </w:rPr>
              <w:t>Доклад «Объединимся ради детей» родительское собрание в рамках месячника психологического здоровья.</w:t>
            </w: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8DB3E2" w:themeFill="text2" w:themeFillTint="66"/>
          </w:tcPr>
          <w:p w:rsidR="00A94331" w:rsidRPr="008A67C2" w:rsidRDefault="00A94331" w:rsidP="0019036C">
            <w:pPr>
              <w:spacing w:after="0" w:line="240" w:lineRule="auto"/>
              <w:rPr>
                <w:rFonts w:ascii="Times New Roman" w:eastAsia="Times New Roman" w:hAnsi="Times New Roman" w:cs="Times New Roman"/>
                <w:color w:val="C6D9F1" w:themeColor="text2" w:themeTint="33"/>
                <w:sz w:val="24"/>
                <w:szCs w:val="24"/>
                <w:lang w:eastAsia="ru-RU"/>
              </w:rPr>
            </w:pPr>
          </w:p>
        </w:tc>
        <w:tc>
          <w:tcPr>
            <w:tcW w:w="1701" w:type="dxa"/>
            <w:shd w:val="clear" w:color="auto" w:fill="8DB3E2" w:themeFill="text2" w:themeFillTint="66"/>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r>
    </w:tbl>
    <w:p w:rsidR="002724B5" w:rsidRDefault="002724B5" w:rsidP="00A94331">
      <w:pPr>
        <w:rPr>
          <w:rFonts w:ascii="Times New Roman" w:eastAsia="Times New Roman" w:hAnsi="Times New Roman" w:cs="Times New Roman"/>
          <w:b/>
          <w:sz w:val="24"/>
          <w:szCs w:val="24"/>
          <w:lang w:eastAsia="ru-RU"/>
        </w:rPr>
      </w:pPr>
    </w:p>
    <w:p w:rsidR="009E6736" w:rsidRDefault="009E6736" w:rsidP="00296882">
      <w:pPr>
        <w:jc w:val="center"/>
        <w:rPr>
          <w:rFonts w:ascii="Times New Roman" w:eastAsia="Times New Roman" w:hAnsi="Times New Roman" w:cs="Times New Roman"/>
          <w:b/>
          <w:sz w:val="24"/>
          <w:szCs w:val="24"/>
          <w:lang w:eastAsia="ru-RU"/>
        </w:rPr>
      </w:pPr>
    </w:p>
    <w:p w:rsidR="00470706" w:rsidRPr="0019036C" w:rsidRDefault="00296882" w:rsidP="002968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088"/>
        <w:gridCol w:w="1276"/>
        <w:gridCol w:w="1276"/>
        <w:gridCol w:w="1276"/>
        <w:gridCol w:w="1701"/>
        <w:gridCol w:w="2551"/>
      </w:tblGrid>
      <w:tr w:rsidR="0019036C" w:rsidRPr="0019036C" w:rsidTr="00470706">
        <w:tc>
          <w:tcPr>
            <w:tcW w:w="850"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088"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701"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551"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A94331" w:rsidRPr="0019036C" w:rsidTr="00A94331">
        <w:tc>
          <w:tcPr>
            <w:tcW w:w="850"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8" w:type="dxa"/>
            <w:shd w:val="clear" w:color="auto" w:fill="auto"/>
          </w:tcPr>
          <w:p w:rsidR="00A94331" w:rsidRPr="00604F1D" w:rsidRDefault="00A94331" w:rsidP="00CE1423">
            <w:pPr>
              <w:rPr>
                <w:rFonts w:ascii="Times New Roman" w:hAnsi="Times New Roman" w:cs="Times New Roman"/>
                <w:sz w:val="24"/>
                <w:szCs w:val="24"/>
              </w:rPr>
            </w:pPr>
            <w:r w:rsidRPr="00604F1D">
              <w:rPr>
                <w:rFonts w:ascii="Times New Roman" w:hAnsi="Times New Roman" w:cs="Times New Roman"/>
                <w:sz w:val="24"/>
                <w:szCs w:val="24"/>
              </w:rPr>
              <w:t>Индивидуальное сопровождение детей группы риска</w:t>
            </w:r>
          </w:p>
        </w:tc>
        <w:tc>
          <w:tcPr>
            <w:tcW w:w="1276" w:type="dxa"/>
            <w:shd w:val="clear" w:color="auto" w:fill="00B0F0"/>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A94331" w:rsidRPr="0019036C" w:rsidRDefault="00A94331" w:rsidP="0019036C">
            <w:pPr>
              <w:spacing w:after="0" w:line="240" w:lineRule="auto"/>
              <w:jc w:val="center"/>
              <w:rPr>
                <w:rFonts w:ascii="Times New Roman" w:eastAsia="Times New Roman" w:hAnsi="Times New Roman" w:cs="Times New Roman"/>
                <w:sz w:val="24"/>
                <w:szCs w:val="24"/>
                <w:lang w:eastAsia="ru-RU"/>
              </w:rPr>
            </w:pPr>
          </w:p>
        </w:tc>
      </w:tr>
      <w:tr w:rsidR="00A94331" w:rsidRPr="0019036C" w:rsidTr="00A94331">
        <w:tc>
          <w:tcPr>
            <w:tcW w:w="850"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8" w:type="dxa"/>
            <w:shd w:val="clear" w:color="auto" w:fill="auto"/>
          </w:tcPr>
          <w:p w:rsidR="00A94331" w:rsidRPr="00604F1D" w:rsidRDefault="00A94331" w:rsidP="00CE1423">
            <w:pPr>
              <w:rPr>
                <w:rFonts w:ascii="Times New Roman" w:hAnsi="Times New Roman" w:cs="Times New Roman"/>
                <w:sz w:val="24"/>
                <w:szCs w:val="24"/>
              </w:rPr>
            </w:pPr>
            <w:r w:rsidRPr="00604F1D">
              <w:rPr>
                <w:rFonts w:ascii="Times New Roman" w:hAnsi="Times New Roman" w:cs="Times New Roman"/>
                <w:sz w:val="24"/>
                <w:szCs w:val="24"/>
              </w:rPr>
              <w:t>Работа с социально-неблагополучными семьями</w:t>
            </w:r>
          </w:p>
        </w:tc>
        <w:tc>
          <w:tcPr>
            <w:tcW w:w="1276" w:type="dxa"/>
            <w:shd w:val="clear" w:color="auto" w:fill="00B0F0"/>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A94331" w:rsidRPr="0019036C" w:rsidRDefault="00A94331" w:rsidP="0019036C">
            <w:pPr>
              <w:spacing w:after="0" w:line="240" w:lineRule="auto"/>
              <w:jc w:val="center"/>
              <w:rPr>
                <w:rFonts w:ascii="Times New Roman" w:eastAsia="Times New Roman" w:hAnsi="Times New Roman" w:cs="Times New Roman"/>
                <w:sz w:val="24"/>
                <w:szCs w:val="24"/>
                <w:lang w:eastAsia="ru-RU"/>
              </w:rPr>
            </w:pPr>
          </w:p>
        </w:tc>
      </w:tr>
      <w:tr w:rsidR="00A94331" w:rsidRPr="0019036C" w:rsidTr="00A94331">
        <w:tc>
          <w:tcPr>
            <w:tcW w:w="850"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8" w:type="dxa"/>
            <w:shd w:val="clear" w:color="auto" w:fill="auto"/>
          </w:tcPr>
          <w:p w:rsidR="00A94331" w:rsidRPr="00604F1D" w:rsidRDefault="00A94331" w:rsidP="00CE1423">
            <w:pPr>
              <w:rPr>
                <w:rFonts w:ascii="Times New Roman" w:hAnsi="Times New Roman" w:cs="Times New Roman"/>
                <w:sz w:val="24"/>
                <w:szCs w:val="24"/>
              </w:rPr>
            </w:pPr>
            <w:proofErr w:type="gramStart"/>
            <w:r w:rsidRPr="00604F1D">
              <w:rPr>
                <w:rFonts w:ascii="Times New Roman" w:hAnsi="Times New Roman" w:cs="Times New Roman"/>
                <w:sz w:val="24"/>
                <w:szCs w:val="24"/>
              </w:rPr>
              <w:t>Психолого-педагогическое</w:t>
            </w:r>
            <w:proofErr w:type="gramEnd"/>
            <w:r w:rsidRPr="00604F1D">
              <w:rPr>
                <w:rFonts w:ascii="Times New Roman" w:hAnsi="Times New Roman" w:cs="Times New Roman"/>
                <w:sz w:val="24"/>
                <w:szCs w:val="24"/>
              </w:rPr>
              <w:t xml:space="preserve"> сопровождения выпускников</w:t>
            </w:r>
          </w:p>
        </w:tc>
        <w:tc>
          <w:tcPr>
            <w:tcW w:w="1276"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A94331" w:rsidRPr="0019036C" w:rsidRDefault="00A94331" w:rsidP="0019036C">
            <w:pPr>
              <w:spacing w:after="0" w:line="240" w:lineRule="auto"/>
              <w:jc w:val="center"/>
              <w:rPr>
                <w:rFonts w:ascii="Times New Roman" w:eastAsia="Times New Roman" w:hAnsi="Times New Roman" w:cs="Times New Roman"/>
                <w:sz w:val="24"/>
                <w:szCs w:val="24"/>
                <w:lang w:eastAsia="ru-RU"/>
              </w:rPr>
            </w:pPr>
          </w:p>
        </w:tc>
      </w:tr>
      <w:tr w:rsidR="00A94331" w:rsidRPr="0019036C" w:rsidTr="00A94331">
        <w:tc>
          <w:tcPr>
            <w:tcW w:w="850" w:type="dxa"/>
            <w:shd w:val="clear" w:color="auto" w:fill="auto"/>
          </w:tcPr>
          <w:p w:rsidR="00A94331" w:rsidRDefault="00A94331"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8" w:type="dxa"/>
            <w:shd w:val="clear" w:color="auto" w:fill="auto"/>
          </w:tcPr>
          <w:p w:rsidR="00A94331" w:rsidRPr="00A94331" w:rsidRDefault="00A94331" w:rsidP="008A67C2">
            <w:pPr>
              <w:spacing w:after="0"/>
              <w:rPr>
                <w:rFonts w:ascii="Times New Roman" w:eastAsia="Calibri" w:hAnsi="Times New Roman" w:cs="Times New Roman"/>
                <w:sz w:val="24"/>
                <w:szCs w:val="24"/>
                <w:lang w:eastAsia="ru-RU"/>
              </w:rPr>
            </w:pPr>
            <w:r w:rsidRPr="0019036C">
              <w:rPr>
                <w:rFonts w:ascii="Calibri" w:eastAsia="Times New Roman" w:hAnsi="Calibri" w:cs="Calibri"/>
                <w:sz w:val="24"/>
                <w:szCs w:val="24"/>
                <w:lang w:eastAsia="ru-RU"/>
              </w:rPr>
              <w:t>Подготовка адаптации к новым условиям в обучении учащихся</w:t>
            </w:r>
          </w:p>
        </w:tc>
        <w:tc>
          <w:tcPr>
            <w:tcW w:w="1276" w:type="dxa"/>
            <w:shd w:val="clear" w:color="auto" w:fill="00B0F0"/>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A94331" w:rsidRPr="0019036C" w:rsidRDefault="00A94331" w:rsidP="0019036C">
            <w:pPr>
              <w:spacing w:after="0" w:line="240" w:lineRule="auto"/>
              <w:jc w:val="center"/>
              <w:rPr>
                <w:rFonts w:ascii="Times New Roman" w:eastAsia="Times New Roman" w:hAnsi="Times New Roman" w:cs="Times New Roman"/>
                <w:sz w:val="24"/>
                <w:szCs w:val="24"/>
                <w:lang w:eastAsia="ru-RU"/>
              </w:rPr>
            </w:pPr>
          </w:p>
        </w:tc>
      </w:tr>
      <w:tr w:rsidR="00667289" w:rsidRPr="0019036C" w:rsidTr="00A94331">
        <w:tc>
          <w:tcPr>
            <w:tcW w:w="850" w:type="dxa"/>
            <w:shd w:val="clear" w:color="auto" w:fill="auto"/>
          </w:tcPr>
          <w:p w:rsidR="00667289"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8" w:type="dxa"/>
            <w:shd w:val="clear" w:color="auto" w:fill="auto"/>
          </w:tcPr>
          <w:p w:rsidR="00667289" w:rsidRPr="0019036C" w:rsidRDefault="00667289" w:rsidP="008A67C2">
            <w:pPr>
              <w:spacing w:after="0"/>
              <w:rPr>
                <w:rFonts w:ascii="Calibri" w:eastAsia="Times New Roman" w:hAnsi="Calibri" w:cs="Calibri"/>
                <w:sz w:val="24"/>
                <w:szCs w:val="24"/>
                <w:lang w:eastAsia="ru-RU"/>
              </w:rPr>
            </w:pPr>
            <w:r w:rsidRPr="0019036C">
              <w:rPr>
                <w:rFonts w:ascii="Times New Roman" w:eastAsia="Calibri" w:hAnsi="Times New Roman" w:cs="Times New Roman"/>
                <w:b/>
                <w:sz w:val="24"/>
                <w:szCs w:val="24"/>
                <w:lang w:val="en-US" w:eastAsia="ru-RU"/>
              </w:rPr>
              <w:t>II</w:t>
            </w:r>
            <w:r w:rsidRPr="0019036C">
              <w:rPr>
                <w:rFonts w:ascii="Times New Roman" w:eastAsia="Calibri" w:hAnsi="Times New Roman" w:cs="Times New Roman"/>
                <w:b/>
                <w:sz w:val="24"/>
                <w:szCs w:val="24"/>
                <w:lang w:eastAsia="ru-RU"/>
              </w:rPr>
              <w:t xml:space="preserve"> плановое заседание</w:t>
            </w:r>
            <w:r>
              <w:rPr>
                <w:rFonts w:ascii="Times New Roman" w:eastAsia="Calibri" w:hAnsi="Times New Roman" w:cs="Times New Roman"/>
                <w:sz w:val="24"/>
                <w:szCs w:val="24"/>
                <w:lang w:eastAsia="ru-RU"/>
              </w:rPr>
              <w:t xml:space="preserve"> «Адаптация пятиклассников к условиям средней школы</w:t>
            </w:r>
            <w:r w:rsidRPr="0019036C">
              <w:rPr>
                <w:rFonts w:ascii="Times New Roman" w:eastAsia="Calibri" w:hAnsi="Times New Roman" w:cs="Times New Roman"/>
                <w:sz w:val="24"/>
                <w:szCs w:val="24"/>
                <w:lang w:eastAsia="ru-RU"/>
              </w:rPr>
              <w:t>»</w:t>
            </w:r>
          </w:p>
        </w:tc>
        <w:tc>
          <w:tcPr>
            <w:tcW w:w="1276" w:type="dxa"/>
            <w:shd w:val="clear" w:color="auto" w:fill="00B0F0"/>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67289" w:rsidRPr="0019036C" w:rsidRDefault="00667289" w:rsidP="0019036C">
            <w:pPr>
              <w:spacing w:after="0" w:line="240" w:lineRule="auto"/>
              <w:jc w:val="center"/>
              <w:rPr>
                <w:rFonts w:ascii="Times New Roman" w:eastAsia="Times New Roman" w:hAnsi="Times New Roman" w:cs="Times New Roman"/>
                <w:sz w:val="24"/>
                <w:szCs w:val="24"/>
                <w:lang w:eastAsia="ru-RU"/>
              </w:rPr>
            </w:pPr>
          </w:p>
        </w:tc>
      </w:tr>
      <w:tr w:rsidR="00A94331" w:rsidRPr="0019036C" w:rsidTr="00A94331">
        <w:tc>
          <w:tcPr>
            <w:tcW w:w="850" w:type="dxa"/>
            <w:shd w:val="clear" w:color="auto" w:fill="auto"/>
          </w:tcPr>
          <w:p w:rsidR="00A94331"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8" w:type="dxa"/>
            <w:shd w:val="clear" w:color="auto" w:fill="auto"/>
          </w:tcPr>
          <w:p w:rsidR="00A94331" w:rsidRPr="0019036C" w:rsidRDefault="00A94331" w:rsidP="008A67C2">
            <w:pPr>
              <w:spacing w:after="0"/>
              <w:rPr>
                <w:rFonts w:ascii="Calibri" w:eastAsia="Times New Roman" w:hAnsi="Calibri" w:cs="Calibri"/>
                <w:sz w:val="24"/>
                <w:szCs w:val="24"/>
                <w:lang w:eastAsia="ru-RU"/>
              </w:rPr>
            </w:pPr>
            <w:r w:rsidRPr="0019036C">
              <w:rPr>
                <w:rFonts w:ascii="Calibri" w:eastAsia="Times New Roman" w:hAnsi="Calibri" w:cs="Calibri"/>
                <w:sz w:val="24"/>
                <w:szCs w:val="24"/>
                <w:lang w:eastAsia="ru-RU"/>
              </w:rPr>
              <w:t>Консультация педагогов и родителей по адаптации 1, 5,10 классов</w:t>
            </w:r>
          </w:p>
        </w:tc>
        <w:tc>
          <w:tcPr>
            <w:tcW w:w="1276"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A94331" w:rsidRPr="0019036C" w:rsidRDefault="00A94331" w:rsidP="0019036C">
            <w:pPr>
              <w:spacing w:after="0" w:line="240" w:lineRule="auto"/>
              <w:jc w:val="center"/>
              <w:rPr>
                <w:rFonts w:ascii="Times New Roman" w:eastAsia="Times New Roman" w:hAnsi="Times New Roman" w:cs="Times New Roman"/>
                <w:sz w:val="24"/>
                <w:szCs w:val="24"/>
                <w:lang w:eastAsia="ru-RU"/>
              </w:rPr>
            </w:pPr>
          </w:p>
        </w:tc>
      </w:tr>
      <w:tr w:rsidR="00A94331" w:rsidRPr="0019036C" w:rsidTr="00A94331">
        <w:tc>
          <w:tcPr>
            <w:tcW w:w="850" w:type="dxa"/>
            <w:shd w:val="clear" w:color="auto" w:fill="auto"/>
          </w:tcPr>
          <w:p w:rsidR="00A94331"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8" w:type="dxa"/>
            <w:shd w:val="clear" w:color="auto" w:fill="auto"/>
          </w:tcPr>
          <w:p w:rsidR="00A94331" w:rsidRPr="0019036C" w:rsidRDefault="00A94331" w:rsidP="008A67C2">
            <w:pPr>
              <w:spacing w:after="0"/>
              <w:rPr>
                <w:rFonts w:ascii="Calibri" w:eastAsia="Times New Roman" w:hAnsi="Calibri" w:cs="Calibri"/>
                <w:sz w:val="24"/>
                <w:szCs w:val="24"/>
                <w:lang w:eastAsia="ru-RU"/>
              </w:rPr>
            </w:pPr>
            <w:r>
              <w:rPr>
                <w:rFonts w:ascii="Calibri" w:eastAsia="Times New Roman" w:hAnsi="Calibri" w:cs="Calibri"/>
                <w:sz w:val="24"/>
                <w:szCs w:val="24"/>
                <w:lang w:eastAsia="ru-RU"/>
              </w:rPr>
              <w:t>Неделя толерантности «Толерантность-образ жизни»</w:t>
            </w:r>
          </w:p>
        </w:tc>
        <w:tc>
          <w:tcPr>
            <w:tcW w:w="1276"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A94331" w:rsidRPr="0019036C" w:rsidRDefault="00A94331"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A94331" w:rsidRPr="0019036C" w:rsidRDefault="00A94331" w:rsidP="0019036C">
            <w:pPr>
              <w:spacing w:after="0" w:line="240" w:lineRule="auto"/>
              <w:jc w:val="center"/>
              <w:rPr>
                <w:rFonts w:ascii="Times New Roman" w:eastAsia="Times New Roman" w:hAnsi="Times New Roman" w:cs="Times New Roman"/>
                <w:sz w:val="24"/>
                <w:szCs w:val="24"/>
                <w:lang w:eastAsia="ru-RU"/>
              </w:rPr>
            </w:pPr>
          </w:p>
        </w:tc>
      </w:tr>
    </w:tbl>
    <w:p w:rsidR="0019036C" w:rsidRPr="0019036C" w:rsidRDefault="0019036C" w:rsidP="0019036C">
      <w:pPr>
        <w:rPr>
          <w:rFonts w:ascii="Times New Roman" w:eastAsia="Times New Roman" w:hAnsi="Times New Roman" w:cs="Times New Roman"/>
          <w:b/>
          <w:sz w:val="24"/>
          <w:szCs w:val="24"/>
          <w:lang w:eastAsia="ru-RU"/>
        </w:rPr>
      </w:pPr>
    </w:p>
    <w:p w:rsidR="0019036C" w:rsidRPr="0019036C" w:rsidRDefault="0019036C" w:rsidP="0019036C">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lastRenderedPageBreak/>
        <w:t>Декабрь</w:t>
      </w:r>
    </w:p>
    <w:tbl>
      <w:tblPr>
        <w:tblW w:w="1597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7426"/>
        <w:gridCol w:w="1275"/>
        <w:gridCol w:w="1276"/>
        <w:gridCol w:w="1276"/>
        <w:gridCol w:w="1701"/>
        <w:gridCol w:w="2551"/>
      </w:tblGrid>
      <w:tr w:rsidR="0019036C" w:rsidRPr="0019036C" w:rsidTr="00470706">
        <w:tc>
          <w:tcPr>
            <w:tcW w:w="469"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426"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5"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701"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551"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19036C" w:rsidRPr="0019036C" w:rsidTr="00470706">
        <w:tc>
          <w:tcPr>
            <w:tcW w:w="46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1</w:t>
            </w:r>
          </w:p>
        </w:tc>
        <w:tc>
          <w:tcPr>
            <w:tcW w:w="7426" w:type="dxa"/>
            <w:shd w:val="clear" w:color="auto" w:fill="auto"/>
          </w:tcPr>
          <w:p w:rsidR="008A67C2" w:rsidRPr="0019036C" w:rsidRDefault="00A94331"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Урок «Развиваем </w:t>
            </w:r>
            <w:proofErr w:type="gramStart"/>
            <w:r>
              <w:rPr>
                <w:rFonts w:ascii="Times New Roman" w:eastAsia="Calibri" w:hAnsi="Times New Roman" w:cs="Times New Roman"/>
                <w:sz w:val="24"/>
                <w:szCs w:val="24"/>
                <w:lang w:eastAsia="ru-RU"/>
              </w:rPr>
              <w:t>самостоятельность-умей</w:t>
            </w:r>
            <w:proofErr w:type="gramEnd"/>
            <w:r>
              <w:rPr>
                <w:rFonts w:ascii="Times New Roman" w:eastAsia="Calibri" w:hAnsi="Times New Roman" w:cs="Times New Roman"/>
                <w:sz w:val="24"/>
                <w:szCs w:val="24"/>
                <w:lang w:eastAsia="ru-RU"/>
              </w:rPr>
              <w:t xml:space="preserve"> сказать НЕТ!» для учащихся 8 классов</w:t>
            </w:r>
          </w:p>
        </w:tc>
        <w:tc>
          <w:tcPr>
            <w:tcW w:w="1275"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r w:rsidR="0019036C" w:rsidRPr="0019036C" w:rsidTr="00470706">
        <w:tc>
          <w:tcPr>
            <w:tcW w:w="46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2</w:t>
            </w:r>
          </w:p>
        </w:tc>
        <w:tc>
          <w:tcPr>
            <w:tcW w:w="7426" w:type="dxa"/>
            <w:shd w:val="clear" w:color="auto" w:fill="auto"/>
          </w:tcPr>
          <w:p w:rsidR="0019036C" w:rsidRPr="0019036C" w:rsidRDefault="0019036C" w:rsidP="0019036C">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 xml:space="preserve">- мониторинг </w:t>
            </w:r>
            <w:proofErr w:type="spellStart"/>
            <w:r w:rsidRPr="0019036C">
              <w:rPr>
                <w:rFonts w:ascii="Times New Roman" w:eastAsia="Calibri" w:hAnsi="Times New Roman" w:cs="Times New Roman"/>
                <w:sz w:val="24"/>
                <w:szCs w:val="24"/>
                <w:lang w:eastAsia="ru-RU"/>
              </w:rPr>
              <w:t>профнамерений</w:t>
            </w:r>
            <w:proofErr w:type="spellEnd"/>
            <w:r w:rsidRPr="0019036C">
              <w:rPr>
                <w:rFonts w:ascii="Times New Roman" w:eastAsia="Calibri" w:hAnsi="Times New Roman" w:cs="Times New Roman"/>
                <w:sz w:val="24"/>
                <w:szCs w:val="24"/>
                <w:lang w:eastAsia="ru-RU"/>
              </w:rPr>
              <w:t xml:space="preserve"> старшеклассников</w:t>
            </w:r>
          </w:p>
          <w:p w:rsidR="0019036C" w:rsidRPr="0019036C" w:rsidRDefault="0019036C" w:rsidP="0019036C">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Методика «Определение типа будущей профессии»</w:t>
            </w:r>
            <w:r w:rsidR="00A94331">
              <w:rPr>
                <w:rFonts w:ascii="Times New Roman" w:eastAsia="Calibri" w:hAnsi="Times New Roman" w:cs="Times New Roman"/>
                <w:sz w:val="24"/>
                <w:szCs w:val="24"/>
                <w:lang w:eastAsia="ru-RU"/>
              </w:rPr>
              <w:t xml:space="preserve"> 8-11 классы</w:t>
            </w:r>
          </w:p>
        </w:tc>
        <w:tc>
          <w:tcPr>
            <w:tcW w:w="1275"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r w:rsidR="0019036C" w:rsidRPr="0019036C" w:rsidTr="00470706">
        <w:tc>
          <w:tcPr>
            <w:tcW w:w="46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3</w:t>
            </w:r>
          </w:p>
        </w:tc>
        <w:tc>
          <w:tcPr>
            <w:tcW w:w="7426" w:type="dxa"/>
            <w:shd w:val="clear" w:color="auto" w:fill="auto"/>
          </w:tcPr>
          <w:p w:rsidR="0019036C" w:rsidRPr="0019036C" w:rsidRDefault="0019036C" w:rsidP="0019036C">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b/>
                <w:sz w:val="24"/>
                <w:szCs w:val="24"/>
                <w:lang w:val="en-US" w:eastAsia="ru-RU"/>
              </w:rPr>
              <w:t>III</w:t>
            </w:r>
            <w:r w:rsidRPr="0019036C">
              <w:rPr>
                <w:rFonts w:ascii="Times New Roman" w:eastAsia="Calibri" w:hAnsi="Times New Roman" w:cs="Times New Roman"/>
                <w:b/>
                <w:sz w:val="24"/>
                <w:szCs w:val="24"/>
                <w:lang w:eastAsia="ru-RU"/>
              </w:rPr>
              <w:t xml:space="preserve"> плановое заседание</w:t>
            </w:r>
            <w:r w:rsidRPr="0019036C">
              <w:rPr>
                <w:rFonts w:ascii="Times New Roman" w:eastAsia="Calibri" w:hAnsi="Times New Roman" w:cs="Times New Roman"/>
                <w:sz w:val="24"/>
                <w:szCs w:val="24"/>
                <w:lang w:eastAsia="ru-RU"/>
              </w:rPr>
              <w:t xml:space="preserve"> «Консилиум по уровню </w:t>
            </w:r>
            <w:proofErr w:type="spellStart"/>
            <w:r w:rsidRPr="0019036C">
              <w:rPr>
                <w:rFonts w:ascii="Times New Roman" w:eastAsia="Calibri" w:hAnsi="Times New Roman" w:cs="Times New Roman"/>
                <w:sz w:val="24"/>
                <w:szCs w:val="24"/>
                <w:lang w:eastAsia="ru-RU"/>
              </w:rPr>
              <w:t>обученности</w:t>
            </w:r>
            <w:proofErr w:type="spellEnd"/>
            <w:r w:rsidRPr="0019036C">
              <w:rPr>
                <w:rFonts w:ascii="Times New Roman" w:eastAsia="Calibri" w:hAnsi="Times New Roman" w:cs="Times New Roman"/>
                <w:sz w:val="24"/>
                <w:szCs w:val="24"/>
                <w:lang w:eastAsia="ru-RU"/>
              </w:rPr>
              <w:t xml:space="preserve"> и выявлению детей с проблемами в обучении с целью определения программы обучения(уч-ся 5-7 </w:t>
            </w:r>
            <w:proofErr w:type="spellStart"/>
            <w:r w:rsidRPr="0019036C">
              <w:rPr>
                <w:rFonts w:ascii="Times New Roman" w:eastAsia="Calibri" w:hAnsi="Times New Roman" w:cs="Times New Roman"/>
                <w:sz w:val="24"/>
                <w:szCs w:val="24"/>
                <w:lang w:eastAsia="ru-RU"/>
              </w:rPr>
              <w:t>кл</w:t>
            </w:r>
            <w:proofErr w:type="spellEnd"/>
            <w:r w:rsidRPr="0019036C">
              <w:rPr>
                <w:rFonts w:ascii="Times New Roman" w:eastAsia="Calibri" w:hAnsi="Times New Roman" w:cs="Times New Roman"/>
                <w:sz w:val="24"/>
                <w:szCs w:val="24"/>
                <w:lang w:eastAsia="ru-RU"/>
              </w:rPr>
              <w:t>)»</w:t>
            </w:r>
          </w:p>
        </w:tc>
        <w:tc>
          <w:tcPr>
            <w:tcW w:w="1275" w:type="dxa"/>
            <w:shd w:val="clear" w:color="auto" w:fill="FFFFFF"/>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r w:rsidR="0019036C" w:rsidRPr="0019036C" w:rsidTr="00470706">
        <w:tc>
          <w:tcPr>
            <w:tcW w:w="46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5</w:t>
            </w:r>
          </w:p>
        </w:tc>
        <w:tc>
          <w:tcPr>
            <w:tcW w:w="7426" w:type="dxa"/>
            <w:shd w:val="clear" w:color="auto" w:fill="auto"/>
          </w:tcPr>
          <w:p w:rsidR="0019036C" w:rsidRPr="0019036C" w:rsidRDefault="0019036C" w:rsidP="0019036C">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 xml:space="preserve">Тренинг </w:t>
            </w:r>
            <w:proofErr w:type="gramStart"/>
            <w:r w:rsidRPr="0019036C">
              <w:rPr>
                <w:rFonts w:ascii="Times New Roman" w:eastAsia="Calibri" w:hAnsi="Times New Roman" w:cs="Times New Roman"/>
                <w:bCs/>
                <w:sz w:val="24"/>
                <w:szCs w:val="24"/>
                <w:lang w:eastAsia="ru-RU"/>
              </w:rPr>
              <w:t>профессиональной</w:t>
            </w:r>
            <w:proofErr w:type="gramEnd"/>
            <w:r w:rsidRPr="0019036C">
              <w:rPr>
                <w:rFonts w:ascii="Times New Roman" w:eastAsia="Calibri" w:hAnsi="Times New Roman" w:cs="Times New Roman"/>
                <w:bCs/>
                <w:sz w:val="24"/>
                <w:szCs w:val="24"/>
                <w:lang w:eastAsia="ru-RU"/>
              </w:rPr>
              <w:t xml:space="preserve"> самоопределении</w:t>
            </w:r>
          </w:p>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Calibri" w:hAnsi="Times New Roman" w:cs="Times New Roman"/>
                <w:bCs/>
                <w:sz w:val="24"/>
                <w:szCs w:val="24"/>
                <w:lang w:eastAsia="ru-RU"/>
              </w:rPr>
              <w:t>«В поисках своего призвания»</w:t>
            </w:r>
          </w:p>
        </w:tc>
        <w:tc>
          <w:tcPr>
            <w:tcW w:w="1275"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FFFFFF"/>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r w:rsidR="0019036C" w:rsidRPr="0019036C" w:rsidTr="00470706">
        <w:tc>
          <w:tcPr>
            <w:tcW w:w="46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6</w:t>
            </w:r>
          </w:p>
        </w:tc>
        <w:tc>
          <w:tcPr>
            <w:tcW w:w="7426" w:type="dxa"/>
            <w:shd w:val="clear" w:color="auto" w:fill="auto"/>
          </w:tcPr>
          <w:p w:rsidR="0019036C" w:rsidRPr="0019036C" w:rsidRDefault="0019036C" w:rsidP="0019036C">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19036C">
              <w:rPr>
                <w:rFonts w:ascii="Times New Roman" w:eastAsia="Calibri" w:hAnsi="Times New Roman" w:cs="Times New Roman"/>
                <w:sz w:val="24"/>
                <w:szCs w:val="24"/>
                <w:lang w:eastAsia="ru-RU"/>
              </w:rPr>
              <w:t>Профориентационный</w:t>
            </w:r>
            <w:proofErr w:type="spellEnd"/>
            <w:r w:rsidRPr="0019036C">
              <w:rPr>
                <w:rFonts w:ascii="Times New Roman" w:eastAsia="Calibri" w:hAnsi="Times New Roman" w:cs="Times New Roman"/>
                <w:sz w:val="24"/>
                <w:szCs w:val="24"/>
                <w:lang w:eastAsia="ru-RU"/>
              </w:rPr>
              <w:t xml:space="preserve"> тренинг: «Анализ требований разных типов профессий</w:t>
            </w:r>
            <w:proofErr w:type="gramStart"/>
            <w:r w:rsidRPr="0019036C">
              <w:rPr>
                <w:rFonts w:ascii="Times New Roman" w:eastAsia="Calibri" w:hAnsi="Times New Roman" w:cs="Times New Roman"/>
                <w:sz w:val="24"/>
                <w:szCs w:val="24"/>
                <w:lang w:eastAsia="ru-RU"/>
              </w:rPr>
              <w:t>.»</w:t>
            </w:r>
            <w:proofErr w:type="gramEnd"/>
          </w:p>
        </w:tc>
        <w:tc>
          <w:tcPr>
            <w:tcW w:w="1275"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r w:rsidR="0019036C" w:rsidRPr="0019036C" w:rsidTr="00470706">
        <w:tc>
          <w:tcPr>
            <w:tcW w:w="46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7</w:t>
            </w:r>
          </w:p>
        </w:tc>
        <w:tc>
          <w:tcPr>
            <w:tcW w:w="7426" w:type="dxa"/>
            <w:shd w:val="clear" w:color="auto" w:fill="auto"/>
          </w:tcPr>
          <w:p w:rsidR="0019036C" w:rsidRPr="0019036C" w:rsidRDefault="0019036C"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Times New Roman" w:hAnsi="Times New Roman" w:cs="Times New Roman"/>
                <w:sz w:val="24"/>
                <w:szCs w:val="24"/>
                <w:lang w:eastAsia="ru-RU"/>
              </w:rPr>
              <w:t>Консультация по профориентации</w:t>
            </w:r>
          </w:p>
        </w:tc>
        <w:tc>
          <w:tcPr>
            <w:tcW w:w="1275"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bl>
    <w:p w:rsidR="0019036C" w:rsidRPr="0019036C" w:rsidRDefault="0019036C" w:rsidP="0019036C">
      <w:pPr>
        <w:rPr>
          <w:rFonts w:ascii="Times New Roman" w:eastAsia="Times New Roman" w:hAnsi="Times New Roman" w:cs="Times New Roman"/>
          <w:sz w:val="24"/>
          <w:szCs w:val="24"/>
          <w:lang w:eastAsia="ru-RU"/>
        </w:rPr>
      </w:pPr>
    </w:p>
    <w:p w:rsidR="002724B5" w:rsidRDefault="002724B5" w:rsidP="0019036C">
      <w:pPr>
        <w:jc w:val="center"/>
        <w:rPr>
          <w:rFonts w:ascii="Times New Roman" w:eastAsia="Times New Roman" w:hAnsi="Times New Roman" w:cs="Times New Roman"/>
          <w:b/>
          <w:sz w:val="24"/>
          <w:szCs w:val="24"/>
          <w:lang w:eastAsia="ru-RU"/>
        </w:rPr>
      </w:pPr>
    </w:p>
    <w:p w:rsidR="002724B5" w:rsidRDefault="002724B5" w:rsidP="0019036C">
      <w:pPr>
        <w:jc w:val="center"/>
        <w:rPr>
          <w:rFonts w:ascii="Times New Roman" w:eastAsia="Times New Roman" w:hAnsi="Times New Roman" w:cs="Times New Roman"/>
          <w:b/>
          <w:sz w:val="24"/>
          <w:szCs w:val="24"/>
          <w:lang w:eastAsia="ru-RU"/>
        </w:rPr>
      </w:pPr>
    </w:p>
    <w:p w:rsidR="0019036C" w:rsidRPr="0019036C" w:rsidRDefault="0019036C" w:rsidP="0019036C">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Январь</w:t>
      </w:r>
    </w:p>
    <w:tbl>
      <w:tblPr>
        <w:tblW w:w="161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72"/>
        <w:gridCol w:w="1275"/>
        <w:gridCol w:w="1276"/>
        <w:gridCol w:w="1276"/>
        <w:gridCol w:w="1701"/>
        <w:gridCol w:w="2551"/>
      </w:tblGrid>
      <w:tr w:rsidR="0019036C" w:rsidRPr="0019036C" w:rsidTr="00FE6196">
        <w:tc>
          <w:tcPr>
            <w:tcW w:w="696"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372"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5"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701"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551"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667289" w:rsidRPr="0019036C" w:rsidTr="00FE6196">
        <w:tc>
          <w:tcPr>
            <w:tcW w:w="69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2" w:type="dxa"/>
            <w:shd w:val="clear" w:color="auto" w:fill="auto"/>
          </w:tcPr>
          <w:p w:rsidR="00667289" w:rsidRPr="00604F1D" w:rsidRDefault="00667289" w:rsidP="00CE1423">
            <w:pPr>
              <w:rPr>
                <w:rFonts w:ascii="Times New Roman" w:hAnsi="Times New Roman" w:cs="Times New Roman"/>
                <w:sz w:val="24"/>
                <w:szCs w:val="24"/>
              </w:rPr>
            </w:pPr>
            <w:r w:rsidRPr="00604F1D">
              <w:rPr>
                <w:rFonts w:ascii="Times New Roman" w:hAnsi="Times New Roman" w:cs="Times New Roman"/>
                <w:sz w:val="24"/>
                <w:szCs w:val="24"/>
              </w:rPr>
              <w:t>Индивидуальное сопровождение детей группы риска</w:t>
            </w:r>
          </w:p>
        </w:tc>
        <w:tc>
          <w:tcPr>
            <w:tcW w:w="1275" w:type="dxa"/>
            <w:shd w:val="clear" w:color="auto" w:fill="C6D9F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r>
      <w:tr w:rsidR="00667289" w:rsidRPr="0019036C" w:rsidTr="00FE6196">
        <w:tc>
          <w:tcPr>
            <w:tcW w:w="69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2" w:type="dxa"/>
            <w:shd w:val="clear" w:color="auto" w:fill="auto"/>
          </w:tcPr>
          <w:p w:rsidR="00667289" w:rsidRPr="00604F1D" w:rsidRDefault="00667289" w:rsidP="00CE1423">
            <w:pPr>
              <w:rPr>
                <w:rFonts w:ascii="Times New Roman" w:hAnsi="Times New Roman" w:cs="Times New Roman"/>
                <w:sz w:val="24"/>
                <w:szCs w:val="24"/>
              </w:rPr>
            </w:pPr>
            <w:r w:rsidRPr="00604F1D">
              <w:rPr>
                <w:rFonts w:ascii="Times New Roman" w:hAnsi="Times New Roman" w:cs="Times New Roman"/>
                <w:sz w:val="24"/>
                <w:szCs w:val="24"/>
              </w:rPr>
              <w:t>Работа с социально-неблагополучными семьями</w:t>
            </w:r>
          </w:p>
        </w:tc>
        <w:tc>
          <w:tcPr>
            <w:tcW w:w="1275" w:type="dxa"/>
            <w:shd w:val="clear" w:color="auto" w:fill="C6D9F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r>
      <w:tr w:rsidR="00667289" w:rsidRPr="0019036C" w:rsidTr="00FE6196">
        <w:tc>
          <w:tcPr>
            <w:tcW w:w="69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2" w:type="dxa"/>
            <w:shd w:val="clear" w:color="auto" w:fill="auto"/>
          </w:tcPr>
          <w:p w:rsidR="00667289" w:rsidRPr="00604F1D" w:rsidRDefault="00667289" w:rsidP="00CE1423">
            <w:pPr>
              <w:rPr>
                <w:rFonts w:ascii="Times New Roman" w:hAnsi="Times New Roman" w:cs="Times New Roman"/>
                <w:sz w:val="24"/>
                <w:szCs w:val="24"/>
              </w:rPr>
            </w:pPr>
            <w:proofErr w:type="gramStart"/>
            <w:r w:rsidRPr="00604F1D">
              <w:rPr>
                <w:rFonts w:ascii="Times New Roman" w:hAnsi="Times New Roman" w:cs="Times New Roman"/>
                <w:sz w:val="24"/>
                <w:szCs w:val="24"/>
              </w:rPr>
              <w:t>Психолого-педагогическое</w:t>
            </w:r>
            <w:proofErr w:type="gramEnd"/>
            <w:r w:rsidRPr="00604F1D">
              <w:rPr>
                <w:rFonts w:ascii="Times New Roman" w:hAnsi="Times New Roman" w:cs="Times New Roman"/>
                <w:sz w:val="24"/>
                <w:szCs w:val="24"/>
              </w:rPr>
              <w:t xml:space="preserve"> сопровождения выпускников</w:t>
            </w:r>
          </w:p>
        </w:tc>
        <w:tc>
          <w:tcPr>
            <w:tcW w:w="1275" w:type="dxa"/>
            <w:shd w:val="clear" w:color="auto" w:fill="C6D9F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r>
      <w:tr w:rsidR="00886BE7" w:rsidRPr="0019036C" w:rsidTr="00FE6196">
        <w:tc>
          <w:tcPr>
            <w:tcW w:w="696" w:type="dxa"/>
            <w:shd w:val="clear" w:color="auto" w:fill="auto"/>
          </w:tcPr>
          <w:p w:rsidR="00886BE7"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2" w:type="dxa"/>
            <w:shd w:val="clear" w:color="auto" w:fill="auto"/>
          </w:tcPr>
          <w:p w:rsidR="00886BE7" w:rsidRPr="0019036C" w:rsidRDefault="00667289"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Неделя</w:t>
            </w:r>
            <w:r w:rsidR="00886BE7">
              <w:rPr>
                <w:rFonts w:ascii="Times New Roman" w:eastAsia="Calibri" w:hAnsi="Times New Roman" w:cs="Times New Roman"/>
                <w:sz w:val="24"/>
                <w:szCs w:val="24"/>
                <w:lang w:eastAsia="ru-RU"/>
              </w:rPr>
              <w:t xml:space="preserve"> </w:t>
            </w:r>
            <w:proofErr w:type="spellStart"/>
            <w:r w:rsidR="00886BE7">
              <w:rPr>
                <w:rFonts w:ascii="Times New Roman" w:eastAsia="Calibri" w:hAnsi="Times New Roman" w:cs="Times New Roman"/>
                <w:sz w:val="24"/>
                <w:szCs w:val="24"/>
                <w:lang w:eastAsia="ru-RU"/>
              </w:rPr>
              <w:t>медиабезопасности</w:t>
            </w:r>
            <w:proofErr w:type="spellEnd"/>
          </w:p>
        </w:tc>
        <w:tc>
          <w:tcPr>
            <w:tcW w:w="1275" w:type="dxa"/>
            <w:shd w:val="clear" w:color="auto" w:fill="C6D9F1"/>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r>
      <w:tr w:rsidR="0019036C" w:rsidRPr="0019036C" w:rsidTr="00FE6196">
        <w:tc>
          <w:tcPr>
            <w:tcW w:w="696" w:type="dxa"/>
            <w:shd w:val="clear" w:color="auto" w:fill="auto"/>
          </w:tcPr>
          <w:p w:rsidR="0019036C"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72" w:type="dxa"/>
            <w:shd w:val="clear" w:color="auto" w:fill="auto"/>
          </w:tcPr>
          <w:p w:rsidR="0019036C" w:rsidRPr="0019036C" w:rsidRDefault="00886BE7" w:rsidP="0019036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Семинар-тренинг для педагогов «Как преодолеть стресс»</w:t>
            </w:r>
          </w:p>
        </w:tc>
        <w:tc>
          <w:tcPr>
            <w:tcW w:w="1275"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справка</w:t>
            </w:r>
          </w:p>
        </w:tc>
      </w:tr>
      <w:tr w:rsidR="0019036C" w:rsidRPr="0019036C" w:rsidTr="00FE6196">
        <w:tc>
          <w:tcPr>
            <w:tcW w:w="696" w:type="dxa"/>
            <w:shd w:val="clear" w:color="auto" w:fill="auto"/>
          </w:tcPr>
          <w:p w:rsidR="0019036C"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2"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 xml:space="preserve">Консультация по формированию </w:t>
            </w:r>
            <w:proofErr w:type="spellStart"/>
            <w:r w:rsidRPr="0019036C">
              <w:rPr>
                <w:rFonts w:ascii="Times New Roman" w:eastAsia="Times New Roman" w:hAnsi="Times New Roman" w:cs="Times New Roman"/>
                <w:sz w:val="24"/>
                <w:szCs w:val="24"/>
                <w:lang w:eastAsia="ru-RU"/>
              </w:rPr>
              <w:t>жизнеустойчивости</w:t>
            </w:r>
            <w:proofErr w:type="spellEnd"/>
          </w:p>
        </w:tc>
        <w:tc>
          <w:tcPr>
            <w:tcW w:w="1275"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r>
    </w:tbl>
    <w:p w:rsidR="00296882" w:rsidRDefault="00296882" w:rsidP="00296882">
      <w:pPr>
        <w:rPr>
          <w:rFonts w:ascii="Times New Roman" w:eastAsia="Times New Roman" w:hAnsi="Times New Roman" w:cs="Times New Roman"/>
          <w:b/>
          <w:sz w:val="24"/>
          <w:szCs w:val="24"/>
          <w:lang w:eastAsia="ru-RU"/>
        </w:rPr>
      </w:pPr>
    </w:p>
    <w:p w:rsidR="00E93288" w:rsidRDefault="00E93288" w:rsidP="0019036C">
      <w:pPr>
        <w:jc w:val="center"/>
        <w:rPr>
          <w:rFonts w:ascii="Times New Roman" w:eastAsia="Times New Roman" w:hAnsi="Times New Roman" w:cs="Times New Roman"/>
          <w:b/>
          <w:sz w:val="24"/>
          <w:szCs w:val="24"/>
          <w:lang w:eastAsia="ru-RU"/>
        </w:rPr>
      </w:pPr>
    </w:p>
    <w:p w:rsidR="0019036C" w:rsidRPr="0019036C" w:rsidRDefault="0019036C" w:rsidP="0019036C">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lastRenderedPageBreak/>
        <w:t>Февраль</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1276"/>
        <w:gridCol w:w="1276"/>
        <w:gridCol w:w="1276"/>
        <w:gridCol w:w="1701"/>
        <w:gridCol w:w="2126"/>
      </w:tblGrid>
      <w:tr w:rsidR="0019036C" w:rsidRPr="0019036C" w:rsidTr="00FE6196">
        <w:tc>
          <w:tcPr>
            <w:tcW w:w="709"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371"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701"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126"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886BE7" w:rsidRPr="0019036C" w:rsidTr="00667289">
        <w:tc>
          <w:tcPr>
            <w:tcW w:w="709" w:type="dxa"/>
            <w:shd w:val="clear" w:color="auto" w:fill="auto"/>
          </w:tcPr>
          <w:p w:rsidR="00886BE7"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shd w:val="clear" w:color="auto" w:fill="auto"/>
          </w:tcPr>
          <w:p w:rsidR="00886BE7" w:rsidRDefault="00886BE7" w:rsidP="00886BE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Классные часы по профилактике наркомании</w:t>
            </w:r>
          </w:p>
          <w:p w:rsidR="00886BE7" w:rsidRPr="0019036C" w:rsidRDefault="00886BE7" w:rsidP="00886BE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Диспут «Молодежь. Здоровье. Жизнь…»</w:t>
            </w:r>
          </w:p>
        </w:tc>
        <w:tc>
          <w:tcPr>
            <w:tcW w:w="1276" w:type="dxa"/>
            <w:shd w:val="clear" w:color="auto" w:fill="C6D9F1"/>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00B0F0"/>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886BE7" w:rsidRPr="0019036C" w:rsidRDefault="00886BE7" w:rsidP="0019036C">
            <w:pPr>
              <w:spacing w:after="0" w:line="240" w:lineRule="auto"/>
              <w:jc w:val="center"/>
              <w:rPr>
                <w:rFonts w:ascii="Times New Roman" w:eastAsia="Times New Roman" w:hAnsi="Times New Roman" w:cs="Times New Roman"/>
                <w:sz w:val="24"/>
                <w:szCs w:val="24"/>
                <w:lang w:eastAsia="ru-RU"/>
              </w:rPr>
            </w:pPr>
          </w:p>
        </w:tc>
      </w:tr>
      <w:tr w:rsidR="00667289" w:rsidRPr="0019036C" w:rsidTr="00667289">
        <w:tc>
          <w:tcPr>
            <w:tcW w:w="709" w:type="dxa"/>
            <w:shd w:val="clear" w:color="auto" w:fill="auto"/>
          </w:tcPr>
          <w:p w:rsidR="00667289"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shd w:val="clear" w:color="auto" w:fill="auto"/>
          </w:tcPr>
          <w:p w:rsidR="00667289" w:rsidRDefault="00667289" w:rsidP="00886BE7">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Сказкотерапия</w:t>
            </w:r>
            <w:proofErr w:type="spellEnd"/>
            <w:r>
              <w:rPr>
                <w:rFonts w:ascii="Times New Roman" w:eastAsia="Calibri" w:hAnsi="Times New Roman" w:cs="Times New Roman"/>
                <w:sz w:val="24"/>
                <w:szCs w:val="24"/>
                <w:lang w:eastAsia="ru-RU"/>
              </w:rPr>
              <w:t xml:space="preserve"> «Сказка-намек, девочкам и мальчикам урок»</w:t>
            </w:r>
          </w:p>
        </w:tc>
        <w:tc>
          <w:tcPr>
            <w:tcW w:w="1276" w:type="dxa"/>
            <w:shd w:val="clear" w:color="auto" w:fill="FFFFFF" w:themeFill="background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6" w:type="dxa"/>
            <w:shd w:val="clear" w:color="auto" w:fill="FFFFFF" w:themeFill="background1"/>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00B0F0"/>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00B0F0"/>
          </w:tcPr>
          <w:p w:rsidR="00667289" w:rsidRPr="0019036C" w:rsidRDefault="00667289" w:rsidP="0019036C">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667289" w:rsidRPr="0019036C" w:rsidRDefault="00667289" w:rsidP="0019036C">
            <w:pPr>
              <w:spacing w:after="0" w:line="240" w:lineRule="auto"/>
              <w:jc w:val="center"/>
              <w:rPr>
                <w:rFonts w:ascii="Times New Roman" w:eastAsia="Times New Roman" w:hAnsi="Times New Roman" w:cs="Times New Roman"/>
                <w:sz w:val="24"/>
                <w:szCs w:val="24"/>
                <w:lang w:eastAsia="ru-RU"/>
              </w:rPr>
            </w:pPr>
          </w:p>
        </w:tc>
      </w:tr>
      <w:tr w:rsidR="0019036C" w:rsidRPr="0019036C" w:rsidTr="00FE6196">
        <w:tc>
          <w:tcPr>
            <w:tcW w:w="70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4</w:t>
            </w:r>
          </w:p>
        </w:tc>
        <w:tc>
          <w:tcPr>
            <w:tcW w:w="7371" w:type="dxa"/>
            <w:shd w:val="clear" w:color="auto" w:fill="auto"/>
          </w:tcPr>
          <w:p w:rsidR="0019036C" w:rsidRPr="0019036C" w:rsidRDefault="0019036C" w:rsidP="0019036C">
            <w:pPr>
              <w:spacing w:before="100" w:beforeAutospacing="1" w:after="100" w:afterAutospacing="1"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Одаренные дети</w:t>
            </w:r>
          </w:p>
          <w:p w:rsidR="0019036C" w:rsidRPr="0019036C" w:rsidRDefault="0019036C" w:rsidP="0019036C">
            <w:pPr>
              <w:spacing w:before="100" w:beforeAutospacing="1" w:after="100" w:afterAutospacing="1" w:line="240" w:lineRule="auto"/>
              <w:rPr>
                <w:rFonts w:ascii="Times New Roman" w:eastAsia="Calibri"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19036C" w:rsidRPr="0019036C" w:rsidRDefault="0019036C" w:rsidP="0019036C">
            <w:pPr>
              <w:spacing w:after="0" w:line="240" w:lineRule="auto"/>
              <w:jc w:val="center"/>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r w:rsidR="0019036C" w:rsidRPr="0019036C" w:rsidTr="00FE6196">
        <w:tc>
          <w:tcPr>
            <w:tcW w:w="709"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5</w:t>
            </w:r>
          </w:p>
        </w:tc>
        <w:tc>
          <w:tcPr>
            <w:tcW w:w="7371"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Консультация педагогов и родителей и учащихся по проблемам сопровождения одаренного ребенка</w:t>
            </w: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19036C" w:rsidRPr="0019036C" w:rsidRDefault="0019036C" w:rsidP="0019036C">
            <w:pPr>
              <w:spacing w:after="0" w:line="240" w:lineRule="auto"/>
              <w:jc w:val="center"/>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bl>
    <w:p w:rsidR="009E6736" w:rsidRDefault="009E6736" w:rsidP="00E93288">
      <w:pPr>
        <w:rPr>
          <w:rFonts w:ascii="Times New Roman" w:eastAsia="Times New Roman" w:hAnsi="Times New Roman" w:cs="Times New Roman"/>
          <w:b/>
          <w:sz w:val="24"/>
          <w:szCs w:val="24"/>
          <w:lang w:eastAsia="ru-RU"/>
        </w:rPr>
      </w:pPr>
    </w:p>
    <w:p w:rsidR="0019036C" w:rsidRPr="0019036C" w:rsidRDefault="0019036C" w:rsidP="0019036C">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Март</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276"/>
        <w:gridCol w:w="1276"/>
        <w:gridCol w:w="1559"/>
        <w:gridCol w:w="2410"/>
      </w:tblGrid>
      <w:tr w:rsidR="0019036C" w:rsidRPr="0019036C" w:rsidTr="00886BE7">
        <w:tc>
          <w:tcPr>
            <w:tcW w:w="709"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371"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559"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410"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886BE7" w:rsidRPr="0019036C" w:rsidTr="001C5DF0">
        <w:trPr>
          <w:trHeight w:val="413"/>
        </w:trPr>
        <w:tc>
          <w:tcPr>
            <w:tcW w:w="709" w:type="dxa"/>
            <w:shd w:val="clear" w:color="auto" w:fill="auto"/>
          </w:tcPr>
          <w:p w:rsidR="001C5DF0" w:rsidRPr="0019036C" w:rsidRDefault="001C5DF0"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shd w:val="clear" w:color="auto" w:fill="auto"/>
          </w:tcPr>
          <w:p w:rsidR="00886BE7" w:rsidRPr="0019036C" w:rsidRDefault="00886BE7"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Месячник психологического здоровья</w:t>
            </w:r>
          </w:p>
        </w:tc>
        <w:tc>
          <w:tcPr>
            <w:tcW w:w="1276" w:type="dxa"/>
            <w:shd w:val="clear" w:color="auto" w:fill="C6D9F1"/>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6DDE8" w:themeFill="accent5" w:themeFillTint="66"/>
          </w:tcPr>
          <w:p w:rsidR="00886BE7" w:rsidRPr="00886BE7" w:rsidRDefault="00886BE7"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276" w:type="dxa"/>
            <w:shd w:val="clear" w:color="auto" w:fill="B6DDE8" w:themeFill="accent5" w:themeFillTint="66"/>
          </w:tcPr>
          <w:p w:rsidR="00886BE7" w:rsidRPr="00886BE7" w:rsidRDefault="00886BE7"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559" w:type="dxa"/>
            <w:shd w:val="clear" w:color="auto" w:fill="B6DDE8" w:themeFill="accent5" w:themeFillTint="66"/>
          </w:tcPr>
          <w:p w:rsidR="00886BE7" w:rsidRPr="00886BE7" w:rsidRDefault="00886BE7"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2410" w:type="dxa"/>
            <w:shd w:val="clear" w:color="auto" w:fill="auto"/>
          </w:tcPr>
          <w:p w:rsidR="00886BE7" w:rsidRPr="0019036C" w:rsidRDefault="00886BE7" w:rsidP="0019036C">
            <w:pPr>
              <w:spacing w:after="0" w:line="240" w:lineRule="auto"/>
              <w:rPr>
                <w:rFonts w:ascii="Times New Roman" w:eastAsia="Times New Roman" w:hAnsi="Times New Roman" w:cs="Times New Roman"/>
                <w:sz w:val="24"/>
                <w:szCs w:val="24"/>
                <w:lang w:eastAsia="ru-RU"/>
              </w:rPr>
            </w:pPr>
          </w:p>
        </w:tc>
      </w:tr>
      <w:tr w:rsidR="001C5DF0" w:rsidRPr="0019036C" w:rsidTr="001C5DF0">
        <w:trPr>
          <w:trHeight w:val="413"/>
        </w:trPr>
        <w:tc>
          <w:tcPr>
            <w:tcW w:w="709" w:type="dxa"/>
            <w:shd w:val="clear" w:color="auto" w:fill="auto"/>
          </w:tcPr>
          <w:p w:rsidR="001C5DF0" w:rsidRDefault="001C5DF0"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shd w:val="clear" w:color="auto" w:fill="auto"/>
          </w:tcPr>
          <w:p w:rsidR="001C5DF0" w:rsidRDefault="001C5DF0"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Тестирование «1С: Школьная психодиагностика»</w:t>
            </w:r>
          </w:p>
        </w:tc>
        <w:tc>
          <w:tcPr>
            <w:tcW w:w="1276" w:type="dxa"/>
            <w:shd w:val="clear" w:color="auto" w:fill="C6D9F1"/>
          </w:tcPr>
          <w:p w:rsidR="001C5DF0" w:rsidRPr="0019036C" w:rsidRDefault="001C5DF0"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276"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559" w:type="dxa"/>
            <w:shd w:val="clear" w:color="auto" w:fill="FFFFFF" w:themeFill="background1"/>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2410" w:type="dxa"/>
            <w:shd w:val="clear" w:color="auto" w:fill="auto"/>
          </w:tcPr>
          <w:p w:rsidR="001C5DF0" w:rsidRPr="0019036C" w:rsidRDefault="001C5DF0" w:rsidP="0019036C">
            <w:pPr>
              <w:spacing w:after="0" w:line="240" w:lineRule="auto"/>
              <w:rPr>
                <w:rFonts w:ascii="Times New Roman" w:eastAsia="Times New Roman" w:hAnsi="Times New Roman" w:cs="Times New Roman"/>
                <w:sz w:val="24"/>
                <w:szCs w:val="24"/>
                <w:lang w:eastAsia="ru-RU"/>
              </w:rPr>
            </w:pPr>
          </w:p>
        </w:tc>
      </w:tr>
      <w:tr w:rsidR="001C5DF0" w:rsidRPr="0019036C" w:rsidTr="001C5DF0">
        <w:trPr>
          <w:trHeight w:val="420"/>
        </w:trPr>
        <w:tc>
          <w:tcPr>
            <w:tcW w:w="709" w:type="dxa"/>
            <w:shd w:val="clear" w:color="auto" w:fill="auto"/>
          </w:tcPr>
          <w:p w:rsidR="001C5DF0" w:rsidRDefault="001C5DF0"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shd w:val="clear" w:color="auto" w:fill="auto"/>
          </w:tcPr>
          <w:p w:rsidR="001C5DF0" w:rsidRPr="00604F1D" w:rsidRDefault="001C5DF0" w:rsidP="00CE1423">
            <w:pPr>
              <w:rPr>
                <w:rFonts w:ascii="Times New Roman" w:hAnsi="Times New Roman" w:cs="Times New Roman"/>
                <w:sz w:val="24"/>
                <w:szCs w:val="24"/>
              </w:rPr>
            </w:pPr>
            <w:r w:rsidRPr="00604F1D">
              <w:rPr>
                <w:rFonts w:ascii="Times New Roman" w:hAnsi="Times New Roman" w:cs="Times New Roman"/>
                <w:sz w:val="24"/>
                <w:szCs w:val="24"/>
              </w:rPr>
              <w:t>Индивидуальное сопровождение детей группы риска</w:t>
            </w:r>
          </w:p>
        </w:tc>
        <w:tc>
          <w:tcPr>
            <w:tcW w:w="1276" w:type="dxa"/>
            <w:shd w:val="clear" w:color="auto" w:fill="C6D9F1"/>
          </w:tcPr>
          <w:p w:rsidR="001C5DF0" w:rsidRPr="0019036C" w:rsidRDefault="001C5DF0"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276"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559"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2410" w:type="dxa"/>
            <w:shd w:val="clear" w:color="auto" w:fill="auto"/>
          </w:tcPr>
          <w:p w:rsidR="001C5DF0" w:rsidRPr="0019036C" w:rsidRDefault="001C5DF0" w:rsidP="0019036C">
            <w:pPr>
              <w:spacing w:after="0" w:line="240" w:lineRule="auto"/>
              <w:rPr>
                <w:rFonts w:ascii="Times New Roman" w:eastAsia="Times New Roman" w:hAnsi="Times New Roman" w:cs="Times New Roman"/>
                <w:sz w:val="24"/>
                <w:szCs w:val="24"/>
                <w:lang w:eastAsia="ru-RU"/>
              </w:rPr>
            </w:pPr>
          </w:p>
        </w:tc>
      </w:tr>
      <w:tr w:rsidR="001C5DF0" w:rsidRPr="0019036C" w:rsidTr="001C5DF0">
        <w:trPr>
          <w:trHeight w:val="314"/>
        </w:trPr>
        <w:tc>
          <w:tcPr>
            <w:tcW w:w="709" w:type="dxa"/>
            <w:shd w:val="clear" w:color="auto" w:fill="auto"/>
          </w:tcPr>
          <w:p w:rsidR="001C5DF0" w:rsidRDefault="001C5DF0"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shd w:val="clear" w:color="auto" w:fill="auto"/>
          </w:tcPr>
          <w:p w:rsidR="001C5DF0" w:rsidRPr="00604F1D" w:rsidRDefault="001C5DF0" w:rsidP="00CE1423">
            <w:pPr>
              <w:rPr>
                <w:rFonts w:ascii="Times New Roman" w:hAnsi="Times New Roman" w:cs="Times New Roman"/>
                <w:sz w:val="24"/>
                <w:szCs w:val="24"/>
              </w:rPr>
            </w:pPr>
            <w:r w:rsidRPr="00604F1D">
              <w:rPr>
                <w:rFonts w:ascii="Times New Roman" w:hAnsi="Times New Roman" w:cs="Times New Roman"/>
                <w:sz w:val="24"/>
                <w:szCs w:val="24"/>
              </w:rPr>
              <w:t>Работа с социально-неблагополучными семьями</w:t>
            </w:r>
          </w:p>
        </w:tc>
        <w:tc>
          <w:tcPr>
            <w:tcW w:w="1276" w:type="dxa"/>
            <w:shd w:val="clear" w:color="auto" w:fill="C6D9F1"/>
          </w:tcPr>
          <w:p w:rsidR="001C5DF0" w:rsidRPr="0019036C" w:rsidRDefault="001C5DF0"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276"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559" w:type="dxa"/>
            <w:shd w:val="clear" w:color="auto" w:fill="B6DDE8" w:themeFill="accent5" w:themeFillTint="66"/>
          </w:tcPr>
          <w:p w:rsidR="001C5DF0" w:rsidRPr="00886BE7" w:rsidRDefault="001C5DF0"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2410" w:type="dxa"/>
            <w:shd w:val="clear" w:color="auto" w:fill="auto"/>
          </w:tcPr>
          <w:p w:rsidR="001C5DF0" w:rsidRPr="0019036C" w:rsidRDefault="001C5DF0" w:rsidP="0019036C">
            <w:pPr>
              <w:spacing w:after="0" w:line="240" w:lineRule="auto"/>
              <w:rPr>
                <w:rFonts w:ascii="Times New Roman" w:eastAsia="Times New Roman" w:hAnsi="Times New Roman" w:cs="Times New Roman"/>
                <w:sz w:val="24"/>
                <w:szCs w:val="24"/>
                <w:lang w:eastAsia="ru-RU"/>
              </w:rPr>
            </w:pPr>
          </w:p>
        </w:tc>
      </w:tr>
      <w:tr w:rsidR="001915C2" w:rsidRPr="0019036C" w:rsidTr="001C5DF0">
        <w:trPr>
          <w:trHeight w:val="780"/>
        </w:trPr>
        <w:tc>
          <w:tcPr>
            <w:tcW w:w="709" w:type="dxa"/>
            <w:shd w:val="clear" w:color="auto" w:fill="auto"/>
          </w:tcPr>
          <w:p w:rsidR="001915C2"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71" w:type="dxa"/>
            <w:shd w:val="clear" w:color="auto" w:fill="auto"/>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Доклад «</w:t>
            </w:r>
            <w:r w:rsidRPr="0019036C">
              <w:rPr>
                <w:rFonts w:ascii="Times New Roman" w:eastAsia="Calibri" w:hAnsi="Times New Roman" w:cs="Times New Roman"/>
                <w:sz w:val="24"/>
                <w:szCs w:val="24"/>
                <w:lang w:eastAsia="ru-RU"/>
              </w:rPr>
              <w:t>Психологическое здоровье по профилактики суицида</w:t>
            </w:r>
            <w:r>
              <w:rPr>
                <w:rFonts w:ascii="Times New Roman" w:eastAsia="Calibri" w:hAnsi="Times New Roman" w:cs="Times New Roman"/>
                <w:sz w:val="24"/>
                <w:szCs w:val="24"/>
                <w:lang w:eastAsia="ru-RU"/>
              </w:rPr>
              <w:t>»</w:t>
            </w:r>
          </w:p>
        </w:tc>
        <w:tc>
          <w:tcPr>
            <w:tcW w:w="1276" w:type="dxa"/>
            <w:shd w:val="clear" w:color="auto" w:fill="C6D9F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6DDE8" w:themeFill="accent5" w:themeFillTint="66"/>
          </w:tcPr>
          <w:p w:rsidR="001915C2" w:rsidRPr="00886BE7" w:rsidRDefault="001915C2"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276" w:type="dxa"/>
            <w:shd w:val="clear" w:color="auto" w:fill="B6DDE8" w:themeFill="accent5" w:themeFillTint="66"/>
          </w:tcPr>
          <w:p w:rsidR="001915C2" w:rsidRPr="00886BE7" w:rsidRDefault="001915C2"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1559" w:type="dxa"/>
            <w:shd w:val="clear" w:color="auto" w:fill="FFFFFF" w:themeFill="background1"/>
          </w:tcPr>
          <w:p w:rsidR="001915C2" w:rsidRPr="00886BE7" w:rsidRDefault="001915C2" w:rsidP="0019036C">
            <w:pPr>
              <w:spacing w:after="0" w:line="240" w:lineRule="auto"/>
              <w:rPr>
                <w:rFonts w:ascii="Times New Roman" w:eastAsia="Times New Roman" w:hAnsi="Times New Roman" w:cs="Times New Roman"/>
                <w:color w:val="DBE5F1" w:themeColor="accent1" w:themeTint="33"/>
                <w:sz w:val="24"/>
                <w:szCs w:val="24"/>
                <w:lang w:eastAsia="ru-RU"/>
              </w:rPr>
            </w:pPr>
          </w:p>
        </w:tc>
        <w:tc>
          <w:tcPr>
            <w:tcW w:w="2410"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r>
      <w:tr w:rsidR="001915C2" w:rsidRPr="0019036C" w:rsidTr="00886BE7">
        <w:tc>
          <w:tcPr>
            <w:tcW w:w="709"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shd w:val="clear" w:color="auto" w:fill="auto"/>
          </w:tcPr>
          <w:p w:rsidR="001915C2" w:rsidRPr="0019036C" w:rsidRDefault="001915C2" w:rsidP="0019036C">
            <w:pPr>
              <w:spacing w:before="100" w:beforeAutospacing="1" w:after="100" w:afterAutospacing="1"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Консилиум для детей</w:t>
            </w:r>
            <w:r w:rsidRPr="0019036C">
              <w:rPr>
                <w:rFonts w:ascii="Calibri" w:eastAsia="Times New Roman" w:hAnsi="Calibri" w:cs="Calibri"/>
                <w:sz w:val="24"/>
                <w:szCs w:val="24"/>
                <w:lang w:eastAsia="ru-RU"/>
              </w:rPr>
              <w:t xml:space="preserve"> имеющих проблемы в обучении и отклонении в поведении.</w:t>
            </w:r>
          </w:p>
        </w:tc>
        <w:tc>
          <w:tcPr>
            <w:tcW w:w="1276"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r>
      <w:tr w:rsidR="001915C2" w:rsidRPr="0019036C" w:rsidTr="00886BE7">
        <w:tc>
          <w:tcPr>
            <w:tcW w:w="709"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Консультация родителей об особенностях проведения ЕГЭ</w:t>
            </w:r>
          </w:p>
        </w:tc>
        <w:tc>
          <w:tcPr>
            <w:tcW w:w="1276"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559" w:type="dxa"/>
            <w:shd w:val="clear" w:color="auto" w:fill="C6D9F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r>
    </w:tbl>
    <w:p w:rsidR="002724B5" w:rsidRDefault="002724B5" w:rsidP="001C5DF0">
      <w:pPr>
        <w:rPr>
          <w:rFonts w:ascii="Times New Roman" w:eastAsia="Times New Roman" w:hAnsi="Times New Roman" w:cs="Times New Roman"/>
          <w:b/>
          <w:sz w:val="24"/>
          <w:szCs w:val="24"/>
          <w:lang w:eastAsia="ru-RU"/>
        </w:rPr>
      </w:pPr>
    </w:p>
    <w:p w:rsidR="00E93288" w:rsidRDefault="00E93288" w:rsidP="00886BE7">
      <w:pPr>
        <w:jc w:val="center"/>
        <w:rPr>
          <w:rFonts w:ascii="Times New Roman" w:eastAsia="Times New Roman" w:hAnsi="Times New Roman" w:cs="Times New Roman"/>
          <w:b/>
          <w:sz w:val="24"/>
          <w:szCs w:val="24"/>
          <w:lang w:eastAsia="ru-RU"/>
        </w:rPr>
      </w:pPr>
    </w:p>
    <w:p w:rsidR="00E93288" w:rsidRDefault="00E93288" w:rsidP="00886BE7">
      <w:pPr>
        <w:jc w:val="center"/>
        <w:rPr>
          <w:rFonts w:ascii="Times New Roman" w:eastAsia="Times New Roman" w:hAnsi="Times New Roman" w:cs="Times New Roman"/>
          <w:b/>
          <w:sz w:val="24"/>
          <w:szCs w:val="24"/>
          <w:lang w:eastAsia="ru-RU"/>
        </w:rPr>
      </w:pPr>
    </w:p>
    <w:p w:rsidR="0019036C" w:rsidRPr="0019036C" w:rsidRDefault="0019036C" w:rsidP="00886BE7">
      <w:pPr>
        <w:jc w:val="center"/>
        <w:rPr>
          <w:rFonts w:ascii="Times New Roman" w:eastAsia="Times New Roman" w:hAnsi="Times New Roman" w:cs="Times New Roman"/>
          <w:b/>
          <w:sz w:val="24"/>
          <w:szCs w:val="24"/>
          <w:lang w:eastAsia="ru-RU"/>
        </w:rPr>
      </w:pPr>
      <w:bookmarkStart w:id="0" w:name="_GoBack"/>
      <w:bookmarkEnd w:id="0"/>
      <w:r w:rsidRPr="0019036C">
        <w:rPr>
          <w:rFonts w:ascii="Times New Roman" w:eastAsia="Times New Roman" w:hAnsi="Times New Roman" w:cs="Times New Roman"/>
          <w:b/>
          <w:sz w:val="24"/>
          <w:szCs w:val="24"/>
          <w:lang w:eastAsia="ru-RU"/>
        </w:rPr>
        <w:lastRenderedPageBreak/>
        <w:t>Апрель</w:t>
      </w:r>
    </w:p>
    <w:tbl>
      <w:tblPr>
        <w:tblW w:w="1575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916"/>
        <w:gridCol w:w="1275"/>
        <w:gridCol w:w="1276"/>
        <w:gridCol w:w="1276"/>
        <w:gridCol w:w="1417"/>
        <w:gridCol w:w="2127"/>
      </w:tblGrid>
      <w:tr w:rsidR="0019036C" w:rsidRPr="0019036C" w:rsidTr="000B1787">
        <w:tc>
          <w:tcPr>
            <w:tcW w:w="468"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916"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5"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417"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2127"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результаты</w:t>
            </w:r>
          </w:p>
        </w:tc>
      </w:tr>
      <w:tr w:rsidR="001915C2" w:rsidRPr="0019036C" w:rsidTr="000B1787">
        <w:tc>
          <w:tcPr>
            <w:tcW w:w="468"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16" w:type="dxa"/>
            <w:shd w:val="clear" w:color="auto" w:fill="auto"/>
          </w:tcPr>
          <w:p w:rsidR="001915C2" w:rsidRPr="0019036C" w:rsidRDefault="001915C2"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Акция «Ориентир на позитив»</w:t>
            </w:r>
          </w:p>
        </w:tc>
        <w:tc>
          <w:tcPr>
            <w:tcW w:w="1275" w:type="dxa"/>
            <w:shd w:val="clear" w:color="auto" w:fill="C6D9F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92CDDC" w:themeFill="accent5" w:themeFillTint="99"/>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92CDDC" w:themeFill="accent5" w:themeFillTint="99"/>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417" w:type="dxa"/>
            <w:shd w:val="clear" w:color="auto" w:fill="92CDDC" w:themeFill="accent5" w:themeFillTint="99"/>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1915C2" w:rsidRPr="0019036C" w:rsidRDefault="001915C2" w:rsidP="0019036C">
            <w:pPr>
              <w:spacing w:after="0" w:line="240" w:lineRule="auto"/>
              <w:jc w:val="center"/>
              <w:rPr>
                <w:rFonts w:ascii="Times New Roman" w:eastAsia="Times New Roman" w:hAnsi="Times New Roman" w:cs="Times New Roman"/>
                <w:sz w:val="24"/>
                <w:szCs w:val="24"/>
                <w:lang w:eastAsia="ru-RU"/>
              </w:rPr>
            </w:pPr>
          </w:p>
        </w:tc>
      </w:tr>
      <w:tr w:rsidR="001915C2" w:rsidRPr="0019036C" w:rsidTr="000B1787">
        <w:tc>
          <w:tcPr>
            <w:tcW w:w="468"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16" w:type="dxa"/>
            <w:shd w:val="clear" w:color="auto" w:fill="auto"/>
          </w:tcPr>
          <w:p w:rsidR="001915C2" w:rsidRDefault="001915C2"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Мониторинг детского суицида</w:t>
            </w:r>
          </w:p>
        </w:tc>
        <w:tc>
          <w:tcPr>
            <w:tcW w:w="1275" w:type="dxa"/>
            <w:shd w:val="clear" w:color="auto" w:fill="FFFFFF" w:themeFill="background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92CDDC" w:themeFill="accent5" w:themeFillTint="99"/>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1915C2" w:rsidRPr="0019036C" w:rsidRDefault="001915C2" w:rsidP="0019036C">
            <w:pPr>
              <w:spacing w:after="0" w:line="240" w:lineRule="auto"/>
              <w:jc w:val="center"/>
              <w:rPr>
                <w:rFonts w:ascii="Times New Roman" w:eastAsia="Times New Roman" w:hAnsi="Times New Roman" w:cs="Times New Roman"/>
                <w:sz w:val="24"/>
                <w:szCs w:val="24"/>
                <w:lang w:eastAsia="ru-RU"/>
              </w:rPr>
            </w:pPr>
          </w:p>
        </w:tc>
      </w:tr>
      <w:tr w:rsidR="001915C2" w:rsidRPr="0019036C" w:rsidTr="000B1787">
        <w:tc>
          <w:tcPr>
            <w:tcW w:w="468" w:type="dxa"/>
            <w:shd w:val="clear" w:color="auto" w:fill="auto"/>
          </w:tcPr>
          <w:p w:rsidR="001915C2"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16" w:type="dxa"/>
            <w:shd w:val="clear" w:color="auto" w:fill="auto"/>
          </w:tcPr>
          <w:p w:rsidR="001915C2" w:rsidRDefault="001915C2" w:rsidP="001903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Участие в конкурсе «</w:t>
            </w:r>
            <w:proofErr w:type="gramStart"/>
            <w:r>
              <w:rPr>
                <w:rFonts w:ascii="Times New Roman" w:eastAsia="Calibri" w:hAnsi="Times New Roman" w:cs="Times New Roman"/>
                <w:sz w:val="24"/>
                <w:szCs w:val="24"/>
                <w:lang w:eastAsia="ru-RU"/>
              </w:rPr>
              <w:t>Индивидуальное-психологическое</w:t>
            </w:r>
            <w:proofErr w:type="gramEnd"/>
            <w:r>
              <w:rPr>
                <w:rFonts w:ascii="Times New Roman" w:eastAsia="Calibri" w:hAnsi="Times New Roman" w:cs="Times New Roman"/>
                <w:sz w:val="24"/>
                <w:szCs w:val="24"/>
                <w:lang w:eastAsia="ru-RU"/>
              </w:rPr>
              <w:t xml:space="preserve"> сопровождение в условиях ОО»</w:t>
            </w:r>
          </w:p>
        </w:tc>
        <w:tc>
          <w:tcPr>
            <w:tcW w:w="1275" w:type="dxa"/>
            <w:shd w:val="clear" w:color="auto" w:fill="FFFFFF" w:themeFill="background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1417" w:type="dxa"/>
            <w:shd w:val="clear" w:color="auto" w:fill="92CDDC" w:themeFill="accent5" w:themeFillTint="99"/>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1915C2" w:rsidRPr="0019036C" w:rsidRDefault="001915C2" w:rsidP="0019036C">
            <w:pPr>
              <w:spacing w:after="0" w:line="240" w:lineRule="auto"/>
              <w:jc w:val="center"/>
              <w:rPr>
                <w:rFonts w:ascii="Times New Roman" w:eastAsia="Times New Roman" w:hAnsi="Times New Roman" w:cs="Times New Roman"/>
                <w:sz w:val="24"/>
                <w:szCs w:val="24"/>
                <w:lang w:eastAsia="ru-RU"/>
              </w:rPr>
            </w:pPr>
          </w:p>
        </w:tc>
      </w:tr>
      <w:tr w:rsidR="001915C2" w:rsidRPr="0019036C" w:rsidTr="000B1787">
        <w:tc>
          <w:tcPr>
            <w:tcW w:w="468"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16" w:type="dxa"/>
            <w:shd w:val="clear" w:color="auto" w:fill="auto"/>
          </w:tcPr>
          <w:p w:rsidR="001915C2" w:rsidRPr="0019036C" w:rsidRDefault="001915C2"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Тренинги на снижение уровня тревожности</w:t>
            </w:r>
          </w:p>
          <w:p w:rsidR="001915C2" w:rsidRPr="0019036C" w:rsidRDefault="001915C2" w:rsidP="00CE1423">
            <w:pPr>
              <w:spacing w:after="0" w:line="240" w:lineRule="auto"/>
              <w:rPr>
                <w:rFonts w:ascii="Times New Roman" w:eastAsia="Calibri" w:hAnsi="Times New Roman" w:cs="Times New Roman"/>
                <w:bCs/>
                <w:sz w:val="24"/>
                <w:szCs w:val="24"/>
                <w:lang w:eastAsia="ru-RU"/>
              </w:rPr>
            </w:pPr>
            <w:r w:rsidRPr="0019036C">
              <w:rPr>
                <w:rFonts w:ascii="Times New Roman" w:eastAsia="Calibri" w:hAnsi="Times New Roman" w:cs="Times New Roman"/>
                <w:bCs/>
                <w:sz w:val="24"/>
                <w:szCs w:val="24"/>
                <w:lang w:eastAsia="ru-RU"/>
              </w:rPr>
              <w:t xml:space="preserve">«Как справиться со стрессом на экзамене» </w:t>
            </w:r>
          </w:p>
          <w:p w:rsidR="001915C2" w:rsidRPr="00604F1D" w:rsidRDefault="001915C2" w:rsidP="00CE1423">
            <w:pPr>
              <w:rPr>
                <w:rFonts w:ascii="Times New Roman" w:hAnsi="Times New Roman" w:cs="Times New Roman"/>
                <w:sz w:val="24"/>
                <w:szCs w:val="24"/>
              </w:rPr>
            </w:pPr>
            <w:r w:rsidRPr="0019036C">
              <w:rPr>
                <w:rFonts w:ascii="Times New Roman" w:eastAsia="Calibri" w:hAnsi="Times New Roman" w:cs="Times New Roman"/>
                <w:bCs/>
                <w:sz w:val="24"/>
                <w:szCs w:val="24"/>
                <w:lang w:eastAsia="ru-RU"/>
              </w:rPr>
              <w:t>9,11 классы</w:t>
            </w:r>
          </w:p>
        </w:tc>
        <w:tc>
          <w:tcPr>
            <w:tcW w:w="1275" w:type="dxa"/>
            <w:shd w:val="clear" w:color="auto" w:fill="auto"/>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1915C2" w:rsidRPr="00886BE7" w:rsidRDefault="001915C2" w:rsidP="00CE1423">
            <w:pPr>
              <w:spacing w:after="0" w:line="240" w:lineRule="auto"/>
              <w:rPr>
                <w:rFonts w:ascii="Times New Roman" w:eastAsia="Times New Roman" w:hAnsi="Times New Roman" w:cs="Times New Roman"/>
                <w:color w:val="DBE5F1" w:themeColor="accent1" w:themeTint="33"/>
                <w:sz w:val="24"/>
                <w:szCs w:val="24"/>
                <w:lang w:eastAsia="ru-RU"/>
              </w:rPr>
            </w:pPr>
          </w:p>
        </w:tc>
        <w:tc>
          <w:tcPr>
            <w:tcW w:w="1276" w:type="dxa"/>
            <w:shd w:val="clear" w:color="auto" w:fill="92CDDC" w:themeFill="accent5" w:themeFillTint="99"/>
          </w:tcPr>
          <w:p w:rsidR="001915C2" w:rsidRPr="00886BE7" w:rsidRDefault="001915C2" w:rsidP="00CE1423">
            <w:pPr>
              <w:spacing w:after="0" w:line="240" w:lineRule="auto"/>
              <w:rPr>
                <w:rFonts w:ascii="Times New Roman" w:eastAsia="Times New Roman" w:hAnsi="Times New Roman" w:cs="Times New Roman"/>
                <w:color w:val="DBE5F1" w:themeColor="accent1" w:themeTint="33"/>
                <w:sz w:val="24"/>
                <w:szCs w:val="24"/>
                <w:lang w:eastAsia="ru-RU"/>
              </w:rPr>
            </w:pPr>
          </w:p>
        </w:tc>
        <w:tc>
          <w:tcPr>
            <w:tcW w:w="1417" w:type="dxa"/>
            <w:shd w:val="clear" w:color="auto" w:fill="auto"/>
          </w:tcPr>
          <w:p w:rsidR="001915C2" w:rsidRPr="00886BE7" w:rsidRDefault="001915C2" w:rsidP="00CE1423">
            <w:pPr>
              <w:spacing w:after="0" w:line="240" w:lineRule="auto"/>
              <w:rPr>
                <w:rFonts w:ascii="Times New Roman" w:eastAsia="Times New Roman" w:hAnsi="Times New Roman" w:cs="Times New Roman"/>
                <w:color w:val="DBE5F1" w:themeColor="accent1" w:themeTint="33"/>
                <w:sz w:val="24"/>
                <w:szCs w:val="24"/>
                <w:lang w:eastAsia="ru-RU"/>
              </w:rPr>
            </w:pPr>
          </w:p>
        </w:tc>
        <w:tc>
          <w:tcPr>
            <w:tcW w:w="2127" w:type="dxa"/>
            <w:shd w:val="clear" w:color="auto" w:fill="auto"/>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p>
        </w:tc>
      </w:tr>
      <w:tr w:rsidR="001915C2" w:rsidRPr="0019036C" w:rsidTr="000B1787">
        <w:trPr>
          <w:trHeight w:val="1100"/>
        </w:trPr>
        <w:tc>
          <w:tcPr>
            <w:tcW w:w="468" w:type="dxa"/>
            <w:shd w:val="clear" w:color="auto" w:fill="auto"/>
          </w:tcPr>
          <w:p w:rsidR="001915C2" w:rsidRPr="0019036C" w:rsidRDefault="001915C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16" w:type="dxa"/>
            <w:shd w:val="clear" w:color="auto" w:fill="auto"/>
          </w:tcPr>
          <w:p w:rsidR="001915C2" w:rsidRPr="0019036C" w:rsidRDefault="001915C2" w:rsidP="00CE1423">
            <w:pPr>
              <w:spacing w:after="0" w:line="240" w:lineRule="auto"/>
              <w:rPr>
                <w:rFonts w:ascii="Times New Roman" w:eastAsia="Calibri" w:hAnsi="Times New Roman" w:cs="Times New Roman"/>
                <w:sz w:val="24"/>
                <w:szCs w:val="24"/>
                <w:lang w:eastAsia="ru-RU"/>
              </w:rPr>
            </w:pPr>
            <w:proofErr w:type="spellStart"/>
            <w:r w:rsidRPr="0019036C">
              <w:rPr>
                <w:rFonts w:ascii="Times New Roman" w:eastAsia="Calibri" w:hAnsi="Times New Roman" w:cs="Times New Roman"/>
                <w:sz w:val="24"/>
                <w:szCs w:val="24"/>
                <w:lang w:eastAsia="ru-RU"/>
              </w:rPr>
              <w:t>Родсобрание</w:t>
            </w:r>
            <w:proofErr w:type="spellEnd"/>
            <w:r w:rsidRPr="0019036C">
              <w:rPr>
                <w:rFonts w:ascii="Times New Roman" w:eastAsia="Calibri" w:hAnsi="Times New Roman" w:cs="Times New Roman"/>
                <w:sz w:val="24"/>
                <w:szCs w:val="24"/>
                <w:lang w:eastAsia="ru-RU"/>
              </w:rPr>
              <w:t xml:space="preserve"> по ЕГЭ</w:t>
            </w:r>
          </w:p>
          <w:p w:rsidR="001915C2" w:rsidRPr="0019036C" w:rsidRDefault="001915C2" w:rsidP="00CE1423">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 xml:space="preserve">Памятка для родителей: </w:t>
            </w:r>
          </w:p>
          <w:p w:rsidR="001915C2" w:rsidRPr="0019036C" w:rsidRDefault="001915C2" w:rsidP="000B1787">
            <w:pPr>
              <w:spacing w:after="0" w:line="240" w:lineRule="auto"/>
              <w:rPr>
                <w:rFonts w:ascii="Times New Roman" w:eastAsia="Calibri" w:hAnsi="Times New Roman" w:cs="Times New Roman"/>
                <w:sz w:val="24"/>
                <w:szCs w:val="24"/>
                <w:lang w:eastAsia="ru-RU"/>
              </w:rPr>
            </w:pPr>
            <w:r w:rsidRPr="0019036C">
              <w:rPr>
                <w:rFonts w:ascii="Times New Roman" w:eastAsia="Calibri" w:hAnsi="Times New Roman" w:cs="Times New Roman"/>
                <w:sz w:val="24"/>
                <w:szCs w:val="24"/>
                <w:lang w:eastAsia="ru-RU"/>
              </w:rPr>
              <w:t>«Как по</w:t>
            </w:r>
            <w:r w:rsidR="000B1787">
              <w:rPr>
                <w:rFonts w:ascii="Times New Roman" w:eastAsia="Calibri" w:hAnsi="Times New Roman" w:cs="Times New Roman"/>
                <w:sz w:val="24"/>
                <w:szCs w:val="24"/>
                <w:lang w:eastAsia="ru-RU"/>
              </w:rPr>
              <w:t>мочь детям подготовиться к ЕГЭ»</w:t>
            </w:r>
          </w:p>
        </w:tc>
        <w:tc>
          <w:tcPr>
            <w:tcW w:w="1275" w:type="dxa"/>
            <w:shd w:val="clear" w:color="auto" w:fill="auto"/>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p>
        </w:tc>
        <w:tc>
          <w:tcPr>
            <w:tcW w:w="1276" w:type="dxa"/>
            <w:shd w:val="clear" w:color="auto" w:fill="FFFFFF" w:themeFill="background1"/>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p>
        </w:tc>
        <w:tc>
          <w:tcPr>
            <w:tcW w:w="1417" w:type="dxa"/>
            <w:shd w:val="clear" w:color="auto" w:fill="B8CCE4" w:themeFill="accent1" w:themeFillTint="66"/>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1915C2" w:rsidRPr="0019036C" w:rsidRDefault="001915C2" w:rsidP="00CE1423">
            <w:pPr>
              <w:spacing w:after="0" w:line="240" w:lineRule="auto"/>
              <w:rPr>
                <w:rFonts w:ascii="Times New Roman" w:eastAsia="Times New Roman" w:hAnsi="Times New Roman" w:cs="Times New Roman"/>
                <w:sz w:val="24"/>
                <w:szCs w:val="24"/>
                <w:lang w:eastAsia="ru-RU"/>
              </w:rPr>
            </w:pPr>
            <w:r w:rsidRPr="0019036C">
              <w:rPr>
                <w:rFonts w:ascii="Times New Roman" w:eastAsia="Calibri" w:hAnsi="Times New Roman" w:cs="Times New Roman"/>
                <w:sz w:val="24"/>
                <w:szCs w:val="24"/>
                <w:lang w:eastAsia="ru-RU"/>
              </w:rPr>
              <w:t>Формирование у родителей реалистичной картины ЕГЭ.</w:t>
            </w:r>
          </w:p>
        </w:tc>
      </w:tr>
      <w:tr w:rsidR="0019036C" w:rsidRPr="0019036C" w:rsidTr="000B1787">
        <w:tc>
          <w:tcPr>
            <w:tcW w:w="468" w:type="dxa"/>
            <w:shd w:val="clear" w:color="auto" w:fill="auto"/>
          </w:tcPr>
          <w:p w:rsidR="0019036C" w:rsidRPr="0019036C" w:rsidRDefault="000B1787"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1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r w:rsidRPr="0019036C">
              <w:rPr>
                <w:rFonts w:ascii="Times New Roman" w:eastAsia="Times New Roman" w:hAnsi="Times New Roman" w:cs="Times New Roman"/>
                <w:sz w:val="24"/>
                <w:szCs w:val="24"/>
                <w:lang w:eastAsia="ru-RU"/>
              </w:rPr>
              <w:t>Консультация по преодолению стрессоустойчивости</w:t>
            </w:r>
          </w:p>
        </w:tc>
        <w:tc>
          <w:tcPr>
            <w:tcW w:w="1275"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417"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19036C" w:rsidRPr="0019036C" w:rsidRDefault="0019036C" w:rsidP="0019036C">
            <w:pPr>
              <w:spacing w:after="0" w:line="240" w:lineRule="auto"/>
              <w:jc w:val="center"/>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bl>
    <w:p w:rsidR="00FE6196" w:rsidRPr="0019036C" w:rsidRDefault="00FE6196" w:rsidP="0019036C">
      <w:pPr>
        <w:rPr>
          <w:rFonts w:ascii="Times New Roman" w:eastAsia="Times New Roman" w:hAnsi="Times New Roman" w:cs="Times New Roman"/>
          <w:sz w:val="24"/>
          <w:szCs w:val="24"/>
          <w:lang w:eastAsia="ru-RU"/>
        </w:rPr>
      </w:pPr>
    </w:p>
    <w:p w:rsidR="0019036C" w:rsidRPr="0019036C" w:rsidRDefault="0019036C" w:rsidP="0019036C">
      <w:pPr>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Май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896"/>
        <w:gridCol w:w="1275"/>
        <w:gridCol w:w="1276"/>
        <w:gridCol w:w="1276"/>
        <w:gridCol w:w="1701"/>
        <w:gridCol w:w="1843"/>
      </w:tblGrid>
      <w:tr w:rsidR="0019036C" w:rsidRPr="0019036C" w:rsidTr="00FE6196">
        <w:tc>
          <w:tcPr>
            <w:tcW w:w="468"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w:t>
            </w:r>
          </w:p>
        </w:tc>
        <w:tc>
          <w:tcPr>
            <w:tcW w:w="7896" w:type="dxa"/>
            <w:shd w:val="clear" w:color="auto" w:fill="auto"/>
          </w:tcPr>
          <w:p w:rsidR="0019036C" w:rsidRPr="0019036C" w:rsidRDefault="0019036C"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Мероприятие</w:t>
            </w:r>
          </w:p>
        </w:tc>
        <w:tc>
          <w:tcPr>
            <w:tcW w:w="1275"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w:t>
            </w:r>
          </w:p>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w:t>
            </w:r>
            <w:r w:rsidRPr="0019036C">
              <w:rPr>
                <w:rFonts w:ascii="Times New Roman" w:eastAsia="Times New Roman" w:hAnsi="Times New Roman" w:cs="Times New Roman"/>
                <w:b/>
                <w:sz w:val="24"/>
                <w:szCs w:val="24"/>
                <w:lang w:eastAsia="ru-RU"/>
              </w:rPr>
              <w:t xml:space="preserve"> неделя</w:t>
            </w:r>
          </w:p>
        </w:tc>
        <w:tc>
          <w:tcPr>
            <w:tcW w:w="1276"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III</w:t>
            </w:r>
            <w:r w:rsidRPr="0019036C">
              <w:rPr>
                <w:rFonts w:ascii="Times New Roman" w:eastAsia="Times New Roman" w:hAnsi="Times New Roman" w:cs="Times New Roman"/>
                <w:b/>
                <w:sz w:val="24"/>
                <w:szCs w:val="24"/>
                <w:lang w:eastAsia="ru-RU"/>
              </w:rPr>
              <w:t xml:space="preserve"> неделя</w:t>
            </w:r>
          </w:p>
        </w:tc>
        <w:tc>
          <w:tcPr>
            <w:tcW w:w="1701" w:type="dxa"/>
            <w:shd w:val="clear" w:color="auto" w:fill="auto"/>
          </w:tcPr>
          <w:p w:rsidR="0019036C" w:rsidRPr="0019036C" w:rsidRDefault="0019036C" w:rsidP="0019036C">
            <w:pPr>
              <w:spacing w:after="0" w:line="240" w:lineRule="auto"/>
              <w:jc w:val="center"/>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val="en-US" w:eastAsia="ru-RU"/>
              </w:rPr>
              <w:t>IV</w:t>
            </w:r>
            <w:r w:rsidRPr="0019036C">
              <w:rPr>
                <w:rFonts w:ascii="Times New Roman" w:eastAsia="Times New Roman" w:hAnsi="Times New Roman" w:cs="Times New Roman"/>
                <w:b/>
                <w:sz w:val="24"/>
                <w:szCs w:val="24"/>
                <w:lang w:eastAsia="ru-RU"/>
              </w:rPr>
              <w:t xml:space="preserve"> неделя</w:t>
            </w:r>
          </w:p>
        </w:tc>
        <w:tc>
          <w:tcPr>
            <w:tcW w:w="1843" w:type="dxa"/>
            <w:shd w:val="clear" w:color="auto" w:fill="auto"/>
          </w:tcPr>
          <w:p w:rsidR="000B1787" w:rsidRPr="0019036C" w:rsidRDefault="000B1787" w:rsidP="0019036C">
            <w:pPr>
              <w:spacing w:after="0" w:line="240" w:lineRule="auto"/>
              <w:rPr>
                <w:rFonts w:ascii="Times New Roman" w:eastAsia="Times New Roman" w:hAnsi="Times New Roman" w:cs="Times New Roman"/>
                <w:b/>
                <w:sz w:val="24"/>
                <w:szCs w:val="24"/>
                <w:lang w:eastAsia="ru-RU"/>
              </w:rPr>
            </w:pPr>
            <w:r w:rsidRPr="0019036C">
              <w:rPr>
                <w:rFonts w:ascii="Times New Roman" w:eastAsia="Times New Roman" w:hAnsi="Times New Roman" w:cs="Times New Roman"/>
                <w:b/>
                <w:sz w:val="24"/>
                <w:szCs w:val="24"/>
                <w:lang w:eastAsia="ru-RU"/>
              </w:rPr>
              <w:t>Р</w:t>
            </w:r>
            <w:r w:rsidR="0019036C" w:rsidRPr="0019036C">
              <w:rPr>
                <w:rFonts w:ascii="Times New Roman" w:eastAsia="Times New Roman" w:hAnsi="Times New Roman" w:cs="Times New Roman"/>
                <w:b/>
                <w:sz w:val="24"/>
                <w:szCs w:val="24"/>
                <w:lang w:eastAsia="ru-RU"/>
              </w:rPr>
              <w:t>езультаты</w:t>
            </w:r>
          </w:p>
        </w:tc>
      </w:tr>
      <w:tr w:rsidR="000B1787" w:rsidRPr="0019036C" w:rsidTr="000B1787">
        <w:tc>
          <w:tcPr>
            <w:tcW w:w="468" w:type="dxa"/>
            <w:shd w:val="clear" w:color="auto" w:fill="auto"/>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96" w:type="dxa"/>
            <w:shd w:val="clear" w:color="auto" w:fill="auto"/>
          </w:tcPr>
          <w:p w:rsidR="000B1787" w:rsidRPr="0019036C" w:rsidRDefault="000B1787" w:rsidP="0019036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День детского Телефона доверия</w:t>
            </w:r>
          </w:p>
        </w:tc>
        <w:tc>
          <w:tcPr>
            <w:tcW w:w="1275"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0B1787" w:rsidRPr="0019036C" w:rsidRDefault="000B1787" w:rsidP="0019036C">
            <w:pPr>
              <w:spacing w:after="0" w:line="240" w:lineRule="auto"/>
              <w:jc w:val="center"/>
              <w:rPr>
                <w:rFonts w:ascii="Times New Roman" w:eastAsia="Times New Roman" w:hAnsi="Times New Roman" w:cs="Times New Roman"/>
                <w:sz w:val="24"/>
                <w:szCs w:val="24"/>
                <w:lang w:eastAsia="ru-RU"/>
              </w:rPr>
            </w:pPr>
          </w:p>
        </w:tc>
      </w:tr>
      <w:tr w:rsidR="000B1787" w:rsidRPr="0019036C" w:rsidTr="000B1787">
        <w:tc>
          <w:tcPr>
            <w:tcW w:w="468" w:type="dxa"/>
            <w:shd w:val="clear" w:color="auto" w:fill="auto"/>
          </w:tcPr>
          <w:p w:rsidR="000B1787" w:rsidRDefault="000B1787"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96" w:type="dxa"/>
            <w:shd w:val="clear" w:color="auto" w:fill="auto"/>
          </w:tcPr>
          <w:p w:rsidR="000B1787" w:rsidRDefault="000B1787" w:rsidP="0019036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Акция «Пятерочка»</w:t>
            </w:r>
          </w:p>
        </w:tc>
        <w:tc>
          <w:tcPr>
            <w:tcW w:w="1275"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0B1787" w:rsidRPr="0019036C" w:rsidRDefault="000B1787" w:rsidP="0019036C">
            <w:pPr>
              <w:spacing w:after="0" w:line="240" w:lineRule="auto"/>
              <w:jc w:val="center"/>
              <w:rPr>
                <w:rFonts w:ascii="Times New Roman" w:eastAsia="Times New Roman" w:hAnsi="Times New Roman" w:cs="Times New Roman"/>
                <w:sz w:val="24"/>
                <w:szCs w:val="24"/>
                <w:lang w:eastAsia="ru-RU"/>
              </w:rPr>
            </w:pPr>
          </w:p>
        </w:tc>
      </w:tr>
      <w:tr w:rsidR="000B1787" w:rsidRPr="0019036C" w:rsidTr="000B1787">
        <w:tc>
          <w:tcPr>
            <w:tcW w:w="468" w:type="dxa"/>
            <w:shd w:val="clear" w:color="auto" w:fill="auto"/>
          </w:tcPr>
          <w:p w:rsidR="000B1787" w:rsidRDefault="000B1787"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96" w:type="dxa"/>
            <w:shd w:val="clear" w:color="auto" w:fill="auto"/>
          </w:tcPr>
          <w:p w:rsidR="000B1787" w:rsidRDefault="000B1787" w:rsidP="0019036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Всемирный день борьбы с </w:t>
            </w:r>
            <w:proofErr w:type="spellStart"/>
            <w:r>
              <w:rPr>
                <w:rFonts w:ascii="Times New Roman" w:eastAsia="Calibri" w:hAnsi="Times New Roman" w:cs="Times New Roman"/>
                <w:bCs/>
                <w:sz w:val="24"/>
                <w:szCs w:val="24"/>
                <w:lang w:eastAsia="ru-RU"/>
              </w:rPr>
              <w:t>табакокурением</w:t>
            </w:r>
            <w:proofErr w:type="spellEnd"/>
            <w:r>
              <w:rPr>
                <w:rFonts w:ascii="Times New Roman" w:eastAsia="Calibri" w:hAnsi="Times New Roman" w:cs="Times New Roman"/>
                <w:bCs/>
                <w:sz w:val="24"/>
                <w:szCs w:val="24"/>
                <w:lang w:eastAsia="ru-RU"/>
              </w:rPr>
              <w:t xml:space="preserve"> (5-7 классы)</w:t>
            </w:r>
          </w:p>
        </w:tc>
        <w:tc>
          <w:tcPr>
            <w:tcW w:w="1275" w:type="dxa"/>
            <w:shd w:val="clear" w:color="auto" w:fill="FFFFFF" w:themeFill="background1"/>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0B1787" w:rsidRPr="0019036C" w:rsidRDefault="000B1787" w:rsidP="0019036C">
            <w:pPr>
              <w:spacing w:after="0" w:line="240" w:lineRule="auto"/>
              <w:jc w:val="center"/>
              <w:rPr>
                <w:rFonts w:ascii="Times New Roman" w:eastAsia="Times New Roman" w:hAnsi="Times New Roman" w:cs="Times New Roman"/>
                <w:sz w:val="24"/>
                <w:szCs w:val="24"/>
                <w:lang w:eastAsia="ru-RU"/>
              </w:rPr>
            </w:pPr>
          </w:p>
        </w:tc>
      </w:tr>
      <w:tr w:rsidR="000B1787" w:rsidRPr="0019036C" w:rsidTr="000B1787">
        <w:tc>
          <w:tcPr>
            <w:tcW w:w="468" w:type="dxa"/>
            <w:shd w:val="clear" w:color="auto" w:fill="auto"/>
          </w:tcPr>
          <w:p w:rsidR="000B1787" w:rsidRDefault="000B1787" w:rsidP="0019036C">
            <w:pPr>
              <w:spacing w:after="0" w:line="240" w:lineRule="auto"/>
              <w:rPr>
                <w:rFonts w:ascii="Times New Roman" w:eastAsia="Times New Roman" w:hAnsi="Times New Roman" w:cs="Times New Roman"/>
                <w:sz w:val="24"/>
                <w:szCs w:val="24"/>
                <w:lang w:eastAsia="ru-RU"/>
              </w:rPr>
            </w:pPr>
          </w:p>
        </w:tc>
        <w:tc>
          <w:tcPr>
            <w:tcW w:w="7896" w:type="dxa"/>
            <w:shd w:val="clear" w:color="auto" w:fill="auto"/>
          </w:tcPr>
          <w:p w:rsidR="000B1787" w:rsidRPr="0019036C" w:rsidRDefault="000B1787" w:rsidP="000B1787">
            <w:pPr>
              <w:spacing w:after="0" w:line="240" w:lineRule="auto"/>
              <w:rPr>
                <w:rFonts w:ascii="Times New Roman" w:eastAsia="Calibri" w:hAnsi="Times New Roman" w:cs="Times New Roman"/>
                <w:sz w:val="24"/>
                <w:szCs w:val="24"/>
                <w:lang w:eastAsia="ru-RU"/>
              </w:rPr>
            </w:pPr>
            <w:r w:rsidRPr="00420368">
              <w:rPr>
                <w:rFonts w:ascii="Times New Roman" w:eastAsia="Calibri" w:hAnsi="Times New Roman" w:cs="Times New Roman"/>
                <w:b/>
                <w:sz w:val="24"/>
                <w:szCs w:val="24"/>
                <w:lang w:val="en-US" w:eastAsia="ru-RU"/>
              </w:rPr>
              <w:t>IV</w:t>
            </w:r>
            <w:r w:rsidRPr="00420368">
              <w:rPr>
                <w:rFonts w:ascii="Times New Roman" w:eastAsia="Calibri" w:hAnsi="Times New Roman" w:cs="Times New Roman"/>
                <w:b/>
                <w:sz w:val="24"/>
                <w:szCs w:val="24"/>
                <w:lang w:eastAsia="ru-RU"/>
              </w:rPr>
              <w:t xml:space="preserve"> плановое заседание</w:t>
            </w:r>
            <w:r>
              <w:rPr>
                <w:rFonts w:ascii="Times New Roman" w:eastAsia="Calibri" w:hAnsi="Times New Roman" w:cs="Times New Roman"/>
                <w:sz w:val="24"/>
                <w:szCs w:val="24"/>
                <w:lang w:eastAsia="ru-RU"/>
              </w:rPr>
              <w:t xml:space="preserve"> « О п</w:t>
            </w:r>
            <w:r w:rsidRPr="0019036C">
              <w:rPr>
                <w:rFonts w:ascii="Times New Roman" w:eastAsia="Calibri" w:hAnsi="Times New Roman" w:cs="Times New Roman"/>
                <w:sz w:val="24"/>
                <w:szCs w:val="24"/>
                <w:lang w:eastAsia="ru-RU"/>
              </w:rPr>
              <w:t>ереход</w:t>
            </w:r>
            <w:r>
              <w:rPr>
                <w:rFonts w:ascii="Times New Roman" w:eastAsia="Calibri" w:hAnsi="Times New Roman" w:cs="Times New Roman"/>
                <w:sz w:val="24"/>
                <w:szCs w:val="24"/>
                <w:lang w:eastAsia="ru-RU"/>
              </w:rPr>
              <w:t>е четвероклассников в среднее звено».</w:t>
            </w:r>
          </w:p>
          <w:p w:rsidR="000B1787" w:rsidRDefault="000B1787" w:rsidP="0019036C">
            <w:pPr>
              <w:spacing w:after="0" w:line="240" w:lineRule="auto"/>
              <w:rPr>
                <w:rFonts w:ascii="Times New Roman" w:eastAsia="Calibri" w:hAnsi="Times New Roman" w:cs="Times New Roman"/>
                <w:bCs/>
                <w:sz w:val="24"/>
                <w:szCs w:val="24"/>
                <w:lang w:eastAsia="ru-RU"/>
              </w:rPr>
            </w:pPr>
          </w:p>
        </w:tc>
        <w:tc>
          <w:tcPr>
            <w:tcW w:w="1275" w:type="dxa"/>
            <w:shd w:val="clear" w:color="auto" w:fill="FFFFFF" w:themeFill="background1"/>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B8CCE4" w:themeFill="accent1" w:themeFillTint="66"/>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FFFFFF" w:themeFill="background1"/>
          </w:tcPr>
          <w:p w:rsidR="000B1787" w:rsidRPr="0019036C" w:rsidRDefault="000B1787" w:rsidP="0019036C">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0B1787" w:rsidRPr="0019036C" w:rsidRDefault="000B1787" w:rsidP="0019036C">
            <w:pPr>
              <w:spacing w:after="0" w:line="240" w:lineRule="auto"/>
              <w:jc w:val="center"/>
              <w:rPr>
                <w:rFonts w:ascii="Times New Roman" w:eastAsia="Times New Roman" w:hAnsi="Times New Roman" w:cs="Times New Roman"/>
                <w:sz w:val="24"/>
                <w:szCs w:val="24"/>
                <w:lang w:eastAsia="ru-RU"/>
              </w:rPr>
            </w:pPr>
          </w:p>
        </w:tc>
      </w:tr>
      <w:tr w:rsidR="0019036C" w:rsidRPr="0019036C" w:rsidTr="00FE6196">
        <w:tc>
          <w:tcPr>
            <w:tcW w:w="468" w:type="dxa"/>
            <w:shd w:val="clear" w:color="auto" w:fill="auto"/>
          </w:tcPr>
          <w:p w:rsidR="0019036C" w:rsidRPr="0019036C" w:rsidRDefault="000B1787"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96" w:type="dxa"/>
            <w:shd w:val="clear" w:color="auto" w:fill="auto"/>
          </w:tcPr>
          <w:p w:rsidR="0019036C" w:rsidRPr="0019036C" w:rsidRDefault="00296882" w:rsidP="00190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по ЕГЭ</w:t>
            </w:r>
          </w:p>
        </w:tc>
        <w:tc>
          <w:tcPr>
            <w:tcW w:w="1275" w:type="dxa"/>
            <w:shd w:val="clear" w:color="auto" w:fill="auto"/>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276"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701" w:type="dxa"/>
            <w:shd w:val="clear" w:color="auto" w:fill="C6D9F1"/>
          </w:tcPr>
          <w:p w:rsidR="0019036C" w:rsidRPr="0019036C" w:rsidRDefault="0019036C" w:rsidP="0019036C">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19036C" w:rsidRPr="0019036C" w:rsidRDefault="0019036C" w:rsidP="0019036C">
            <w:pPr>
              <w:spacing w:after="0" w:line="240" w:lineRule="auto"/>
              <w:jc w:val="center"/>
              <w:rPr>
                <w:rFonts w:ascii="Times New Roman" w:eastAsia="Calibri" w:hAnsi="Times New Roman" w:cs="Times New Roman"/>
              </w:rPr>
            </w:pPr>
            <w:r w:rsidRPr="0019036C">
              <w:rPr>
                <w:rFonts w:ascii="Times New Roman" w:eastAsia="Times New Roman" w:hAnsi="Times New Roman" w:cs="Times New Roman"/>
                <w:sz w:val="24"/>
                <w:szCs w:val="24"/>
                <w:lang w:eastAsia="ru-RU"/>
              </w:rPr>
              <w:t>справка</w:t>
            </w:r>
          </w:p>
        </w:tc>
      </w:tr>
    </w:tbl>
    <w:p w:rsidR="0019036C" w:rsidRPr="0019036C" w:rsidRDefault="0019036C" w:rsidP="0019036C">
      <w:pPr>
        <w:rPr>
          <w:rFonts w:ascii="Times New Roman" w:eastAsia="Times New Roman" w:hAnsi="Times New Roman" w:cs="Times New Roman"/>
          <w:sz w:val="24"/>
          <w:szCs w:val="24"/>
          <w:lang w:eastAsia="ru-RU"/>
        </w:rPr>
      </w:pPr>
    </w:p>
    <w:p w:rsidR="002F41CF" w:rsidRDefault="002F41CF"/>
    <w:sectPr w:rsidR="002F41CF" w:rsidSect="00470706">
      <w:pgSz w:w="16838" w:h="11906" w:orient="landscape"/>
      <w:pgMar w:top="709"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D29"/>
    <w:multiLevelType w:val="hybridMultilevel"/>
    <w:tmpl w:val="6B2AAC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D011DAC"/>
    <w:multiLevelType w:val="hybridMultilevel"/>
    <w:tmpl w:val="456EEC44"/>
    <w:lvl w:ilvl="0" w:tplc="6DE8DD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ED129F4"/>
    <w:multiLevelType w:val="hybridMultilevel"/>
    <w:tmpl w:val="A7B4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B799F"/>
    <w:multiLevelType w:val="hybridMultilevel"/>
    <w:tmpl w:val="1A1E3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60F25"/>
    <w:multiLevelType w:val="multilevel"/>
    <w:tmpl w:val="1464B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66209"/>
    <w:multiLevelType w:val="hybridMultilevel"/>
    <w:tmpl w:val="E0187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D455C"/>
    <w:multiLevelType w:val="hybridMultilevel"/>
    <w:tmpl w:val="0D1647AC"/>
    <w:lvl w:ilvl="0" w:tplc="0419000D">
      <w:start w:val="1"/>
      <w:numFmt w:val="bullet"/>
      <w:lvlText w:val=""/>
      <w:lvlJc w:val="left"/>
      <w:pPr>
        <w:tabs>
          <w:tab w:val="num" w:pos="720"/>
        </w:tabs>
        <w:ind w:left="720" w:hanging="360"/>
      </w:pPr>
      <w:rPr>
        <w:rFonts w:ascii="Wingdings" w:hAnsi="Wingdings" w:hint="default"/>
      </w:rPr>
    </w:lvl>
    <w:lvl w:ilvl="1" w:tplc="74C66E46" w:tentative="1">
      <w:start w:val="1"/>
      <w:numFmt w:val="bullet"/>
      <w:lvlText w:val=""/>
      <w:lvlJc w:val="left"/>
      <w:pPr>
        <w:tabs>
          <w:tab w:val="num" w:pos="1440"/>
        </w:tabs>
        <w:ind w:left="1440" w:hanging="360"/>
      </w:pPr>
      <w:rPr>
        <w:rFonts w:ascii="Wingdings" w:hAnsi="Wingdings" w:hint="default"/>
      </w:rPr>
    </w:lvl>
    <w:lvl w:ilvl="2" w:tplc="CD8C114E" w:tentative="1">
      <w:start w:val="1"/>
      <w:numFmt w:val="bullet"/>
      <w:lvlText w:val=""/>
      <w:lvlJc w:val="left"/>
      <w:pPr>
        <w:tabs>
          <w:tab w:val="num" w:pos="2160"/>
        </w:tabs>
        <w:ind w:left="2160" w:hanging="360"/>
      </w:pPr>
      <w:rPr>
        <w:rFonts w:ascii="Wingdings" w:hAnsi="Wingdings" w:hint="default"/>
      </w:rPr>
    </w:lvl>
    <w:lvl w:ilvl="3" w:tplc="3F864CDA" w:tentative="1">
      <w:start w:val="1"/>
      <w:numFmt w:val="bullet"/>
      <w:lvlText w:val=""/>
      <w:lvlJc w:val="left"/>
      <w:pPr>
        <w:tabs>
          <w:tab w:val="num" w:pos="2880"/>
        </w:tabs>
        <w:ind w:left="2880" w:hanging="360"/>
      </w:pPr>
      <w:rPr>
        <w:rFonts w:ascii="Wingdings" w:hAnsi="Wingdings" w:hint="default"/>
      </w:rPr>
    </w:lvl>
    <w:lvl w:ilvl="4" w:tplc="C9CC489C" w:tentative="1">
      <w:start w:val="1"/>
      <w:numFmt w:val="bullet"/>
      <w:lvlText w:val=""/>
      <w:lvlJc w:val="left"/>
      <w:pPr>
        <w:tabs>
          <w:tab w:val="num" w:pos="3600"/>
        </w:tabs>
        <w:ind w:left="3600" w:hanging="360"/>
      </w:pPr>
      <w:rPr>
        <w:rFonts w:ascii="Wingdings" w:hAnsi="Wingdings" w:hint="default"/>
      </w:rPr>
    </w:lvl>
    <w:lvl w:ilvl="5" w:tplc="E65610F8" w:tentative="1">
      <w:start w:val="1"/>
      <w:numFmt w:val="bullet"/>
      <w:lvlText w:val=""/>
      <w:lvlJc w:val="left"/>
      <w:pPr>
        <w:tabs>
          <w:tab w:val="num" w:pos="4320"/>
        </w:tabs>
        <w:ind w:left="4320" w:hanging="360"/>
      </w:pPr>
      <w:rPr>
        <w:rFonts w:ascii="Wingdings" w:hAnsi="Wingdings" w:hint="default"/>
      </w:rPr>
    </w:lvl>
    <w:lvl w:ilvl="6" w:tplc="3D5AF772" w:tentative="1">
      <w:start w:val="1"/>
      <w:numFmt w:val="bullet"/>
      <w:lvlText w:val=""/>
      <w:lvlJc w:val="left"/>
      <w:pPr>
        <w:tabs>
          <w:tab w:val="num" w:pos="5040"/>
        </w:tabs>
        <w:ind w:left="5040" w:hanging="360"/>
      </w:pPr>
      <w:rPr>
        <w:rFonts w:ascii="Wingdings" w:hAnsi="Wingdings" w:hint="default"/>
      </w:rPr>
    </w:lvl>
    <w:lvl w:ilvl="7" w:tplc="730CEFBC" w:tentative="1">
      <w:start w:val="1"/>
      <w:numFmt w:val="bullet"/>
      <w:lvlText w:val=""/>
      <w:lvlJc w:val="left"/>
      <w:pPr>
        <w:tabs>
          <w:tab w:val="num" w:pos="5760"/>
        </w:tabs>
        <w:ind w:left="5760" w:hanging="360"/>
      </w:pPr>
      <w:rPr>
        <w:rFonts w:ascii="Wingdings" w:hAnsi="Wingdings" w:hint="default"/>
      </w:rPr>
    </w:lvl>
    <w:lvl w:ilvl="8" w:tplc="8036F648" w:tentative="1">
      <w:start w:val="1"/>
      <w:numFmt w:val="bullet"/>
      <w:lvlText w:val=""/>
      <w:lvlJc w:val="left"/>
      <w:pPr>
        <w:tabs>
          <w:tab w:val="num" w:pos="6480"/>
        </w:tabs>
        <w:ind w:left="6480" w:hanging="360"/>
      </w:pPr>
      <w:rPr>
        <w:rFonts w:ascii="Wingdings" w:hAnsi="Wingdings" w:hint="default"/>
      </w:rPr>
    </w:lvl>
  </w:abstractNum>
  <w:abstractNum w:abstractNumId="7">
    <w:nsid w:val="47C17944"/>
    <w:multiLevelType w:val="hybridMultilevel"/>
    <w:tmpl w:val="086434FA"/>
    <w:lvl w:ilvl="0" w:tplc="A86EF7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94487"/>
    <w:multiLevelType w:val="hybridMultilevel"/>
    <w:tmpl w:val="E960A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F721E1"/>
    <w:multiLevelType w:val="hybridMultilevel"/>
    <w:tmpl w:val="B23E81B0"/>
    <w:lvl w:ilvl="0" w:tplc="EAC2DC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079442A"/>
    <w:multiLevelType w:val="hybridMultilevel"/>
    <w:tmpl w:val="7332A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7E752A"/>
    <w:multiLevelType w:val="hybridMultilevel"/>
    <w:tmpl w:val="8F8EB06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402072"/>
    <w:multiLevelType w:val="hybridMultilevel"/>
    <w:tmpl w:val="398E8D66"/>
    <w:lvl w:ilvl="0" w:tplc="40A0B79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1E211D"/>
    <w:multiLevelType w:val="hybridMultilevel"/>
    <w:tmpl w:val="F60493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F747D89"/>
    <w:multiLevelType w:val="hybridMultilevel"/>
    <w:tmpl w:val="783E57AE"/>
    <w:lvl w:ilvl="0" w:tplc="3460AF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D8F3BF1"/>
    <w:multiLevelType w:val="hybridMultilevel"/>
    <w:tmpl w:val="DB96BBCE"/>
    <w:lvl w:ilvl="0" w:tplc="74E610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10"/>
  </w:num>
  <w:num w:numId="3">
    <w:abstractNumId w:val="13"/>
  </w:num>
  <w:num w:numId="4">
    <w:abstractNumId w:val="0"/>
  </w:num>
  <w:num w:numId="5">
    <w:abstractNumId w:val="5"/>
  </w:num>
  <w:num w:numId="6">
    <w:abstractNumId w:val="3"/>
  </w:num>
  <w:num w:numId="7">
    <w:abstractNumId w:val="11"/>
  </w:num>
  <w:num w:numId="8">
    <w:abstractNumId w:val="7"/>
  </w:num>
  <w:num w:numId="9">
    <w:abstractNumId w:val="4"/>
  </w:num>
  <w:num w:numId="10">
    <w:abstractNumId w:val="12"/>
  </w:num>
  <w:num w:numId="11">
    <w:abstractNumId w:val="14"/>
  </w:num>
  <w:num w:numId="12">
    <w:abstractNumId w:val="15"/>
  </w:num>
  <w:num w:numId="13">
    <w:abstractNumId w:val="9"/>
  </w:num>
  <w:num w:numId="14">
    <w:abstractNumId w:val="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3B1F"/>
    <w:rsid w:val="00016E03"/>
    <w:rsid w:val="000B1787"/>
    <w:rsid w:val="000C5DAA"/>
    <w:rsid w:val="000D18FF"/>
    <w:rsid w:val="000E7167"/>
    <w:rsid w:val="001465C2"/>
    <w:rsid w:val="0019036C"/>
    <w:rsid w:val="001915C2"/>
    <w:rsid w:val="001966EB"/>
    <w:rsid w:val="001C0453"/>
    <w:rsid w:val="001C376C"/>
    <w:rsid w:val="001C5DF0"/>
    <w:rsid w:val="00202B36"/>
    <w:rsid w:val="00204C0A"/>
    <w:rsid w:val="0024249D"/>
    <w:rsid w:val="002724B5"/>
    <w:rsid w:val="00280293"/>
    <w:rsid w:val="00281916"/>
    <w:rsid w:val="002910A1"/>
    <w:rsid w:val="00296882"/>
    <w:rsid w:val="002E263F"/>
    <w:rsid w:val="002E392A"/>
    <w:rsid w:val="002F41CF"/>
    <w:rsid w:val="00332A37"/>
    <w:rsid w:val="003675D6"/>
    <w:rsid w:val="003B21D7"/>
    <w:rsid w:val="003D4353"/>
    <w:rsid w:val="0041079B"/>
    <w:rsid w:val="00412D8C"/>
    <w:rsid w:val="00420368"/>
    <w:rsid w:val="00470706"/>
    <w:rsid w:val="00470BCF"/>
    <w:rsid w:val="004E4493"/>
    <w:rsid w:val="00545B14"/>
    <w:rsid w:val="005571F6"/>
    <w:rsid w:val="005951FD"/>
    <w:rsid w:val="00603B04"/>
    <w:rsid w:val="00604F1D"/>
    <w:rsid w:val="00633E01"/>
    <w:rsid w:val="00636D3D"/>
    <w:rsid w:val="00667289"/>
    <w:rsid w:val="006B1D42"/>
    <w:rsid w:val="0074573D"/>
    <w:rsid w:val="00747A3D"/>
    <w:rsid w:val="007738E3"/>
    <w:rsid w:val="007741AD"/>
    <w:rsid w:val="007A0758"/>
    <w:rsid w:val="007D269B"/>
    <w:rsid w:val="007D506E"/>
    <w:rsid w:val="008343B0"/>
    <w:rsid w:val="00886BE7"/>
    <w:rsid w:val="008A67C2"/>
    <w:rsid w:val="00927FEB"/>
    <w:rsid w:val="00954A89"/>
    <w:rsid w:val="0095550D"/>
    <w:rsid w:val="00967D64"/>
    <w:rsid w:val="00972044"/>
    <w:rsid w:val="009A230E"/>
    <w:rsid w:val="009E6736"/>
    <w:rsid w:val="00A246DF"/>
    <w:rsid w:val="00A66F50"/>
    <w:rsid w:val="00A931BE"/>
    <w:rsid w:val="00A94331"/>
    <w:rsid w:val="00AB72F0"/>
    <w:rsid w:val="00AC56DE"/>
    <w:rsid w:val="00AF64EF"/>
    <w:rsid w:val="00B577C3"/>
    <w:rsid w:val="00B629F6"/>
    <w:rsid w:val="00B91ED6"/>
    <w:rsid w:val="00BD603E"/>
    <w:rsid w:val="00BE0BC1"/>
    <w:rsid w:val="00C3577C"/>
    <w:rsid w:val="00CA3B1F"/>
    <w:rsid w:val="00CE1423"/>
    <w:rsid w:val="00D444B7"/>
    <w:rsid w:val="00D5704E"/>
    <w:rsid w:val="00DA34AA"/>
    <w:rsid w:val="00DF14C6"/>
    <w:rsid w:val="00E019BA"/>
    <w:rsid w:val="00E1255F"/>
    <w:rsid w:val="00E2375A"/>
    <w:rsid w:val="00E555B5"/>
    <w:rsid w:val="00E93288"/>
    <w:rsid w:val="00F41A10"/>
    <w:rsid w:val="00F90D08"/>
    <w:rsid w:val="00FE6196"/>
    <w:rsid w:val="00FF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E3"/>
  </w:style>
  <w:style w:type="paragraph" w:styleId="1">
    <w:name w:val="heading 1"/>
    <w:basedOn w:val="a"/>
    <w:link w:val="10"/>
    <w:qFormat/>
    <w:rsid w:val="001903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9"/>
    <w:qFormat/>
    <w:rsid w:val="0019036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03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19036C"/>
    <w:rPr>
      <w:rFonts w:ascii="Cambria" w:eastAsia="Times New Roman" w:hAnsi="Cambria" w:cs="Times New Roman"/>
      <w:b/>
      <w:bCs/>
      <w:color w:val="4F81BD"/>
    </w:rPr>
  </w:style>
  <w:style w:type="numbering" w:customStyle="1" w:styleId="11">
    <w:name w:val="Нет списка1"/>
    <w:next w:val="a2"/>
    <w:semiHidden/>
    <w:unhideWhenUsed/>
    <w:rsid w:val="0019036C"/>
  </w:style>
  <w:style w:type="table" w:styleId="a3">
    <w:name w:val="Table Grid"/>
    <w:basedOn w:val="a1"/>
    <w:rsid w:val="001903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19036C"/>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19036C"/>
    <w:rPr>
      <w:rFonts w:ascii="Times New Roman" w:eastAsia="Times New Roman" w:hAnsi="Times New Roman" w:cs="Times New Roman"/>
      <w:sz w:val="24"/>
      <w:szCs w:val="24"/>
      <w:lang w:eastAsia="ru-RU"/>
    </w:rPr>
  </w:style>
  <w:style w:type="paragraph" w:styleId="2">
    <w:name w:val="Body Text Indent 2"/>
    <w:basedOn w:val="a"/>
    <w:link w:val="20"/>
    <w:rsid w:val="0019036C"/>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19036C"/>
    <w:rPr>
      <w:rFonts w:ascii="Times New Roman" w:eastAsia="Times New Roman" w:hAnsi="Times New Roman" w:cs="Times New Roman"/>
      <w:sz w:val="24"/>
      <w:szCs w:val="20"/>
      <w:lang w:eastAsia="ru-RU"/>
    </w:rPr>
  </w:style>
  <w:style w:type="table" w:customStyle="1" w:styleId="12">
    <w:name w:val="Сетка таблицы1"/>
    <w:basedOn w:val="a1"/>
    <w:next w:val="a3"/>
    <w:uiPriority w:val="59"/>
    <w:rsid w:val="00190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9036C"/>
  </w:style>
  <w:style w:type="paragraph" w:styleId="a6">
    <w:name w:val="Normal (Web)"/>
    <w:basedOn w:val="a"/>
    <w:uiPriority w:val="99"/>
    <w:rsid w:val="00190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99"/>
    <w:qFormat/>
    <w:rsid w:val="0019036C"/>
    <w:rPr>
      <w:rFonts w:cs="Times New Roman"/>
      <w:b/>
      <w:bCs/>
    </w:rPr>
  </w:style>
  <w:style w:type="character" w:styleId="a8">
    <w:name w:val="Emphasis"/>
    <w:uiPriority w:val="99"/>
    <w:qFormat/>
    <w:rsid w:val="0019036C"/>
    <w:rPr>
      <w:rFonts w:cs="Times New Roman"/>
      <w:i/>
      <w:iCs/>
    </w:rPr>
  </w:style>
  <w:style w:type="table" w:customStyle="1" w:styleId="21">
    <w:name w:val="Сетка таблицы2"/>
    <w:basedOn w:val="a1"/>
    <w:next w:val="a3"/>
    <w:uiPriority w:val="59"/>
    <w:rsid w:val="00190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9036C"/>
    <w:pPr>
      <w:ind w:left="720"/>
      <w:contextualSpacing/>
    </w:pPr>
    <w:rPr>
      <w:rFonts w:ascii="Calibri" w:eastAsia="Calibri" w:hAnsi="Calibri" w:cs="Times New Roman"/>
    </w:rPr>
  </w:style>
  <w:style w:type="numbering" w:customStyle="1" w:styleId="111">
    <w:name w:val="Нет списка111"/>
    <w:next w:val="a2"/>
    <w:uiPriority w:val="99"/>
    <w:semiHidden/>
    <w:unhideWhenUsed/>
    <w:rsid w:val="0019036C"/>
  </w:style>
  <w:style w:type="table" w:customStyle="1" w:styleId="112">
    <w:name w:val="Сетка таблицы11"/>
    <w:basedOn w:val="a1"/>
    <w:next w:val="a3"/>
    <w:uiPriority w:val="59"/>
    <w:rsid w:val="0019036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190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19036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rsid w:val="001903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903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9"/>
    <w:qFormat/>
    <w:rsid w:val="0019036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03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19036C"/>
    <w:rPr>
      <w:rFonts w:ascii="Cambria" w:eastAsia="Times New Roman" w:hAnsi="Cambria" w:cs="Times New Roman"/>
      <w:b/>
      <w:bCs/>
      <w:color w:val="4F81BD"/>
    </w:rPr>
  </w:style>
  <w:style w:type="numbering" w:customStyle="1" w:styleId="11">
    <w:name w:val="Нет списка1"/>
    <w:next w:val="a2"/>
    <w:semiHidden/>
    <w:unhideWhenUsed/>
    <w:rsid w:val="0019036C"/>
  </w:style>
  <w:style w:type="table" w:styleId="a3">
    <w:name w:val="Table Grid"/>
    <w:basedOn w:val="a1"/>
    <w:rsid w:val="001903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19036C"/>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19036C"/>
    <w:rPr>
      <w:rFonts w:ascii="Times New Roman" w:eastAsia="Times New Roman" w:hAnsi="Times New Roman" w:cs="Times New Roman"/>
      <w:sz w:val="24"/>
      <w:szCs w:val="24"/>
      <w:lang w:eastAsia="ru-RU"/>
    </w:rPr>
  </w:style>
  <w:style w:type="paragraph" w:styleId="2">
    <w:name w:val="Body Text Indent 2"/>
    <w:basedOn w:val="a"/>
    <w:link w:val="20"/>
    <w:rsid w:val="0019036C"/>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19036C"/>
    <w:rPr>
      <w:rFonts w:ascii="Times New Roman" w:eastAsia="Times New Roman" w:hAnsi="Times New Roman" w:cs="Times New Roman"/>
      <w:sz w:val="24"/>
      <w:szCs w:val="20"/>
      <w:lang w:eastAsia="ru-RU"/>
    </w:rPr>
  </w:style>
  <w:style w:type="table" w:customStyle="1" w:styleId="12">
    <w:name w:val="Сетка таблицы1"/>
    <w:basedOn w:val="a1"/>
    <w:next w:val="a3"/>
    <w:uiPriority w:val="59"/>
    <w:rsid w:val="00190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9036C"/>
  </w:style>
  <w:style w:type="paragraph" w:styleId="a6">
    <w:name w:val="Normal (Web)"/>
    <w:basedOn w:val="a"/>
    <w:uiPriority w:val="99"/>
    <w:rsid w:val="00190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99"/>
    <w:qFormat/>
    <w:rsid w:val="0019036C"/>
    <w:rPr>
      <w:rFonts w:cs="Times New Roman"/>
      <w:b/>
      <w:bCs/>
    </w:rPr>
  </w:style>
  <w:style w:type="character" w:styleId="a8">
    <w:name w:val="Emphasis"/>
    <w:uiPriority w:val="99"/>
    <w:qFormat/>
    <w:rsid w:val="0019036C"/>
    <w:rPr>
      <w:rFonts w:cs="Times New Roman"/>
      <w:i/>
      <w:iCs/>
    </w:rPr>
  </w:style>
  <w:style w:type="table" w:customStyle="1" w:styleId="21">
    <w:name w:val="Сетка таблицы2"/>
    <w:basedOn w:val="a1"/>
    <w:next w:val="a3"/>
    <w:uiPriority w:val="59"/>
    <w:rsid w:val="00190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9036C"/>
    <w:pPr>
      <w:ind w:left="720"/>
      <w:contextualSpacing/>
    </w:pPr>
    <w:rPr>
      <w:rFonts w:ascii="Calibri" w:eastAsia="Calibri" w:hAnsi="Calibri" w:cs="Times New Roman"/>
    </w:rPr>
  </w:style>
  <w:style w:type="numbering" w:customStyle="1" w:styleId="111">
    <w:name w:val="Нет списка111"/>
    <w:next w:val="a2"/>
    <w:uiPriority w:val="99"/>
    <w:semiHidden/>
    <w:unhideWhenUsed/>
    <w:rsid w:val="0019036C"/>
  </w:style>
  <w:style w:type="table" w:customStyle="1" w:styleId="112">
    <w:name w:val="Сетка таблицы11"/>
    <w:basedOn w:val="a1"/>
    <w:next w:val="a3"/>
    <w:uiPriority w:val="59"/>
    <w:rsid w:val="0019036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190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19036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rsid w:val="001903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D83C-A615-4EDA-AF6D-B3772C62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4401</Words>
  <Characters>25087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1004328</cp:lastModifiedBy>
  <cp:revision>13</cp:revision>
  <cp:lastPrinted>2014-10-06T11:11:00Z</cp:lastPrinted>
  <dcterms:created xsi:type="dcterms:W3CDTF">2014-09-16T01:51:00Z</dcterms:created>
  <dcterms:modified xsi:type="dcterms:W3CDTF">2015-09-07T05:38:00Z</dcterms:modified>
</cp:coreProperties>
</file>