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6" w:rsidRPr="00AE21B6" w:rsidRDefault="00AE21B6" w:rsidP="00AE21B6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опыта работы педагога – психолога</w:t>
      </w:r>
    </w:p>
    <w:p w:rsidR="00AE21B6" w:rsidRPr="00AE21B6" w:rsidRDefault="00AE21B6" w:rsidP="00AE21B6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Измайловой Юлианы Игоревны,</w:t>
      </w:r>
    </w:p>
    <w:p w:rsidR="00AE21B6" w:rsidRPr="00AE21B6" w:rsidRDefault="00AE21B6" w:rsidP="00AE21B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образовательное учреждение «Средняя образовательная школа №175» г. Казань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Образование высшее</w:t>
      </w: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Казанский (Поволжский) Федеральный Университет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Специальность</w:t>
      </w: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психология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Курсы повышения квалификации:</w:t>
      </w: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ФГБОУ </w:t>
      </w:r>
      <w:proofErr w:type="gramStart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«Казанский Государственный Институт Культуры» по дополнительной профессиональной программе «</w:t>
      </w:r>
      <w:proofErr w:type="spellStart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Семьеведение</w:t>
      </w:r>
      <w:proofErr w:type="spellEnd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Участие учащихся в олимпиадах по психологии:</w:t>
      </w: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IV Всероссийская дистанционная олимпиада по психологии. ФГБОУ ВПО « </w:t>
      </w:r>
      <w:proofErr w:type="spellStart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Набережночелнинский</w:t>
      </w:r>
      <w:proofErr w:type="spellEnd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институт социально – педагогических технологий и ресурсов ». Учащийся 8 класса. Призер</w:t>
      </w:r>
    </w:p>
    <w:p w:rsidR="00AE21B6" w:rsidRPr="00AE21B6" w:rsidRDefault="00AE21B6" w:rsidP="00AE21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Основной целью моей работы считаю:</w:t>
      </w: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Обеспечение условий, способствующих полноценному психическому,                      личностному и субъективному развитию учащихся.</w:t>
      </w:r>
    </w:p>
    <w:p w:rsidR="00AE21B6" w:rsidRPr="00AE21B6" w:rsidRDefault="00AE21B6" w:rsidP="00AE21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достижения поставленной цели выделяю следующие задачи:</w:t>
      </w:r>
    </w:p>
    <w:p w:rsidR="00AE21B6" w:rsidRPr="00AE21B6" w:rsidRDefault="00AE21B6" w:rsidP="00AE21B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Оказание психологической помощи всем участникам образовательного процесса;</w:t>
      </w:r>
    </w:p>
    <w:p w:rsidR="00AE21B6" w:rsidRPr="00AE21B6" w:rsidRDefault="00AE21B6" w:rsidP="00AE21B6">
      <w:pPr>
        <w:spacing w:after="0" w:line="240" w:lineRule="auto"/>
        <w:ind w:left="-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AE21B6">
        <w:rPr>
          <w:rFonts w:ascii="Times New Roman" w:eastAsia="Times New Roman" w:hAnsi="Times New Roman" w:cs="Times New Roman"/>
          <w:color w:val="161908"/>
          <w:sz w:val="28"/>
          <w:lang w:eastAsia="ru-RU"/>
        </w:rPr>
        <w:t>Проведение диагностики возможностей  и способностей с целью раннего выявления и предупреждения проблем обучения и развития;</w:t>
      </w:r>
    </w:p>
    <w:p w:rsidR="00AE21B6" w:rsidRPr="00AE21B6" w:rsidRDefault="00AE21B6" w:rsidP="00AE21B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Использование диагностических методик с целью исследования уровня психического и личностного развития учащихся;</w:t>
      </w:r>
    </w:p>
    <w:p w:rsidR="00AE21B6" w:rsidRDefault="00AE21B6" w:rsidP="00AE2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 Осуществление психолого-педагогического сопровождения учащихся, направленного на развитие у учащихся психологических качеств, способствующих обеспечению личностной безопасности.</w:t>
      </w:r>
    </w:p>
    <w:p w:rsidR="00AE21B6" w:rsidRDefault="00AE21B6" w:rsidP="00AE2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E21B6" w:rsidRDefault="00AE21B6" w:rsidP="00AE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21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направления моей работы:</w:t>
      </w:r>
    </w:p>
    <w:p w:rsidR="00AE21B6" w:rsidRPr="00AE21B6" w:rsidRDefault="00AE21B6" w:rsidP="00AE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21B6" w:rsidRDefault="00AE21B6" w:rsidP="00AE21B6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Диагностическое;</w:t>
      </w:r>
    </w:p>
    <w:p w:rsidR="00AE21B6" w:rsidRDefault="00AE21B6" w:rsidP="00AE21B6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Консультативно – просветительское;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развивающее.</w:t>
      </w:r>
    </w:p>
    <w:p w:rsidR="00AE21B6" w:rsidRPr="00AE21B6" w:rsidRDefault="00AE21B6" w:rsidP="00AE21B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AE21B6" w:rsidRPr="00AE21B6" w:rsidRDefault="00AE21B6" w:rsidP="00AE21B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Работа с учащимися осуществляется следующими методами.</w:t>
      </w:r>
    </w:p>
    <w:p w:rsidR="00AE21B6" w:rsidRPr="00AE21B6" w:rsidRDefault="00AE21B6" w:rsidP="00AE21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Обследование учащихся 1-х классов на этапе адаптации к школьной среде;</w:t>
      </w:r>
    </w:p>
    <w:p w:rsidR="00AE21B6" w:rsidRPr="00AE21B6" w:rsidRDefault="00AE21B6" w:rsidP="00AE21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уровня школьной тревожности при переходе учащихся в среднее звено</w:t>
      </w:r>
      <w:r w:rsidRPr="00AE21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(5 классы.);</w:t>
      </w:r>
    </w:p>
    <w:p w:rsidR="00AE21B6" w:rsidRPr="00AE21B6" w:rsidRDefault="00AE21B6" w:rsidP="00AE21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Исследование мотивационной сферы учащихся начальной школы (2,3,4-е классы);</w:t>
      </w:r>
    </w:p>
    <w:p w:rsidR="00AE21B6" w:rsidRPr="00AE21B6" w:rsidRDefault="00AE21B6" w:rsidP="00AE21B6">
      <w:pPr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уровня школьной тревожности у учащихся 2-4 классов.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6. Диагностика и сравнение уровня мотивации к учебной деятельности учащихся 5-8 классов.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7. Диагностика профессиональной направленности у учащихся</w:t>
      </w:r>
    </w:p>
    <w:p w:rsidR="00AE21B6" w:rsidRPr="00AE21B6" w:rsidRDefault="00AE21B6" w:rsidP="00AE21B6">
      <w:pPr>
        <w:spacing w:after="0" w:line="240" w:lineRule="auto"/>
        <w:ind w:left="360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9-11 классов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8. Диагностика межличностных отношений учащихся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9. Диагностика уровня напряженности одаренных детей.</w:t>
      </w:r>
    </w:p>
    <w:p w:rsidR="00AE21B6" w:rsidRPr="00AE21B6" w:rsidRDefault="00AE21B6" w:rsidP="00AE21B6">
      <w:pPr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10. Диагностика умственного развития обучающихся;</w:t>
      </w:r>
    </w:p>
    <w:p w:rsidR="00AE21B6" w:rsidRPr="00AE21B6" w:rsidRDefault="00AE21B6" w:rsidP="00AE21B6">
      <w:pPr>
        <w:spacing w:after="0" w:line="240" w:lineRule="auto"/>
        <w:ind w:firstLine="340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Полученные результаты мониторингов и исследований после анализа и интерпретации результатов предоставляются педагогам, родителям и учащимся. В течение года по результатам диагностики ведётся психологическое консультирование учеников, их родителей, педагогов школы.</w:t>
      </w:r>
    </w:p>
    <w:p w:rsidR="00AE21B6" w:rsidRPr="00AE21B6" w:rsidRDefault="00AE21B6" w:rsidP="00AE21B6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консультативно - просветительской деятельности</w:t>
      </w:r>
    </w:p>
    <w:p w:rsidR="00AE21B6" w:rsidRPr="00AE21B6" w:rsidRDefault="00AE21B6" w:rsidP="00AE21B6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консультацию приглашаются родители тех учащихся, чей процесс адаптации протекает с затруднениями. Родителям разъясняются результаты диагностики, озвучиваются рекомендации. В течение учебного года проводится психологическое консультирование учителей, родителей и учащихся по индивидуальным запросам и проблемам.</w:t>
      </w:r>
    </w:p>
    <w:p w:rsidR="00AE21B6" w:rsidRPr="00AE21B6" w:rsidRDefault="00AE21B6" w:rsidP="00AE21B6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Просветительская деятельность также ведется с учащимися.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Беседа «</w:t>
      </w:r>
      <w:proofErr w:type="spellStart"/>
      <w:proofErr w:type="gramStart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Эмоции-наши</w:t>
      </w:r>
      <w:proofErr w:type="spellEnd"/>
      <w:proofErr w:type="gramEnd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друзья или враги»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</w:t>
      </w:r>
      <w:proofErr w:type="gramEnd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«Какие мы». Развитие навыков общения.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Беседа  «В мире профессий» с учащимися 9-11 классов</w:t>
      </w:r>
    </w:p>
    <w:p w:rsidR="00AE21B6" w:rsidRPr="00AE21B6" w:rsidRDefault="00AE21B6" w:rsidP="00AE21B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Содержание </w:t>
      </w:r>
      <w:proofErr w:type="spellStart"/>
      <w:r w:rsidRPr="00AE21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коррекционно</w:t>
      </w:r>
      <w:proofErr w:type="spellEnd"/>
      <w:r w:rsidRPr="00AE21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- развивающей деятельности</w:t>
      </w:r>
    </w:p>
    <w:p w:rsidR="00AE21B6" w:rsidRPr="00AE21B6" w:rsidRDefault="00AE21B6" w:rsidP="00AE21B6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Коррекционно-развивающая работа по профилактике </w:t>
      </w:r>
      <w:proofErr w:type="spellStart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дезадаптации</w:t>
      </w:r>
      <w:proofErr w:type="spellEnd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учащихся. (Приложение</w:t>
      </w:r>
      <w:proofErr w:type="gramStart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E21B6" w:rsidRPr="00AE21B6" w:rsidRDefault="00AE21B6" w:rsidP="00AE21B6">
      <w:pPr>
        <w:numPr>
          <w:ilvl w:val="0"/>
          <w:numId w:val="3"/>
        </w:num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развитию коммуникативных навыков.</w:t>
      </w:r>
    </w:p>
    <w:p w:rsidR="00AE21B6" w:rsidRPr="00AE21B6" w:rsidRDefault="00AE21B6" w:rsidP="00AE21B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3. Коррекция сферы межличностных отношений старших школьников.</w:t>
      </w:r>
    </w:p>
    <w:p w:rsidR="00AE21B6" w:rsidRPr="00AE21B6" w:rsidRDefault="00AE21B6" w:rsidP="00AE21B6">
      <w:pPr>
        <w:numPr>
          <w:ilvl w:val="0"/>
          <w:numId w:val="4"/>
        </w:num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Снятие эмоционального напряжения в группе</w:t>
      </w:r>
    </w:p>
    <w:p w:rsidR="00AE21B6" w:rsidRPr="00AE21B6" w:rsidRDefault="00AE21B6" w:rsidP="00AE21B6">
      <w:pPr>
        <w:numPr>
          <w:ilvl w:val="0"/>
          <w:numId w:val="5"/>
        </w:numPr>
        <w:spacing w:after="0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Профориентационные</w:t>
      </w:r>
      <w:proofErr w:type="spellEnd"/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деловые игры для старшеклассников</w:t>
      </w:r>
    </w:p>
    <w:p w:rsidR="00AE21B6" w:rsidRPr="00AE21B6" w:rsidRDefault="00AE21B6" w:rsidP="00AE21B6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Работа с родителями осуществляется следующими методами.</w:t>
      </w:r>
    </w:p>
    <w:p w:rsidR="00AE21B6" w:rsidRPr="00AE21B6" w:rsidRDefault="00AE21B6" w:rsidP="00AE21B6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родительских собраний;</w:t>
      </w:r>
    </w:p>
    <w:p w:rsidR="00AE21B6" w:rsidRPr="00AE21B6" w:rsidRDefault="00AE21B6" w:rsidP="00AE21B6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беседы с родителями;</w:t>
      </w:r>
    </w:p>
    <w:p w:rsidR="00AE21B6" w:rsidRPr="00AE21B6" w:rsidRDefault="00AE21B6" w:rsidP="00AE21B6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Тематические консультации для родителей;</w:t>
      </w:r>
    </w:p>
    <w:p w:rsidR="00AE21B6" w:rsidRPr="00AE21B6" w:rsidRDefault="00AE21B6" w:rsidP="00AE21B6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2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учащихся и родителей.</w:t>
      </w:r>
    </w:p>
    <w:p w:rsidR="00551980" w:rsidRDefault="00551980"/>
    <w:sectPr w:rsidR="00551980" w:rsidSect="0055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43C"/>
    <w:multiLevelType w:val="multilevel"/>
    <w:tmpl w:val="81BA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70268"/>
    <w:multiLevelType w:val="multilevel"/>
    <w:tmpl w:val="F2F8C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60A8F"/>
    <w:multiLevelType w:val="multilevel"/>
    <w:tmpl w:val="6F6C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7485E"/>
    <w:multiLevelType w:val="multilevel"/>
    <w:tmpl w:val="FDD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F5C16"/>
    <w:multiLevelType w:val="multilevel"/>
    <w:tmpl w:val="F2A8C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21B6"/>
    <w:rsid w:val="000F4AE7"/>
    <w:rsid w:val="00551980"/>
    <w:rsid w:val="00617B8C"/>
    <w:rsid w:val="007A7D8D"/>
    <w:rsid w:val="00A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E21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E21B6"/>
  </w:style>
  <w:style w:type="paragraph" w:customStyle="1" w:styleId="c0">
    <w:name w:val="c0"/>
    <w:basedOn w:val="a"/>
    <w:rsid w:val="00AE21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21B6"/>
  </w:style>
  <w:style w:type="character" w:customStyle="1" w:styleId="c1">
    <w:name w:val="c1"/>
    <w:basedOn w:val="a0"/>
    <w:rsid w:val="00AE21B6"/>
  </w:style>
  <w:style w:type="paragraph" w:customStyle="1" w:styleId="c5">
    <w:name w:val="c5"/>
    <w:basedOn w:val="a"/>
    <w:rsid w:val="00AE21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1B6"/>
  </w:style>
  <w:style w:type="paragraph" w:customStyle="1" w:styleId="c16">
    <w:name w:val="c16"/>
    <w:basedOn w:val="a"/>
    <w:rsid w:val="00AE21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E21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21B6"/>
  </w:style>
  <w:style w:type="paragraph" w:customStyle="1" w:styleId="c6">
    <w:name w:val="c6"/>
    <w:basedOn w:val="a"/>
    <w:rsid w:val="00AE21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21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2016-01-19T06:29:00Z</dcterms:created>
  <dcterms:modified xsi:type="dcterms:W3CDTF">2016-01-19T06:30:00Z</dcterms:modified>
</cp:coreProperties>
</file>