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будут смеяться, подтрунивать, шутить, если ты в чем-то превосходишь своих друзей. Ах, ты не пьешь? До сих пор не куришь? Не ругаешься? Так если ты мне друг, я заставлю тебя выпить, я сам куплю тебе сигарет. Я не позволю тебе быть чище, чем я. Попробуйте устоять в такой позиции! Попробуйте не испугаться насмешек, презрения, даже одиночества.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 xml:space="preserve">   Позиция </w:t>
      </w:r>
      <w:r w:rsidRPr="004F65C6">
        <w:rPr>
          <w:rFonts w:ascii="Times New Roman" w:hAnsi="Times New Roman" w:cs="Times New Roman"/>
          <w:b/>
          <w:sz w:val="24"/>
          <w:szCs w:val="24"/>
        </w:rPr>
        <w:t>«Я – исключение!»</w:t>
      </w:r>
      <w:r w:rsidRPr="00587673">
        <w:rPr>
          <w:rFonts w:ascii="Times New Roman" w:hAnsi="Times New Roman" w:cs="Times New Roman"/>
          <w:sz w:val="24"/>
          <w:szCs w:val="24"/>
        </w:rPr>
        <w:t> притягательна, потому что отвечает глубинным потребностям личности выделиться, проявить свою уникальность. Древнейшее требование «Познай самого себя» означает «задай себе высоту, соверши, попробуй, сотвори свой образ»!</w:t>
      </w:r>
    </w:p>
    <w:p w:rsidR="00587673" w:rsidRPr="00587673" w:rsidRDefault="00537605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587673" w:rsidRPr="00587673">
        <w:rPr>
          <w:rFonts w:ascii="Times New Roman" w:hAnsi="Times New Roman" w:cs="Times New Roman"/>
          <w:sz w:val="24"/>
          <w:szCs w:val="24"/>
        </w:rPr>
        <w:t>сли человек за свою жизнь не произнесет ни грубого, ни резкого, ни ядовитого,  ни грязного слова – значит, этот человек уже сделает великое дело, через свою речь хоть немного, но повлияет на состояние нашего языка.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Желание достойной среды несовместимо с недостойным словом. Нужно осознавать и ценить меру своего авторитета, свой рейтинг (профессиональный, социальный, семейный).</w:t>
      </w:r>
    </w:p>
    <w:p w:rsidR="00C22C8B" w:rsidRDefault="00587673" w:rsidP="004F65C6">
      <w:pPr>
        <w:jc w:val="both"/>
      </w:pPr>
      <w:r w:rsidRPr="00587673">
        <w:rPr>
          <w:rFonts w:ascii="Times New Roman" w:hAnsi="Times New Roman" w:cs="Times New Roman"/>
          <w:sz w:val="24"/>
          <w:szCs w:val="24"/>
        </w:rPr>
        <w:t>    Не думайте, что никто никогда вас не обидит, не выругает. Но это можно снести и порой дать достойный ответ. Если же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lastRenderedPageBreak/>
        <w:t xml:space="preserve">копировать других, говорить, «как все», то нечего потом удивляться, что у вас не все в жизни ладится. Человеке </w:t>
      </w:r>
      <w:proofErr w:type="gramStart"/>
      <w:r w:rsidRPr="00587673">
        <w:rPr>
          <w:rFonts w:ascii="Times New Roman" w:hAnsi="Times New Roman" w:cs="Times New Roman"/>
          <w:sz w:val="24"/>
          <w:szCs w:val="24"/>
        </w:rPr>
        <w:t>виден</w:t>
      </w:r>
      <w:proofErr w:type="gramEnd"/>
      <w:r w:rsidRPr="00587673">
        <w:rPr>
          <w:rFonts w:ascii="Times New Roman" w:hAnsi="Times New Roman" w:cs="Times New Roman"/>
          <w:sz w:val="24"/>
          <w:szCs w:val="24"/>
        </w:rPr>
        <w:t xml:space="preserve"> даже тогда, когда совсем не думает об этом.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Как быть с теми, кто сквернословит? Нереально стоять на улице и хватать за рукав бранящихся прохожих. Мы не можем исправить общество в целом, но пресечь сквернословие внутри семьи, класса, группы, друзей можно. Даже в самой ужасной среде есть люди, к которым грязь как бы не пристает, есть на кого опереться, с кем вместе противостоять злу.</w:t>
      </w:r>
    </w:p>
    <w:p w:rsidR="00E76A27" w:rsidRPr="00C73360" w:rsidRDefault="00587673" w:rsidP="00587673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   В речевом поведении следует восстанавливать приоритет настояще</w:t>
      </w:r>
      <w:r w:rsidR="00C73360">
        <w:rPr>
          <w:rFonts w:ascii="Times New Roman" w:hAnsi="Times New Roman" w:cs="Times New Roman"/>
          <w:sz w:val="24"/>
          <w:szCs w:val="24"/>
        </w:rPr>
        <w:t>го времени, приоритет «сегодня»</w:t>
      </w:r>
      <w:r w:rsidRPr="00587673">
        <w:rPr>
          <w:rFonts w:ascii="Times New Roman" w:hAnsi="Times New Roman" w:cs="Times New Roman"/>
          <w:sz w:val="24"/>
          <w:szCs w:val="24"/>
        </w:rPr>
        <w:t xml:space="preserve">  </w:t>
      </w:r>
      <w:r w:rsidRPr="00C73360">
        <w:rPr>
          <w:rFonts w:ascii="Times New Roman" w:hAnsi="Times New Roman" w:cs="Times New Roman"/>
          <w:b/>
          <w:sz w:val="24"/>
          <w:szCs w:val="24"/>
        </w:rPr>
        <w:t>Сегодняшний день – мой главный день. Сегодняшн</w:t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ее мое слово – мое лучшее слово </w:t>
      </w:r>
      <w:r w:rsidR="00C73360" w:rsidRPr="00C73360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60" w:rsidRPr="00C73360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60" w:rsidRPr="00C73360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360" w:rsidRDefault="00E76A27" w:rsidP="00C73360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8EFE1" wp14:editId="5E177E34">
            <wp:extent cx="3021344" cy="1649896"/>
            <wp:effectExtent l="0" t="0" r="7620" b="7620"/>
            <wp:docPr id="9" name="Рисунок 9" descr="C:\Users\Д\Desktop\o-GERBER-BABY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\Desktop\o-GERBER-BABY-face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5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60" w:rsidRDefault="00C73360" w:rsidP="00C73360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DA5F5B" w:rsidRDefault="00DA5F5B" w:rsidP="00C73360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E76A27" w:rsidRPr="00DA5F5B" w:rsidRDefault="00C73360">
      <w:pPr>
        <w:rPr>
          <w:rFonts w:ascii="Times New Roman" w:hAnsi="Times New Roman" w:cs="Times New Roman"/>
        </w:rPr>
      </w:pPr>
      <w:r w:rsidRPr="00DA5F5B">
        <w:rPr>
          <w:rFonts w:ascii="Times New Roman" w:hAnsi="Times New Roman" w:cs="Times New Roman"/>
        </w:rPr>
        <w:t xml:space="preserve">*Подготовил педагог – психолог Крючков Д.Г. </w:t>
      </w:r>
    </w:p>
    <w:p w:rsidR="004E360E" w:rsidRPr="004E360E" w:rsidRDefault="004E360E" w:rsidP="00587673">
      <w:pPr>
        <w:ind w:right="-1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36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Муниципальное образовательное учреждение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Средняя общеобразовательная школа №15 (интернат) им. В.Д. Сабанеева</w:t>
      </w:r>
    </w:p>
    <w:p w:rsidR="00093043" w:rsidRPr="004E360E" w:rsidRDefault="00093043" w:rsidP="004E360E">
      <w:pPr>
        <w:ind w:right="-1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E36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Что нужно </w:t>
      </w:r>
      <w:r w:rsidR="004E360E" w:rsidRPr="004E36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знать </w:t>
      </w:r>
      <w:r w:rsidRPr="004E36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сквернословии!</w:t>
      </w:r>
    </w:p>
    <w:p w:rsidR="00401261" w:rsidRDefault="00093043" w:rsidP="00093043">
      <w:pPr>
        <w:ind w:right="-11"/>
      </w:pPr>
      <w:r>
        <w:rPr>
          <w:noProof/>
          <w:lang w:eastAsia="ru-RU"/>
        </w:rPr>
        <w:drawing>
          <wp:inline distT="0" distB="0" distL="0" distR="0">
            <wp:extent cx="3011557" cy="4462669"/>
            <wp:effectExtent l="0" t="0" r="0" b="0"/>
            <wp:docPr id="5" name="Рисунок 5" descr="C:\Users\Д\Desktop\qDgXcITkG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\Desktop\qDgXcITkGR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73" cy="44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43" w:rsidRDefault="004E360E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4E360E">
        <w:rPr>
          <w:rFonts w:ascii="Times New Roman" w:hAnsi="Times New Roman" w:cs="Times New Roman"/>
          <w:sz w:val="24"/>
          <w:szCs w:val="24"/>
        </w:rPr>
        <w:t xml:space="preserve">В словаре </w:t>
      </w:r>
      <w:proofErr w:type="spellStart"/>
      <w:r w:rsidRPr="004E360E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4E360E">
        <w:rPr>
          <w:rFonts w:ascii="Times New Roman" w:hAnsi="Times New Roman" w:cs="Times New Roman"/>
          <w:sz w:val="24"/>
          <w:szCs w:val="24"/>
        </w:rPr>
        <w:t xml:space="preserve"> читаем: </w:t>
      </w:r>
      <w:proofErr w:type="gramStart"/>
      <w:r w:rsidRPr="004E360E">
        <w:rPr>
          <w:rFonts w:ascii="Times New Roman" w:hAnsi="Times New Roman" w:cs="Times New Roman"/>
          <w:sz w:val="24"/>
          <w:szCs w:val="24"/>
        </w:rPr>
        <w:t>«Скверна – мерзость, гадость, пакость, всё гнусное, отвратительное, что мерзит плотски и духовно, мертвечина, смрад, вонь, разврат, нравственное растление, всё богопротивное ».</w:t>
      </w:r>
      <w:proofErr w:type="gramEnd"/>
    </w:p>
    <w:p w:rsidR="007E4BC1" w:rsidRDefault="007E4BC1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E4B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первоначальному замыслу божьему, дар слова дан нам для того, чтобы обратится с молитвой к богу</w:t>
      </w:r>
      <w:r w:rsidRPr="007E4BC1">
        <w:rPr>
          <w:rFonts w:ascii="Times New Roman" w:hAnsi="Times New Roman" w:cs="Times New Roman"/>
          <w:sz w:val="24"/>
          <w:szCs w:val="24"/>
        </w:rPr>
        <w:t>, своему небесному родителю, для общения с людьми на началах любви и ми</w:t>
      </w:r>
      <w:r>
        <w:rPr>
          <w:rFonts w:ascii="Times New Roman" w:hAnsi="Times New Roman" w:cs="Times New Roman"/>
          <w:sz w:val="24"/>
          <w:szCs w:val="24"/>
        </w:rPr>
        <w:t xml:space="preserve">ра и выражения своих творческих </w:t>
      </w:r>
      <w:r w:rsidRPr="007E4BC1">
        <w:rPr>
          <w:rFonts w:ascii="Times New Roman" w:hAnsi="Times New Roman" w:cs="Times New Roman"/>
          <w:sz w:val="24"/>
          <w:szCs w:val="24"/>
        </w:rPr>
        <w:t>талантов.</w:t>
      </w:r>
      <w:r w:rsidRPr="007E4BC1">
        <w:rPr>
          <w:rFonts w:ascii="Times New Roman" w:hAnsi="Times New Roman" w:cs="Times New Roman"/>
          <w:sz w:val="24"/>
          <w:szCs w:val="24"/>
        </w:rPr>
        <w:br/>
        <w:t>Обладание словом, делает человека личностью,  возвышает над животными и приближает к образу божьему. Тварями бессловесными, называют в Православном мире, животных. Для животного, язык – это орган вкуса. Для человека язык – основа проявления личности.</w:t>
      </w:r>
    </w:p>
    <w:p w:rsidR="007E4BC1" w:rsidRDefault="007E4BC1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E4BC1">
        <w:rPr>
          <w:rFonts w:ascii="Times New Roman" w:hAnsi="Times New Roman" w:cs="Times New Roman"/>
          <w:b/>
          <w:bCs/>
          <w:sz w:val="24"/>
          <w:szCs w:val="24"/>
        </w:rPr>
        <w:t>Чем совершеннее язык, тем выше уровень развития и культуры народа в целом.</w:t>
      </w:r>
      <w:r w:rsidRPr="007E4BC1">
        <w:rPr>
          <w:rFonts w:ascii="Times New Roman" w:hAnsi="Times New Roman" w:cs="Times New Roman"/>
          <w:sz w:val="24"/>
          <w:szCs w:val="24"/>
        </w:rPr>
        <w:t xml:space="preserve"> Всем миром признано, что русский язык один из самых богатых и выразительных и поэтому весьма печально, что обладая таким прекрасным, могучим и великим языком, многие русские люди отказываются от него и в общении друг с другом и используют жалкое подобие человеческой речи – мат.</w:t>
      </w:r>
    </w:p>
    <w:p w:rsidR="007E4BC1" w:rsidRDefault="007E4BC1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E4BC1">
        <w:rPr>
          <w:rFonts w:ascii="Times New Roman" w:hAnsi="Times New Roman" w:cs="Times New Roman"/>
          <w:b/>
          <w:bCs/>
          <w:sz w:val="24"/>
          <w:szCs w:val="24"/>
        </w:rPr>
        <w:t>Ученые, исследуя феномен мата, пришли к выводам</w:t>
      </w:r>
      <w:r w:rsidRPr="007E4BC1">
        <w:rPr>
          <w:rFonts w:ascii="Times New Roman" w:hAnsi="Times New Roman" w:cs="Times New Roman"/>
          <w:sz w:val="24"/>
          <w:szCs w:val="24"/>
        </w:rPr>
        <w:t xml:space="preserve">, что от его использования страдает нравственность и общее здоровье человека. Они доказали эмпирическим путем, что произнесенное или услышанное матерное слово несет в себе энергетический заряд, который негативно воздействует на человека. Несколько лет ученые вели наблюдение за двумя группами людей. В одну входили те, у кого в речи был только мат, а вторая группа </w:t>
      </w:r>
      <w:r w:rsidRPr="007E4BC1">
        <w:rPr>
          <w:rFonts w:ascii="Times New Roman" w:hAnsi="Times New Roman" w:cs="Times New Roman"/>
          <w:sz w:val="24"/>
          <w:szCs w:val="24"/>
        </w:rPr>
        <w:lastRenderedPageBreak/>
        <w:t>наблюдаемых не использовала вообще грубых слов. И что же показали эти наблюдения? У людей, применяющих мат, обострились хронические заболевания. У другой группы состояние организма было на много лет моложе их паспортного возраста.</w:t>
      </w:r>
    </w:p>
    <w:p w:rsidR="006C5CEB" w:rsidRDefault="006C5CEB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6C5CEB">
        <w:rPr>
          <w:rFonts w:ascii="Times New Roman" w:hAnsi="Times New Roman" w:cs="Times New Roman"/>
          <w:b/>
          <w:bCs/>
          <w:sz w:val="24"/>
          <w:szCs w:val="24"/>
        </w:rPr>
        <w:t>У древних славян мат приравнивался к проклятию.</w:t>
      </w:r>
      <w:r w:rsidRPr="006C5CEB">
        <w:rPr>
          <w:rFonts w:ascii="Times New Roman" w:hAnsi="Times New Roman" w:cs="Times New Roman"/>
          <w:sz w:val="24"/>
          <w:szCs w:val="24"/>
        </w:rPr>
        <w:t xml:space="preserve"> Подобное его применение зафиксировано в славянской письменности. В болгарской хронике слово «изматерили» обозначало не «обругали», а просто «прокляли». В христианстве появились большое количество поучений в защиту человека против матерщины. Православные священники рассматривают ее как видимую черту бесовского поведения. С матерщиной вел борьбу царь Алексей Михайлович, в своем указе 1648 года он требовал не применять сквернословия. За использования непотребных слов было жестокое наказание, вплоть до казни. </w:t>
      </w:r>
    </w:p>
    <w:p w:rsidR="00D308DE" w:rsidRDefault="00D308DE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0220" cy="2071098"/>
            <wp:effectExtent l="0" t="0" r="0" b="5715"/>
            <wp:docPr id="6" name="Рисунок 6" descr="C:\Users\Д\Desktop\skver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\Desktop\skvern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7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DE" w:rsidRDefault="00D308DE" w:rsidP="00D308D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6C5CEB">
        <w:rPr>
          <w:rFonts w:ascii="Times New Roman" w:hAnsi="Times New Roman" w:cs="Times New Roman"/>
          <w:sz w:val="24"/>
          <w:szCs w:val="24"/>
        </w:rPr>
        <w:t xml:space="preserve">н подчеркивал недопустимость ругани на свадьбах и других праздниках и обрядах, где оставались языческие корни. Считалось, что нецензурная брань навлекает бедствия, несчастья и болезни. При первых царях династии Романовых за сквернословие били розгами. Считалось, что выругавшийся человек оскорбляет Божью Матерь, родную мать человека и саму Землю. В XIX веке грубая брань вернулась в основу языка рабочих. </w:t>
      </w:r>
    </w:p>
    <w:p w:rsidR="00587673" w:rsidRPr="002255E6" w:rsidRDefault="00587673" w:rsidP="00587673">
      <w:pPr>
        <w:ind w:right="-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избавиться от сквернословия? Как беречь чистоту речи? 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 xml:space="preserve">Надежных рецептов здесь нет, но есть несколько положений, с которыми, если  их принять, легче преодолеть эту беду.   </w:t>
      </w:r>
    </w:p>
    <w:p w:rsidR="00B4287A" w:rsidRDefault="00587673" w:rsidP="00D308D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н</w:t>
      </w:r>
      <w:r w:rsidRPr="00587673">
        <w:rPr>
          <w:rFonts w:ascii="Times New Roman" w:hAnsi="Times New Roman" w:cs="Times New Roman"/>
          <w:sz w:val="24"/>
          <w:szCs w:val="24"/>
        </w:rPr>
        <w:t>е говорить плохих слов самому. Вспоминаются слова А.И. Солженицына, сказанные по другому поводу, но здесь уместно их привести: «Пусть это приходит в мир и даже царит в мире,- но не через меня. Человек может через свою речь влиять на состояние языка. Не нужно бояться быть белой вороной. Все – пусть говорят, а я не буду!». Конечно, для этого требуется мужество. Даже не мужество, а доблесть, т.е. мужество, помноже</w:t>
      </w:r>
      <w:r w:rsidR="004F65C6">
        <w:rPr>
          <w:rFonts w:ascii="Times New Roman" w:hAnsi="Times New Roman" w:cs="Times New Roman"/>
          <w:sz w:val="24"/>
          <w:szCs w:val="24"/>
        </w:rPr>
        <w:t xml:space="preserve">нное на благородство. Позиция! </w:t>
      </w:r>
      <w:r w:rsidR="004F65C6" w:rsidRPr="004F65C6">
        <w:rPr>
          <w:rFonts w:ascii="Times New Roman" w:hAnsi="Times New Roman" w:cs="Times New Roman"/>
          <w:b/>
          <w:sz w:val="24"/>
          <w:szCs w:val="24"/>
        </w:rPr>
        <w:t>«</w:t>
      </w:r>
      <w:r w:rsidRPr="004F65C6">
        <w:rPr>
          <w:rFonts w:ascii="Times New Roman" w:hAnsi="Times New Roman" w:cs="Times New Roman"/>
          <w:b/>
          <w:sz w:val="24"/>
          <w:szCs w:val="24"/>
        </w:rPr>
        <w:t>Я – исключение»</w:t>
      </w:r>
      <w:r w:rsidRPr="00587673">
        <w:rPr>
          <w:rFonts w:ascii="Times New Roman" w:hAnsi="Times New Roman" w:cs="Times New Roman"/>
          <w:sz w:val="24"/>
          <w:szCs w:val="24"/>
        </w:rPr>
        <w:t xml:space="preserve"> трудна, но и притягательна для личности. </w:t>
      </w:r>
      <w:proofErr w:type="gramStart"/>
      <w:r w:rsidRPr="00587673">
        <w:rPr>
          <w:rFonts w:ascii="Times New Roman" w:hAnsi="Times New Roman" w:cs="Times New Roman"/>
          <w:sz w:val="24"/>
          <w:szCs w:val="24"/>
        </w:rPr>
        <w:t>Трудна</w:t>
      </w:r>
      <w:proofErr w:type="gramEnd"/>
      <w:r w:rsidRPr="00587673">
        <w:rPr>
          <w:rFonts w:ascii="Times New Roman" w:hAnsi="Times New Roman" w:cs="Times New Roman"/>
          <w:sz w:val="24"/>
          <w:szCs w:val="24"/>
        </w:rPr>
        <w:t xml:space="preserve"> потому, что дружеские отношения в жизни далеко не всегда бывают со знаком «плюс». Над тобой </w:t>
      </w:r>
    </w:p>
    <w:sectPr w:rsidR="00B4287A" w:rsidSect="00093043">
      <w:pgSz w:w="16838" w:h="11906" w:orient="landscape"/>
      <w:pgMar w:top="426" w:right="395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43" w:rsidRDefault="00093043" w:rsidP="00093043">
      <w:pPr>
        <w:spacing w:after="0" w:line="240" w:lineRule="auto"/>
      </w:pPr>
      <w:r>
        <w:separator/>
      </w:r>
    </w:p>
  </w:endnote>
  <w:endnote w:type="continuationSeparator" w:id="0">
    <w:p w:rsidR="00093043" w:rsidRDefault="00093043" w:rsidP="0009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43" w:rsidRDefault="00093043" w:rsidP="00093043">
      <w:pPr>
        <w:spacing w:after="0" w:line="240" w:lineRule="auto"/>
      </w:pPr>
      <w:r>
        <w:separator/>
      </w:r>
    </w:p>
  </w:footnote>
  <w:footnote w:type="continuationSeparator" w:id="0">
    <w:p w:rsidR="00093043" w:rsidRDefault="00093043" w:rsidP="00093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61"/>
    <w:rsid w:val="00067179"/>
    <w:rsid w:val="00093043"/>
    <w:rsid w:val="002255E6"/>
    <w:rsid w:val="00401261"/>
    <w:rsid w:val="004E360E"/>
    <w:rsid w:val="004F65C6"/>
    <w:rsid w:val="00537605"/>
    <w:rsid w:val="00587673"/>
    <w:rsid w:val="005F7C89"/>
    <w:rsid w:val="0066472E"/>
    <w:rsid w:val="006C5CEB"/>
    <w:rsid w:val="007E4BC1"/>
    <w:rsid w:val="00B4287A"/>
    <w:rsid w:val="00C22C8B"/>
    <w:rsid w:val="00C73360"/>
    <w:rsid w:val="00CC6BDD"/>
    <w:rsid w:val="00D308DE"/>
    <w:rsid w:val="00DA5F5B"/>
    <w:rsid w:val="00E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043"/>
  </w:style>
  <w:style w:type="paragraph" w:styleId="a7">
    <w:name w:val="footer"/>
    <w:basedOn w:val="a"/>
    <w:link w:val="a8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043"/>
  </w:style>
  <w:style w:type="paragraph" w:styleId="a7">
    <w:name w:val="footer"/>
    <w:basedOn w:val="a"/>
    <w:link w:val="a8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1D9E-B6AA-4EF8-B874-B64E7D01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11</cp:revision>
  <dcterms:created xsi:type="dcterms:W3CDTF">2015-12-28T10:51:00Z</dcterms:created>
  <dcterms:modified xsi:type="dcterms:W3CDTF">2016-01-18T17:24:00Z</dcterms:modified>
</cp:coreProperties>
</file>