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FC" w:rsidRPr="002B7FE4" w:rsidRDefault="009050B7" w:rsidP="009050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0B7">
        <w:rPr>
          <w:rFonts w:ascii="Times New Roman" w:hAnsi="Times New Roman" w:cs="Times New Roman"/>
          <w:b/>
          <w:sz w:val="28"/>
          <w:szCs w:val="28"/>
        </w:rPr>
        <w:t>Аттестационное задание</w:t>
      </w:r>
      <w:r w:rsidR="00F357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B7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7BD" w:rsidRPr="002B7FE4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</w:p>
    <w:p w:rsidR="0070487E" w:rsidRDefault="002B7FE4" w:rsidP="002B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487E" w:rsidRPr="002B7FE4">
        <w:rPr>
          <w:rFonts w:ascii="Times New Roman" w:hAnsi="Times New Roman" w:cs="Times New Roman"/>
          <w:b/>
          <w:sz w:val="28"/>
          <w:szCs w:val="28"/>
          <w:u w:val="single"/>
        </w:rPr>
        <w:t>Как разрабатывать методы педагогической поддержки школьников для преод</w:t>
      </w:r>
      <w:r w:rsidRPr="002B7FE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оления коммуникативных проблем? </w:t>
      </w:r>
      <w:r w:rsidR="0070487E" w:rsidRPr="002B7FE4">
        <w:rPr>
          <w:rFonts w:ascii="Times New Roman" w:hAnsi="Times New Roman" w:cs="Times New Roman"/>
          <w:b/>
          <w:sz w:val="28"/>
          <w:szCs w:val="28"/>
          <w:u w:val="single"/>
        </w:rPr>
        <w:t>Предложите проект проведения тренинга по развитию коммуникативных навыков и умений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0487E">
        <w:rPr>
          <w:rFonts w:ascii="Times New Roman" w:hAnsi="Times New Roman" w:cs="Times New Roman"/>
          <w:b/>
          <w:sz w:val="28"/>
          <w:szCs w:val="28"/>
        </w:rPr>
        <w:t>.</w:t>
      </w:r>
    </w:p>
    <w:p w:rsidR="00BF70CC" w:rsidRDefault="00BF70CC" w:rsidP="002B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0CC" w:rsidRPr="00BF70CC" w:rsidRDefault="00BF70CC" w:rsidP="00BF70C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70CC">
        <w:rPr>
          <w:rFonts w:ascii="Times New Roman" w:hAnsi="Times New Roman" w:cs="Times New Roman"/>
          <w:sz w:val="28"/>
          <w:szCs w:val="28"/>
        </w:rPr>
        <w:t>Выполнил:</w:t>
      </w:r>
    </w:p>
    <w:p w:rsidR="00BF70CC" w:rsidRPr="00BF70CC" w:rsidRDefault="00BF70CC" w:rsidP="00BF70C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70CC">
        <w:rPr>
          <w:rFonts w:ascii="Times New Roman" w:hAnsi="Times New Roman" w:cs="Times New Roman"/>
          <w:sz w:val="28"/>
          <w:szCs w:val="28"/>
          <w:u w:val="single"/>
        </w:rPr>
        <w:t>Хворова Ольга Владимировна</w:t>
      </w:r>
    </w:p>
    <w:p w:rsidR="00BF70CC" w:rsidRPr="00BF70CC" w:rsidRDefault="00BF70CC" w:rsidP="00BF70CC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F70CC">
        <w:rPr>
          <w:rFonts w:ascii="Times New Roman" w:hAnsi="Times New Roman" w:cs="Times New Roman"/>
          <w:sz w:val="28"/>
          <w:szCs w:val="28"/>
        </w:rPr>
        <w:t xml:space="preserve"> </w:t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8"/>
          <w:szCs w:val="28"/>
        </w:rPr>
        <w:tab/>
      </w:r>
      <w:r w:rsidRPr="00BF70CC">
        <w:rPr>
          <w:rFonts w:ascii="Times New Roman" w:hAnsi="Times New Roman" w:cs="Times New Roman"/>
          <w:sz w:val="20"/>
          <w:szCs w:val="20"/>
        </w:rPr>
        <w:t>(ФИО)</w:t>
      </w:r>
    </w:p>
    <w:p w:rsidR="00BF70CC" w:rsidRPr="00BF70CC" w:rsidRDefault="00BF70CC" w:rsidP="00BF70CC">
      <w:pPr>
        <w:spacing w:after="0"/>
        <w:ind w:firstLine="709"/>
        <w:jc w:val="right"/>
        <w:rPr>
          <w:sz w:val="28"/>
          <w:szCs w:val="28"/>
          <w:u w:val="single"/>
        </w:rPr>
      </w:pPr>
      <w:r w:rsidRPr="00BF70CC">
        <w:rPr>
          <w:rFonts w:ascii="Times New Roman" w:hAnsi="Times New Roman" w:cs="Times New Roman"/>
          <w:sz w:val="28"/>
          <w:szCs w:val="28"/>
          <w:u w:val="single"/>
        </w:rPr>
        <w:t>Учитель русского языка и литературы</w:t>
      </w:r>
    </w:p>
    <w:p w:rsidR="00BF70CC" w:rsidRPr="000F2ABD" w:rsidRDefault="00BF70CC" w:rsidP="00BF70CC">
      <w:pPr>
        <w:spacing w:after="0"/>
        <w:ind w:left="6371"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0F2ABD">
        <w:rPr>
          <w:rFonts w:ascii="Times New Roman" w:hAnsi="Times New Roman" w:cs="Times New Roman"/>
          <w:sz w:val="20"/>
          <w:szCs w:val="28"/>
        </w:rPr>
        <w:t>(должность)</w:t>
      </w:r>
    </w:p>
    <w:p w:rsidR="00BF70CC" w:rsidRPr="00BF70CC" w:rsidRDefault="00BF70CC" w:rsidP="00BF70C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70CC">
        <w:rPr>
          <w:rFonts w:ascii="Times New Roman" w:hAnsi="Times New Roman" w:cs="Times New Roman"/>
          <w:sz w:val="28"/>
          <w:szCs w:val="28"/>
          <w:u w:val="single"/>
        </w:rPr>
        <w:t>МБОУ «СШ №17»</w:t>
      </w:r>
    </w:p>
    <w:p w:rsidR="00BF70CC" w:rsidRPr="000F2ABD" w:rsidRDefault="00BF70CC" w:rsidP="00BF70CC">
      <w:pPr>
        <w:spacing w:after="0"/>
        <w:ind w:left="6371"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0F2ABD">
        <w:rPr>
          <w:rFonts w:ascii="Times New Roman" w:hAnsi="Times New Roman" w:cs="Times New Roman"/>
          <w:sz w:val="20"/>
          <w:szCs w:val="28"/>
        </w:rPr>
        <w:t>(место работы)</w:t>
      </w:r>
    </w:p>
    <w:p w:rsidR="009050B7" w:rsidRDefault="009050B7" w:rsidP="006A0C2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2DCA" w:rsidRDefault="009050B7" w:rsidP="00D523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4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«Язык есть кусочек жизни людей», </w:t>
      </w:r>
      <w:r w:rsidR="00A64833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заметил</w:t>
      </w:r>
      <w:r w:rsidR="00A64833">
        <w:rPr>
          <w:rFonts w:ascii="Times New Roman" w:hAnsi="Times New Roman" w:cs="Times New Roman"/>
          <w:sz w:val="28"/>
          <w:szCs w:val="28"/>
        </w:rPr>
        <w:t xml:space="preserve"> однажды известный русский лингвист Л. В. Щерба. Однако как трудно иногда складываются у человека  отношения с языком, как непросто выстраивается общение с другими людьми. Наверное, правы те, кто утверждает, что нет ничего проще и вместе с тем сложнее, чем человеческое общение.</w:t>
      </w:r>
      <w:r w:rsidR="009D7DDA">
        <w:rPr>
          <w:rFonts w:ascii="Times New Roman" w:hAnsi="Times New Roman" w:cs="Times New Roman"/>
          <w:sz w:val="28"/>
          <w:szCs w:val="28"/>
        </w:rPr>
        <w:t xml:space="preserve"> С этим непростым делом </w:t>
      </w:r>
      <w:r w:rsidR="009D7DDA">
        <w:rPr>
          <w:rFonts w:ascii="Times New Roman" w:hAnsi="Times New Roman"/>
          <w:iCs/>
          <w:sz w:val="28"/>
          <w:szCs w:val="28"/>
        </w:rPr>
        <w:t>– общением с другими людьми – связана жизнь каждого, кто живет в обществе.</w:t>
      </w:r>
    </w:p>
    <w:p w:rsidR="009D7DDA" w:rsidRDefault="009F2DCA" w:rsidP="00D523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="009D7DDA">
        <w:rPr>
          <w:rFonts w:ascii="Times New Roman" w:hAnsi="Times New Roman"/>
          <w:iCs/>
          <w:sz w:val="28"/>
          <w:szCs w:val="28"/>
        </w:rPr>
        <w:t xml:space="preserve"> У кого-то круг общения шире, у кого-то – уже. По данным американского специалиста Фрэнка </w:t>
      </w:r>
      <w:proofErr w:type="spellStart"/>
      <w:r w:rsidR="009D7DDA">
        <w:rPr>
          <w:rFonts w:ascii="Times New Roman" w:hAnsi="Times New Roman"/>
          <w:iCs/>
          <w:sz w:val="28"/>
          <w:szCs w:val="28"/>
        </w:rPr>
        <w:t>Снелла</w:t>
      </w:r>
      <w:proofErr w:type="spellEnd"/>
      <w:r w:rsidR="009D7DDA">
        <w:rPr>
          <w:rFonts w:ascii="Times New Roman" w:hAnsi="Times New Roman"/>
          <w:iCs/>
          <w:sz w:val="28"/>
          <w:szCs w:val="28"/>
        </w:rPr>
        <w:t>, представитель делового мира произносит за день 30 тысяч слов.</w:t>
      </w:r>
      <w:r w:rsidR="004F3C6E">
        <w:rPr>
          <w:rFonts w:ascii="Times New Roman" w:hAnsi="Times New Roman"/>
          <w:iCs/>
          <w:sz w:val="28"/>
          <w:szCs w:val="28"/>
        </w:rPr>
        <w:t xml:space="preserve"> Конечно, не на всех лежит такое тяжелое бремя, но уметь говорить, уметь устанавливать и поддерживать деловые контакты, уметь преподносить себя, делать саморекламу</w:t>
      </w:r>
      <w:r w:rsidR="00890E60">
        <w:rPr>
          <w:rFonts w:ascii="Times New Roman" w:hAnsi="Times New Roman"/>
          <w:iCs/>
          <w:sz w:val="28"/>
          <w:szCs w:val="28"/>
        </w:rPr>
        <w:t xml:space="preserve"> </w:t>
      </w:r>
      <w:r w:rsidR="004F3C6E">
        <w:rPr>
          <w:rFonts w:ascii="Times New Roman" w:hAnsi="Times New Roman"/>
          <w:iCs/>
          <w:sz w:val="28"/>
          <w:szCs w:val="28"/>
        </w:rPr>
        <w:t>– чрезвычайно важные в наше время умения.</w:t>
      </w:r>
    </w:p>
    <w:p w:rsidR="00145DA0" w:rsidRDefault="00145DA0" w:rsidP="00D523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047B4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Современные стандарты образования выдвигают новые требования к преподаванию русского языка в школе. </w:t>
      </w:r>
      <w:r w:rsidR="00391DB1">
        <w:rPr>
          <w:rFonts w:ascii="Times New Roman" w:hAnsi="Times New Roman"/>
          <w:iCs/>
          <w:sz w:val="28"/>
          <w:szCs w:val="28"/>
        </w:rPr>
        <w:t>Во главу угла  ставится не только приобретение учащимися знаний орфографических и пунктуационных правил и способность соблюдать языковые нормы на письме, но и формирование коммуникативных умений детей.</w:t>
      </w:r>
    </w:p>
    <w:p w:rsidR="001A2F0B" w:rsidRDefault="0085147F" w:rsidP="00D5239E">
      <w:pPr>
        <w:spacing w:after="0" w:line="240" w:lineRule="auto"/>
        <w:jc w:val="both"/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047B46">
        <w:rPr>
          <w:rFonts w:ascii="Times New Roman" w:hAnsi="Times New Roman"/>
          <w:iCs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>Как показывает практика, у</w:t>
      </w:r>
      <w:r w:rsidR="00B26263">
        <w:rPr>
          <w:rFonts w:ascii="Times New Roman" w:hAnsi="Times New Roman"/>
          <w:iCs/>
          <w:sz w:val="28"/>
          <w:szCs w:val="28"/>
        </w:rPr>
        <w:t>чащиеся, обладающие</w:t>
      </w:r>
      <w:r>
        <w:rPr>
          <w:rFonts w:ascii="Times New Roman" w:hAnsi="Times New Roman"/>
          <w:iCs/>
          <w:sz w:val="28"/>
          <w:szCs w:val="28"/>
        </w:rPr>
        <w:t xml:space="preserve"> хорошими званиями</w:t>
      </w:r>
      <w:r w:rsidR="00B26263">
        <w:rPr>
          <w:rFonts w:ascii="Times New Roman" w:hAnsi="Times New Roman"/>
          <w:iCs/>
          <w:sz w:val="28"/>
          <w:szCs w:val="28"/>
        </w:rPr>
        <w:t xml:space="preserve"> русской орфографии и пунктуации, часто оказываются неинтересными собеседниками, не могут продемонстрировать умения завязать знакомство, поддержать беседу, испытывают страх перед предстоящим деловым телефонным разговором. Такие учащиеся, как правило, отвергают экзамен в форме собеседования, предпочитая ему традиционную форму испытания в виде ответа на вопросы билета;  избегают участия в мероприятиях, предполагающих диалоги, дискуссии. Именно поэтому так важно помочь ребенку приобрести умения, необходимые для жизни в обществе.</w:t>
      </w:r>
      <w:r w:rsidR="001A2F0B" w:rsidRPr="001A2F0B">
        <w:t xml:space="preserve"> </w:t>
      </w:r>
    </w:p>
    <w:p w:rsidR="001C65EF" w:rsidRDefault="001C65EF" w:rsidP="00D52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6FAE">
        <w:rPr>
          <w:sz w:val="28"/>
          <w:szCs w:val="28"/>
        </w:rPr>
        <w:t xml:space="preserve">Поэтому актуальность формирования коммуникативной компетенции становится бесспорной, а вот пути ее формирования – основная проблема для педагога (для учителя русского языка и литературы, в первую очередь).  </w:t>
      </w:r>
      <w:r w:rsidR="00B20A9B">
        <w:rPr>
          <w:sz w:val="28"/>
          <w:szCs w:val="28"/>
        </w:rPr>
        <w:t>«</w:t>
      </w:r>
      <w:r w:rsidR="00506175">
        <w:rPr>
          <w:sz w:val="28"/>
          <w:szCs w:val="28"/>
        </w:rPr>
        <w:t>Как соединить теорию и практику,</w:t>
      </w:r>
      <w:r w:rsidR="009A6FAE">
        <w:rPr>
          <w:sz w:val="28"/>
          <w:szCs w:val="28"/>
        </w:rPr>
        <w:t xml:space="preserve"> </w:t>
      </w:r>
      <w:r w:rsidR="00506175">
        <w:rPr>
          <w:sz w:val="28"/>
          <w:szCs w:val="28"/>
        </w:rPr>
        <w:t>какие методы педагогической поддержки для преодоления коммуникативных проблем использовать, к</w:t>
      </w:r>
      <w:r w:rsidR="009A6FAE">
        <w:rPr>
          <w:sz w:val="28"/>
          <w:szCs w:val="28"/>
        </w:rPr>
        <w:t>ак помочь ученику стать успешным</w:t>
      </w:r>
      <w:r w:rsidR="00B20A9B">
        <w:rPr>
          <w:sz w:val="28"/>
          <w:szCs w:val="28"/>
        </w:rPr>
        <w:t>?»</w:t>
      </w:r>
      <w:r w:rsidR="00332451">
        <w:rPr>
          <w:sz w:val="28"/>
          <w:szCs w:val="28"/>
        </w:rPr>
        <w:t xml:space="preserve"> </w:t>
      </w:r>
      <w:r w:rsidR="00B20A9B">
        <w:rPr>
          <w:sz w:val="28"/>
          <w:szCs w:val="28"/>
        </w:rPr>
        <w:t xml:space="preserve"> </w:t>
      </w:r>
      <w:r w:rsidR="009A6FAE">
        <w:rPr>
          <w:sz w:val="28"/>
          <w:szCs w:val="28"/>
        </w:rPr>
        <w:t>– вот  главный вопрос.</w:t>
      </w:r>
      <w:r w:rsidR="00A12644">
        <w:rPr>
          <w:sz w:val="28"/>
          <w:szCs w:val="28"/>
        </w:rPr>
        <w:t xml:space="preserve">  </w:t>
      </w:r>
    </w:p>
    <w:p w:rsidR="001C65EF" w:rsidRPr="008431FB" w:rsidRDefault="001C65EF" w:rsidP="00D523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2644">
        <w:rPr>
          <w:sz w:val="28"/>
          <w:szCs w:val="28"/>
        </w:rPr>
        <w:t xml:space="preserve">   </w:t>
      </w:r>
      <w:r w:rsidRPr="001C47D3">
        <w:rPr>
          <w:sz w:val="28"/>
          <w:szCs w:val="28"/>
        </w:rPr>
        <w:t xml:space="preserve">Особенности данной ситуации делают актуальной необходимость </w:t>
      </w:r>
      <w:proofErr w:type="gramStart"/>
      <w:r w:rsidRPr="001C47D3">
        <w:rPr>
          <w:sz w:val="28"/>
          <w:szCs w:val="28"/>
        </w:rPr>
        <w:t xml:space="preserve">решения проблемы </w:t>
      </w:r>
      <w:r>
        <w:rPr>
          <w:sz w:val="28"/>
          <w:szCs w:val="28"/>
        </w:rPr>
        <w:t>формирования коммуникативной компетентности</w:t>
      </w:r>
      <w:r w:rsidRPr="001C47D3">
        <w:rPr>
          <w:sz w:val="28"/>
          <w:szCs w:val="28"/>
        </w:rPr>
        <w:t xml:space="preserve"> современных школьников</w:t>
      </w:r>
      <w:proofErr w:type="gramEnd"/>
      <w:r w:rsidRPr="001C47D3">
        <w:rPr>
          <w:sz w:val="28"/>
          <w:szCs w:val="28"/>
        </w:rPr>
        <w:t xml:space="preserve"> путем открытого </w:t>
      </w:r>
      <w:r>
        <w:rPr>
          <w:sz w:val="28"/>
          <w:szCs w:val="28"/>
        </w:rPr>
        <w:t>психолого</w:t>
      </w:r>
      <w:r w:rsidRPr="001C47D3">
        <w:rPr>
          <w:sz w:val="28"/>
          <w:szCs w:val="28"/>
        </w:rPr>
        <w:t>-педагогического взаимодействия всех заинтересованных сторон</w:t>
      </w:r>
      <w:r>
        <w:rPr>
          <w:sz w:val="28"/>
          <w:szCs w:val="28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(</w:t>
      </w:r>
      <w:r w:rsidRPr="008431FB">
        <w:rPr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 xml:space="preserve"> – </w:t>
      </w:r>
      <w:r w:rsidRPr="008431FB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 </w:t>
      </w:r>
      <w:r w:rsidRPr="008431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431FB">
        <w:rPr>
          <w:color w:val="000000"/>
          <w:sz w:val="28"/>
          <w:szCs w:val="28"/>
        </w:rPr>
        <w:t>классный руководитель</w:t>
      </w:r>
      <w:r>
        <w:rPr>
          <w:color w:val="000000"/>
          <w:sz w:val="28"/>
          <w:szCs w:val="28"/>
        </w:rPr>
        <w:t xml:space="preserve"> </w:t>
      </w:r>
      <w:r w:rsidRPr="008431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431FB">
        <w:rPr>
          <w:color w:val="000000"/>
          <w:sz w:val="28"/>
          <w:szCs w:val="28"/>
        </w:rPr>
        <w:t>психолог)</w:t>
      </w:r>
      <w:r>
        <w:rPr>
          <w:color w:val="000000"/>
          <w:sz w:val="28"/>
          <w:szCs w:val="28"/>
        </w:rPr>
        <w:t>.</w:t>
      </w:r>
    </w:p>
    <w:p w:rsidR="007A1319" w:rsidRPr="00890E60" w:rsidRDefault="00A12644" w:rsidP="00D5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F2F">
        <w:rPr>
          <w:rFonts w:ascii="Times New Roman" w:hAnsi="Times New Roman" w:cs="Times New Roman"/>
          <w:sz w:val="28"/>
          <w:szCs w:val="28"/>
        </w:rPr>
        <w:lastRenderedPageBreak/>
        <w:t xml:space="preserve">       Исходя из вышеизложенного, считаю, что тема аттестационного задания </w:t>
      </w:r>
      <w:r w:rsidR="00E3524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B14CA">
        <w:rPr>
          <w:sz w:val="28"/>
          <w:szCs w:val="28"/>
        </w:rPr>
        <w:t xml:space="preserve"> </w:t>
      </w:r>
      <w:r w:rsidRPr="007D0F2F">
        <w:rPr>
          <w:sz w:val="28"/>
          <w:szCs w:val="28"/>
        </w:rPr>
        <w:t>«</w:t>
      </w:r>
      <w:r w:rsidR="00D5239E" w:rsidRPr="00890E60">
        <w:rPr>
          <w:rFonts w:ascii="Times New Roman" w:hAnsi="Times New Roman" w:cs="Times New Roman"/>
          <w:sz w:val="28"/>
          <w:szCs w:val="28"/>
        </w:rPr>
        <w:t>П</w:t>
      </w:r>
      <w:r w:rsidR="007D0F2F" w:rsidRPr="00890E60">
        <w:rPr>
          <w:rFonts w:ascii="Times New Roman" w:hAnsi="Times New Roman" w:cs="Times New Roman"/>
          <w:sz w:val="28"/>
          <w:szCs w:val="28"/>
        </w:rPr>
        <w:t>рограмм</w:t>
      </w:r>
      <w:r w:rsidR="00D5239E" w:rsidRPr="00890E60">
        <w:rPr>
          <w:rFonts w:ascii="Times New Roman" w:hAnsi="Times New Roman" w:cs="Times New Roman"/>
          <w:sz w:val="28"/>
          <w:szCs w:val="28"/>
        </w:rPr>
        <w:t>а</w:t>
      </w:r>
      <w:r w:rsidR="007D0F2F" w:rsidRPr="00890E60">
        <w:rPr>
          <w:rFonts w:ascii="Times New Roman" w:hAnsi="Times New Roman" w:cs="Times New Roman"/>
          <w:sz w:val="28"/>
          <w:szCs w:val="28"/>
        </w:rPr>
        <w:t xml:space="preserve"> тренинга по развитию коммуникативных навыков и умений»</w:t>
      </w:r>
      <w:r w:rsidRPr="00890E60">
        <w:rPr>
          <w:rFonts w:ascii="Times New Roman" w:hAnsi="Times New Roman" w:cs="Times New Roman"/>
          <w:sz w:val="28"/>
          <w:szCs w:val="28"/>
        </w:rPr>
        <w:t xml:space="preserve"> </w:t>
      </w:r>
      <w:r w:rsidR="00E35245" w:rsidRPr="00890E6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0E60">
        <w:rPr>
          <w:rFonts w:ascii="Times New Roman" w:hAnsi="Times New Roman" w:cs="Times New Roman"/>
          <w:sz w:val="28"/>
          <w:szCs w:val="28"/>
        </w:rPr>
        <w:t xml:space="preserve"> </w:t>
      </w:r>
      <w:r w:rsidRPr="00890E60">
        <w:rPr>
          <w:rFonts w:ascii="Times New Roman" w:hAnsi="Times New Roman" w:cs="Times New Roman"/>
          <w:bCs/>
          <w:sz w:val="28"/>
          <w:szCs w:val="28"/>
        </w:rPr>
        <w:t>актуальна</w:t>
      </w:r>
      <w:r w:rsidRPr="00890E60">
        <w:rPr>
          <w:rFonts w:ascii="Times New Roman" w:hAnsi="Times New Roman" w:cs="Times New Roman"/>
          <w:sz w:val="28"/>
          <w:szCs w:val="28"/>
        </w:rPr>
        <w:t xml:space="preserve">. </w:t>
      </w:r>
      <w:r w:rsidR="007A1319" w:rsidRPr="00890E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0E60" w:rsidRDefault="00890E60" w:rsidP="006A0C2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C2D" w:rsidRPr="006A0C2D" w:rsidRDefault="006A0C2D" w:rsidP="006A0C2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2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0487E" w:rsidRPr="00EE1E6D" w:rsidRDefault="0070487E" w:rsidP="00EE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6D">
        <w:rPr>
          <w:rFonts w:ascii="Times New Roman" w:hAnsi="Times New Roman" w:cs="Times New Roman"/>
          <w:b/>
          <w:sz w:val="28"/>
          <w:szCs w:val="28"/>
        </w:rPr>
        <w:t>Программа проведения тренинга</w:t>
      </w:r>
    </w:p>
    <w:p w:rsidR="0070487E" w:rsidRDefault="0070487E" w:rsidP="00EE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6D">
        <w:rPr>
          <w:rFonts w:ascii="Times New Roman" w:hAnsi="Times New Roman" w:cs="Times New Roman"/>
          <w:b/>
          <w:sz w:val="28"/>
          <w:szCs w:val="28"/>
        </w:rPr>
        <w:t>по развитию коммуникативных навыков и умений</w:t>
      </w:r>
    </w:p>
    <w:p w:rsidR="00EE1E6D" w:rsidRPr="00EE1E6D" w:rsidRDefault="00EE1E6D" w:rsidP="00EE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51" w:rsidRPr="00954A3C" w:rsidRDefault="007A1319" w:rsidP="00EE1E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A3C">
        <w:rPr>
          <w:sz w:val="28"/>
          <w:szCs w:val="28"/>
        </w:rPr>
        <w:t xml:space="preserve">  </w:t>
      </w:r>
      <w:r w:rsidR="00F027D3" w:rsidRPr="00954A3C">
        <w:rPr>
          <w:sz w:val="28"/>
          <w:szCs w:val="28"/>
        </w:rPr>
        <w:t xml:space="preserve">Так что же такое тренинг? </w:t>
      </w:r>
      <w:r w:rsidR="00736151" w:rsidRPr="00954A3C">
        <w:rPr>
          <w:sz w:val="28"/>
          <w:szCs w:val="28"/>
        </w:rPr>
        <w:t>Понятие «</w:t>
      </w:r>
      <w:r w:rsidR="00736151" w:rsidRPr="00954A3C">
        <w:rPr>
          <w:bCs/>
          <w:sz w:val="28"/>
          <w:szCs w:val="28"/>
        </w:rPr>
        <w:t>тренинг</w:t>
      </w:r>
      <w:r w:rsidR="00736151" w:rsidRPr="00954A3C">
        <w:rPr>
          <w:sz w:val="28"/>
          <w:szCs w:val="28"/>
        </w:rPr>
        <w:t xml:space="preserve">» в науке и практике трактуется многозначно, в частности: </w:t>
      </w:r>
    </w:p>
    <w:p w:rsidR="00736151" w:rsidRPr="00954A3C" w:rsidRDefault="00736151" w:rsidP="00D5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A3C">
        <w:rPr>
          <w:rFonts w:ascii="Times New Roman" w:hAnsi="Times New Roman" w:cs="Times New Roman"/>
          <w:sz w:val="20"/>
          <w:szCs w:val="20"/>
        </w:rPr>
        <w:t xml:space="preserve">– </w:t>
      </w:r>
      <w:r w:rsidRPr="00954A3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54A3C">
        <w:rPr>
          <w:rFonts w:ascii="Times New Roman" w:hAnsi="Times New Roman" w:cs="Times New Roman"/>
          <w:bCs/>
          <w:sz w:val="28"/>
          <w:szCs w:val="28"/>
        </w:rPr>
        <w:t>вид образовательной практики</w:t>
      </w:r>
      <w:r w:rsidRPr="00954A3C">
        <w:rPr>
          <w:rFonts w:ascii="Times New Roman" w:hAnsi="Times New Roman" w:cs="Times New Roman"/>
          <w:sz w:val="28"/>
          <w:szCs w:val="28"/>
        </w:rPr>
        <w:t xml:space="preserve">, в которой ведущей деятельностью является тренировка, тренаж, т.е. закрепление определённой реакции, действия, способа, умения посредством повторения, упражнений; </w:t>
      </w:r>
      <w:proofErr w:type="gramEnd"/>
    </w:p>
    <w:p w:rsidR="00736151" w:rsidRPr="00954A3C" w:rsidRDefault="00736151" w:rsidP="00D5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0"/>
          <w:szCs w:val="20"/>
        </w:rPr>
        <w:t xml:space="preserve">– </w:t>
      </w:r>
      <w:r w:rsidRPr="00954A3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способ </w:t>
      </w:r>
      <w:r w:rsidRPr="00954A3C">
        <w:rPr>
          <w:rFonts w:ascii="Times New Roman" w:hAnsi="Times New Roman" w:cs="Times New Roman"/>
          <w:sz w:val="28"/>
          <w:szCs w:val="28"/>
        </w:rPr>
        <w:t xml:space="preserve">профессионального и личностного </w:t>
      </w:r>
      <w:r w:rsidRPr="00954A3C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954A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6151" w:rsidRPr="00954A3C" w:rsidRDefault="00736151" w:rsidP="00D5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0"/>
          <w:szCs w:val="20"/>
        </w:rPr>
        <w:t xml:space="preserve">– </w:t>
      </w:r>
      <w:r w:rsidRPr="00954A3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способ перепрограммирования </w:t>
      </w:r>
      <w:r w:rsidRPr="00954A3C">
        <w:rPr>
          <w:rFonts w:ascii="Times New Roman" w:hAnsi="Times New Roman" w:cs="Times New Roman"/>
          <w:sz w:val="28"/>
          <w:szCs w:val="28"/>
        </w:rPr>
        <w:t xml:space="preserve">имеющейся у человека модели управления своим поведением и деятельностью; </w:t>
      </w:r>
    </w:p>
    <w:p w:rsidR="00736151" w:rsidRPr="00954A3C" w:rsidRDefault="00736151" w:rsidP="00D5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0"/>
          <w:szCs w:val="20"/>
        </w:rPr>
        <w:t xml:space="preserve">– </w:t>
      </w:r>
      <w:r w:rsidRPr="00954A3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процесс создания </w:t>
      </w:r>
      <w:r w:rsidRPr="00954A3C">
        <w:rPr>
          <w:rFonts w:ascii="Times New Roman" w:hAnsi="Times New Roman" w:cs="Times New Roman"/>
          <w:sz w:val="28"/>
          <w:szCs w:val="28"/>
        </w:rPr>
        <w:t xml:space="preserve">новых функциональных образований, управляющих поведением; </w:t>
      </w:r>
    </w:p>
    <w:p w:rsidR="00736151" w:rsidRPr="00954A3C" w:rsidRDefault="00736151" w:rsidP="00D5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0"/>
          <w:szCs w:val="20"/>
        </w:rPr>
        <w:t xml:space="preserve">– </w:t>
      </w:r>
      <w:r w:rsidRPr="00954A3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комплекс интенсивных методов </w:t>
      </w:r>
      <w:r w:rsidRPr="00954A3C">
        <w:rPr>
          <w:rFonts w:ascii="Times New Roman" w:hAnsi="Times New Roman" w:cs="Times New Roman"/>
          <w:sz w:val="28"/>
          <w:szCs w:val="28"/>
        </w:rPr>
        <w:t xml:space="preserve">преобразующего воздействия на личность и др.; </w:t>
      </w:r>
    </w:p>
    <w:p w:rsidR="00736151" w:rsidRPr="00954A3C" w:rsidRDefault="00736151" w:rsidP="00D5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0"/>
          <w:szCs w:val="20"/>
        </w:rPr>
        <w:t xml:space="preserve">– </w:t>
      </w:r>
      <w:r w:rsidRPr="00954A3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практика </w:t>
      </w:r>
      <w:r w:rsidRPr="00954A3C">
        <w:rPr>
          <w:rFonts w:ascii="Times New Roman" w:hAnsi="Times New Roman" w:cs="Times New Roman"/>
          <w:sz w:val="28"/>
          <w:szCs w:val="28"/>
        </w:rPr>
        <w:t xml:space="preserve">психолого-социально-педагогического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воздействия </w:t>
      </w:r>
      <w:r w:rsidRPr="00954A3C">
        <w:rPr>
          <w:rFonts w:ascii="Times New Roman" w:hAnsi="Times New Roman" w:cs="Times New Roman"/>
          <w:sz w:val="28"/>
          <w:szCs w:val="28"/>
        </w:rPr>
        <w:t xml:space="preserve">на личности и группы; </w:t>
      </w:r>
    </w:p>
    <w:p w:rsidR="00736151" w:rsidRPr="00954A3C" w:rsidRDefault="00736151" w:rsidP="00D5239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0"/>
          <w:szCs w:val="20"/>
        </w:rPr>
        <w:t xml:space="preserve">– </w:t>
      </w:r>
      <w:r w:rsidRPr="00954A3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форма обучения </w:t>
      </w:r>
      <w:r w:rsidRPr="00954A3C">
        <w:rPr>
          <w:rFonts w:ascii="Times New Roman" w:hAnsi="Times New Roman" w:cs="Times New Roman"/>
          <w:sz w:val="28"/>
          <w:szCs w:val="28"/>
        </w:rPr>
        <w:t xml:space="preserve">(в определённых границах) и т.д. </w:t>
      </w:r>
    </w:p>
    <w:p w:rsidR="00971471" w:rsidRPr="00954A3C" w:rsidRDefault="00E960B6" w:rsidP="00D52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sz w:val="28"/>
          <w:szCs w:val="28"/>
        </w:rPr>
        <w:t xml:space="preserve">     </w:t>
      </w:r>
      <w:r w:rsidR="00F027D3" w:rsidRPr="00954A3C">
        <w:rPr>
          <w:sz w:val="28"/>
          <w:szCs w:val="28"/>
        </w:rPr>
        <w:t>Для понимания этого понятия и дальнейшей работы с ним необходимо дать общее определение:</w:t>
      </w:r>
      <w:r w:rsidR="00BD7080" w:rsidRPr="00954A3C">
        <w:rPr>
          <w:sz w:val="28"/>
          <w:szCs w:val="28"/>
        </w:rPr>
        <w:t xml:space="preserve">  тренинг — это групповое занятие психологической тематики под руководством ведущего, направленное на отработку личностных навыков, лучшее понимание себя и других.</w:t>
      </w:r>
      <w:r w:rsidR="00971471" w:rsidRPr="00954A3C">
        <w:rPr>
          <w:sz w:val="28"/>
          <w:szCs w:val="28"/>
        </w:rPr>
        <w:t xml:space="preserve">     </w:t>
      </w:r>
    </w:p>
    <w:p w:rsidR="003642D3" w:rsidRPr="00954A3C" w:rsidRDefault="00971471" w:rsidP="00D5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A3C">
        <w:rPr>
          <w:rFonts w:ascii="Times New Roman" w:hAnsi="Times New Roman" w:cs="Times New Roman"/>
          <w:sz w:val="28"/>
          <w:szCs w:val="28"/>
        </w:rPr>
        <w:t xml:space="preserve">       Исходя из выше изложенного, определен</w:t>
      </w:r>
      <w:r w:rsidR="003B6011" w:rsidRPr="00954A3C">
        <w:rPr>
          <w:rFonts w:ascii="Times New Roman" w:hAnsi="Times New Roman" w:cs="Times New Roman"/>
          <w:sz w:val="28"/>
          <w:szCs w:val="28"/>
        </w:rPr>
        <w:t>ы</w:t>
      </w:r>
      <w:r w:rsidRPr="00954A3C">
        <w:rPr>
          <w:rFonts w:ascii="Times New Roman" w:hAnsi="Times New Roman" w:cs="Times New Roman"/>
          <w:sz w:val="28"/>
          <w:szCs w:val="28"/>
        </w:rPr>
        <w:t xml:space="preserve"> </w:t>
      </w:r>
      <w:r w:rsidR="003B6011" w:rsidRPr="00954A3C">
        <w:rPr>
          <w:rFonts w:ascii="Times New Roman" w:hAnsi="Times New Roman" w:cs="Times New Roman"/>
          <w:sz w:val="28"/>
          <w:szCs w:val="28"/>
        </w:rPr>
        <w:t>о</w:t>
      </w:r>
      <w:r w:rsidR="003B6011" w:rsidRPr="00954A3C">
        <w:rPr>
          <w:rFonts w:ascii="Times New Roman" w:hAnsi="Times New Roman" w:cs="Times New Roman"/>
          <w:bCs/>
          <w:sz w:val="28"/>
          <w:szCs w:val="28"/>
        </w:rPr>
        <w:t>собенности</w:t>
      </w:r>
      <w:r w:rsidR="003B6011" w:rsidRPr="00954A3C">
        <w:rPr>
          <w:bCs/>
          <w:sz w:val="28"/>
          <w:szCs w:val="28"/>
        </w:rPr>
        <w:t xml:space="preserve"> </w:t>
      </w:r>
      <w:r w:rsidR="003B6011" w:rsidRPr="00954A3C">
        <w:rPr>
          <w:rFonts w:ascii="Times New Roman" w:hAnsi="Times New Roman" w:cs="Times New Roman"/>
          <w:bCs/>
          <w:sz w:val="28"/>
          <w:szCs w:val="28"/>
        </w:rPr>
        <w:t xml:space="preserve">классификационных параметров 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 тренинга</w:t>
      </w:r>
      <w:r w:rsidR="003642D3" w:rsidRPr="00954A3C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3642D3" w:rsidRPr="00954A3C">
        <w:rPr>
          <w:rFonts w:ascii="Times New Roman" w:hAnsi="Times New Roman" w:cs="Times New Roman"/>
          <w:color w:val="000000" w:themeColor="text1"/>
          <w:sz w:val="28"/>
          <w:szCs w:val="28"/>
        </w:rPr>
        <w:t>по развитию коммуникативных навыков и умений:</w:t>
      </w:r>
    </w:p>
    <w:p w:rsidR="003B6011" w:rsidRPr="00954A3C" w:rsidRDefault="003B6011" w:rsidP="00D5239E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954A3C">
        <w:rPr>
          <w:bCs/>
          <w:sz w:val="28"/>
          <w:szCs w:val="28"/>
        </w:rPr>
        <w:t xml:space="preserve">Уровень и характер применения: </w:t>
      </w:r>
      <w:r w:rsidRPr="00954A3C">
        <w:rPr>
          <w:sz w:val="28"/>
          <w:szCs w:val="28"/>
        </w:rPr>
        <w:t xml:space="preserve">тренинг представляет </w:t>
      </w:r>
      <w:proofErr w:type="spellStart"/>
      <w:r w:rsidRPr="00954A3C">
        <w:rPr>
          <w:i/>
          <w:iCs/>
          <w:sz w:val="28"/>
          <w:szCs w:val="28"/>
        </w:rPr>
        <w:t>микротехнологию</w:t>
      </w:r>
      <w:proofErr w:type="spellEnd"/>
      <w:r w:rsidRPr="00954A3C">
        <w:rPr>
          <w:sz w:val="28"/>
          <w:szCs w:val="28"/>
        </w:rPr>
        <w:t xml:space="preserve">, имеет ярко выраженный </w:t>
      </w:r>
      <w:proofErr w:type="spellStart"/>
      <w:r w:rsidRPr="00954A3C">
        <w:rPr>
          <w:i/>
          <w:iCs/>
          <w:sz w:val="28"/>
          <w:szCs w:val="28"/>
        </w:rPr>
        <w:t>интраактивный</w:t>
      </w:r>
      <w:proofErr w:type="spellEnd"/>
      <w:r w:rsidRPr="00954A3C">
        <w:rPr>
          <w:i/>
          <w:iCs/>
          <w:sz w:val="28"/>
          <w:szCs w:val="28"/>
        </w:rPr>
        <w:t xml:space="preserve"> </w:t>
      </w:r>
      <w:r w:rsidRPr="00954A3C">
        <w:rPr>
          <w:sz w:val="28"/>
          <w:szCs w:val="28"/>
        </w:rPr>
        <w:t>характер.</w:t>
      </w:r>
    </w:p>
    <w:p w:rsidR="00F21619" w:rsidRPr="00954A3C" w:rsidRDefault="00F21619" w:rsidP="00D5239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bCs/>
          <w:sz w:val="28"/>
          <w:szCs w:val="28"/>
        </w:rPr>
        <w:t xml:space="preserve">Методологический подход: </w:t>
      </w:r>
      <w:r w:rsidRPr="00954A3C">
        <w:rPr>
          <w:sz w:val="28"/>
          <w:szCs w:val="28"/>
        </w:rPr>
        <w:t>диагностический + коммуникативный.</w:t>
      </w:r>
    </w:p>
    <w:p w:rsidR="00F21619" w:rsidRPr="00954A3C" w:rsidRDefault="00F21619" w:rsidP="00D5239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bCs/>
          <w:sz w:val="28"/>
          <w:szCs w:val="28"/>
        </w:rPr>
        <w:t xml:space="preserve">Ведущие факторы развития: </w:t>
      </w:r>
      <w:r w:rsidRPr="00954A3C">
        <w:rPr>
          <w:sz w:val="28"/>
          <w:szCs w:val="28"/>
        </w:rPr>
        <w:t>психогенные.</w:t>
      </w:r>
    </w:p>
    <w:p w:rsidR="00F21619" w:rsidRPr="00954A3C" w:rsidRDefault="00F21619" w:rsidP="00D5239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bCs/>
          <w:sz w:val="28"/>
          <w:szCs w:val="28"/>
        </w:rPr>
        <w:t>Тип управления учебно-воспитательным процессом: «</w:t>
      </w:r>
      <w:r w:rsidRPr="00954A3C">
        <w:rPr>
          <w:sz w:val="28"/>
          <w:szCs w:val="28"/>
        </w:rPr>
        <w:t>консультант».</w:t>
      </w:r>
    </w:p>
    <w:p w:rsidR="00F21619" w:rsidRPr="00954A3C" w:rsidRDefault="00F21619" w:rsidP="00D5239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bCs/>
          <w:sz w:val="28"/>
          <w:szCs w:val="28"/>
        </w:rPr>
        <w:t xml:space="preserve">Организационные формы: </w:t>
      </w:r>
      <w:r w:rsidRPr="00954A3C">
        <w:rPr>
          <w:sz w:val="28"/>
          <w:szCs w:val="28"/>
        </w:rPr>
        <w:t>закрытые.</w:t>
      </w:r>
    </w:p>
    <w:p w:rsidR="00F21619" w:rsidRPr="00954A3C" w:rsidRDefault="00F21619" w:rsidP="00D5239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bCs/>
          <w:sz w:val="28"/>
          <w:szCs w:val="28"/>
        </w:rPr>
        <w:t xml:space="preserve">Преобладающие средства: </w:t>
      </w:r>
      <w:r w:rsidRPr="00954A3C">
        <w:rPr>
          <w:sz w:val="28"/>
          <w:szCs w:val="28"/>
        </w:rPr>
        <w:t>вербальные + визуальные + технические</w:t>
      </w:r>
      <w:r w:rsidR="00F21BC7" w:rsidRPr="00954A3C">
        <w:rPr>
          <w:sz w:val="28"/>
          <w:szCs w:val="28"/>
        </w:rPr>
        <w:t>.</w:t>
      </w:r>
    </w:p>
    <w:p w:rsidR="00F21619" w:rsidRPr="00954A3C" w:rsidRDefault="00F21619" w:rsidP="00D523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bCs/>
          <w:sz w:val="28"/>
          <w:szCs w:val="28"/>
        </w:rPr>
        <w:t xml:space="preserve">Направление модернизации: </w:t>
      </w:r>
      <w:proofErr w:type="spellStart"/>
      <w:r w:rsidRPr="00954A3C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954A3C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9321D8" w:rsidRPr="00954A3C">
        <w:rPr>
          <w:rFonts w:ascii="Times New Roman" w:hAnsi="Times New Roman" w:cs="Times New Roman"/>
          <w:sz w:val="28"/>
          <w:szCs w:val="28"/>
        </w:rPr>
        <w:t>в</w:t>
      </w:r>
      <w:r w:rsidRPr="00954A3C">
        <w:rPr>
          <w:rFonts w:ascii="Times New Roman" w:hAnsi="Times New Roman" w:cs="Times New Roman"/>
          <w:sz w:val="28"/>
          <w:szCs w:val="28"/>
        </w:rPr>
        <w:t xml:space="preserve">оспитательного процесса. </w:t>
      </w:r>
    </w:p>
    <w:p w:rsidR="00F21619" w:rsidRPr="00954A3C" w:rsidRDefault="00F21619" w:rsidP="00D5239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954A3C">
        <w:rPr>
          <w:bCs/>
          <w:sz w:val="28"/>
          <w:szCs w:val="28"/>
        </w:rPr>
        <w:t xml:space="preserve">Категория объектов: </w:t>
      </w:r>
      <w:proofErr w:type="gramStart"/>
      <w:r w:rsidRPr="00954A3C">
        <w:rPr>
          <w:sz w:val="28"/>
          <w:szCs w:val="28"/>
        </w:rPr>
        <w:t>обучающиеся</w:t>
      </w:r>
      <w:proofErr w:type="gramEnd"/>
      <w:r w:rsidRPr="00954A3C">
        <w:rPr>
          <w:sz w:val="28"/>
          <w:szCs w:val="28"/>
        </w:rPr>
        <w:t xml:space="preserve"> старших классов.</w:t>
      </w:r>
    </w:p>
    <w:p w:rsidR="00D809C8" w:rsidRPr="00954A3C" w:rsidRDefault="00D809C8" w:rsidP="00D5239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3C">
        <w:rPr>
          <w:rFonts w:ascii="Times New Roman" w:hAnsi="Times New Roman" w:cs="Times New Roman"/>
          <w:bCs/>
          <w:sz w:val="28"/>
          <w:szCs w:val="28"/>
        </w:rPr>
        <w:t>Классификация  тренинга:</w:t>
      </w:r>
    </w:p>
    <w:p w:rsidR="00D809C8" w:rsidRPr="00954A3C" w:rsidRDefault="00D809C8" w:rsidP="00D52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bCs/>
          <w:i/>
          <w:sz w:val="28"/>
          <w:szCs w:val="28"/>
        </w:rPr>
        <w:t>вид тренинга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A3C">
        <w:rPr>
          <w:rFonts w:ascii="Times New Roman" w:hAnsi="Times New Roman" w:cs="Times New Roman"/>
          <w:sz w:val="28"/>
          <w:szCs w:val="28"/>
        </w:rPr>
        <w:t xml:space="preserve"> —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  групповой; </w:t>
      </w:r>
    </w:p>
    <w:p w:rsidR="00D809C8" w:rsidRPr="00954A3C" w:rsidRDefault="00D809C8" w:rsidP="00D52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8"/>
          <w:szCs w:val="28"/>
        </w:rPr>
        <w:t xml:space="preserve">по </w:t>
      </w:r>
      <w:r w:rsidRPr="00954A3C">
        <w:rPr>
          <w:rFonts w:ascii="Times New Roman" w:hAnsi="Times New Roman" w:cs="Times New Roman"/>
          <w:bCs/>
          <w:i/>
          <w:sz w:val="28"/>
          <w:szCs w:val="28"/>
        </w:rPr>
        <w:t>временным масштабам</w:t>
      </w:r>
      <w:r w:rsidRPr="00954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A3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54A3C">
        <w:rPr>
          <w:rFonts w:ascii="Times New Roman" w:hAnsi="Times New Roman" w:cs="Times New Roman"/>
          <w:sz w:val="28"/>
          <w:szCs w:val="28"/>
        </w:rPr>
        <w:t>короткий</w:t>
      </w:r>
      <w:proofErr w:type="gramEnd"/>
      <w:r w:rsidRPr="00954A3C">
        <w:rPr>
          <w:rFonts w:ascii="Times New Roman" w:hAnsi="Times New Roman" w:cs="Times New Roman"/>
          <w:sz w:val="28"/>
          <w:szCs w:val="28"/>
        </w:rPr>
        <w:t>;</w:t>
      </w:r>
      <w:r w:rsidRPr="00954A3C">
        <w:rPr>
          <w:rFonts w:ascii="Times New Roman" w:hAnsi="Times New Roman" w:cs="Times New Roman"/>
        </w:rPr>
        <w:t xml:space="preserve"> </w:t>
      </w:r>
    </w:p>
    <w:p w:rsidR="00D809C8" w:rsidRPr="00954A3C" w:rsidRDefault="00D809C8" w:rsidP="00D52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8"/>
          <w:szCs w:val="28"/>
        </w:rPr>
        <w:t xml:space="preserve">по области </w:t>
      </w:r>
      <w:r w:rsidRPr="00954A3C">
        <w:rPr>
          <w:rFonts w:ascii="Times New Roman" w:hAnsi="Times New Roman" w:cs="Times New Roman"/>
          <w:bCs/>
          <w:i/>
          <w:sz w:val="28"/>
          <w:szCs w:val="28"/>
        </w:rPr>
        <w:t>смежности наук</w:t>
      </w:r>
      <w:r w:rsidRPr="00954A3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54A3C">
        <w:rPr>
          <w:rFonts w:ascii="Times New Roman" w:hAnsi="Times New Roman" w:cs="Times New Roman"/>
          <w:sz w:val="28"/>
          <w:szCs w:val="28"/>
        </w:rPr>
        <w:t>пс</w:t>
      </w:r>
      <w:proofErr w:type="gramEnd"/>
      <w:r w:rsidRPr="00954A3C">
        <w:rPr>
          <w:rFonts w:ascii="Times New Roman" w:hAnsi="Times New Roman" w:cs="Times New Roman"/>
          <w:sz w:val="28"/>
          <w:szCs w:val="28"/>
        </w:rPr>
        <w:t xml:space="preserve">ихолого-педагогический; </w:t>
      </w:r>
    </w:p>
    <w:p w:rsidR="009A3025" w:rsidRPr="00954A3C" w:rsidRDefault="00D809C8" w:rsidP="00D52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A3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 </w:t>
      </w:r>
      <w:r w:rsidRPr="00954A3C">
        <w:rPr>
          <w:rFonts w:ascii="Times New Roman" w:hAnsi="Times New Roman" w:cs="Times New Roman"/>
          <w:bCs/>
          <w:i/>
          <w:color w:val="auto"/>
          <w:sz w:val="28"/>
          <w:szCs w:val="28"/>
        </w:rPr>
        <w:t>методическим формам</w:t>
      </w:r>
      <w:r w:rsidRPr="00954A3C">
        <w:rPr>
          <w:rFonts w:ascii="Times New Roman" w:hAnsi="Times New Roman" w:cs="Times New Roman"/>
          <w:color w:val="auto"/>
          <w:sz w:val="28"/>
          <w:szCs w:val="28"/>
        </w:rPr>
        <w:t xml:space="preserve">: тренинги-игры, </w:t>
      </w:r>
      <w:r w:rsidR="00F21BC7" w:rsidRPr="00954A3C">
        <w:rPr>
          <w:rFonts w:ascii="Times New Roman" w:hAnsi="Times New Roman" w:cs="Times New Roman"/>
          <w:color w:val="auto"/>
          <w:sz w:val="28"/>
          <w:szCs w:val="28"/>
        </w:rPr>
        <w:t>групповые</w:t>
      </w:r>
      <w:r w:rsidR="00311F61" w:rsidRPr="00954A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3025" w:rsidRPr="00954A3C">
        <w:rPr>
          <w:rFonts w:ascii="Times New Roman" w:hAnsi="Times New Roman" w:cs="Times New Roman"/>
          <w:color w:val="auto"/>
          <w:sz w:val="28"/>
          <w:szCs w:val="28"/>
        </w:rPr>
        <w:t xml:space="preserve">дискуссии, упражнения, </w:t>
      </w:r>
      <w:r w:rsidRPr="00954A3C">
        <w:rPr>
          <w:rFonts w:ascii="Times New Roman" w:hAnsi="Times New Roman" w:cs="Times New Roman"/>
          <w:color w:val="auto"/>
          <w:sz w:val="28"/>
          <w:szCs w:val="28"/>
        </w:rPr>
        <w:t xml:space="preserve"> тест</w:t>
      </w:r>
      <w:r w:rsidR="009A3025" w:rsidRPr="00954A3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21BC7" w:rsidRPr="00954A3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A3025" w:rsidRPr="00954A3C">
        <w:rPr>
          <w:rFonts w:ascii="Times New Roman" w:hAnsi="Times New Roman" w:cs="Times New Roman"/>
          <w:bCs/>
          <w:sz w:val="28"/>
          <w:szCs w:val="28"/>
        </w:rPr>
        <w:t xml:space="preserve">етод «Дерево ожиданий»; </w:t>
      </w:r>
      <w:proofErr w:type="gramEnd"/>
    </w:p>
    <w:p w:rsidR="00D809C8" w:rsidRPr="00954A3C" w:rsidRDefault="00D809C8" w:rsidP="00D52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8"/>
          <w:szCs w:val="28"/>
        </w:rPr>
        <w:t xml:space="preserve">по </w:t>
      </w:r>
      <w:r w:rsidRPr="00954A3C">
        <w:rPr>
          <w:rFonts w:ascii="Times New Roman" w:hAnsi="Times New Roman" w:cs="Times New Roman"/>
          <w:bCs/>
          <w:i/>
          <w:sz w:val="28"/>
          <w:szCs w:val="28"/>
        </w:rPr>
        <w:t>методическому подходу</w:t>
      </w:r>
      <w:r w:rsidRPr="00954A3C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954A3C">
        <w:rPr>
          <w:rFonts w:ascii="Times New Roman" w:hAnsi="Times New Roman" w:cs="Times New Roman"/>
          <w:sz w:val="28"/>
          <w:szCs w:val="28"/>
        </w:rPr>
        <w:t>гуманистический</w:t>
      </w:r>
      <w:proofErr w:type="gramEnd"/>
      <w:r w:rsidRPr="00954A3C">
        <w:rPr>
          <w:rFonts w:ascii="Times New Roman" w:hAnsi="Times New Roman" w:cs="Times New Roman"/>
          <w:sz w:val="28"/>
          <w:szCs w:val="28"/>
        </w:rPr>
        <w:t>,  рефлексивный;</w:t>
      </w:r>
    </w:p>
    <w:p w:rsidR="00D809C8" w:rsidRPr="00954A3C" w:rsidRDefault="00D809C8" w:rsidP="00D523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A3C">
        <w:rPr>
          <w:rFonts w:ascii="Times New Roman" w:hAnsi="Times New Roman" w:cs="Times New Roman"/>
          <w:sz w:val="28"/>
          <w:szCs w:val="28"/>
        </w:rPr>
        <w:t xml:space="preserve">по </w:t>
      </w:r>
      <w:r w:rsidRPr="00954A3C">
        <w:rPr>
          <w:rFonts w:ascii="Times New Roman" w:hAnsi="Times New Roman" w:cs="Times New Roman"/>
          <w:bCs/>
          <w:i/>
          <w:sz w:val="28"/>
          <w:szCs w:val="28"/>
        </w:rPr>
        <w:t>социальной направленности</w:t>
      </w:r>
      <w:r w:rsidRPr="00954A3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4A3C">
        <w:rPr>
          <w:rFonts w:ascii="Times New Roman" w:hAnsi="Times New Roman" w:cs="Times New Roman"/>
          <w:sz w:val="28"/>
          <w:szCs w:val="28"/>
        </w:rPr>
        <w:t>коммуникативный</w:t>
      </w:r>
      <w:proofErr w:type="gramEnd"/>
      <w:r w:rsidRPr="00954A3C">
        <w:rPr>
          <w:rFonts w:ascii="Times New Roman" w:hAnsi="Times New Roman" w:cs="Times New Roman"/>
          <w:sz w:val="28"/>
          <w:szCs w:val="28"/>
        </w:rPr>
        <w:t>.</w:t>
      </w:r>
    </w:p>
    <w:p w:rsidR="00FE0537" w:rsidRPr="00954A3C" w:rsidRDefault="009774E9" w:rsidP="00D5239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54A3C">
        <w:rPr>
          <w:bCs/>
          <w:sz w:val="28"/>
          <w:szCs w:val="28"/>
        </w:rPr>
        <w:t xml:space="preserve">           Данный </w:t>
      </w:r>
      <w:r w:rsidR="002605C4" w:rsidRPr="00954A3C">
        <w:rPr>
          <w:sz w:val="28"/>
          <w:szCs w:val="28"/>
        </w:rPr>
        <w:t xml:space="preserve">тренинг является </w:t>
      </w:r>
      <w:r w:rsidR="002605C4" w:rsidRPr="00954A3C">
        <w:rPr>
          <w:bCs/>
          <w:sz w:val="28"/>
          <w:szCs w:val="28"/>
        </w:rPr>
        <w:t>интерактивным</w:t>
      </w:r>
      <w:r w:rsidR="002605C4" w:rsidRPr="00954A3C">
        <w:rPr>
          <w:sz w:val="28"/>
          <w:szCs w:val="28"/>
        </w:rPr>
        <w:t xml:space="preserve">: он рассчитан на активную субъектную </w:t>
      </w:r>
      <w:r w:rsidR="002605C4" w:rsidRPr="00954A3C">
        <w:rPr>
          <w:bCs/>
          <w:sz w:val="28"/>
          <w:szCs w:val="28"/>
        </w:rPr>
        <w:t xml:space="preserve">реакцию </w:t>
      </w:r>
      <w:r w:rsidR="002605C4" w:rsidRPr="00954A3C">
        <w:rPr>
          <w:sz w:val="28"/>
          <w:szCs w:val="28"/>
        </w:rPr>
        <w:t>учащегося (интеллектуальную, эмоциональную, действенно-практическую), на то или иное воздействие на личность</w:t>
      </w:r>
      <w:r w:rsidRPr="00954A3C">
        <w:rPr>
          <w:sz w:val="28"/>
          <w:szCs w:val="28"/>
        </w:rPr>
        <w:t>.</w:t>
      </w:r>
      <w:r w:rsidR="00FE0537" w:rsidRPr="00954A3C">
        <w:rPr>
          <w:bCs/>
          <w:sz w:val="28"/>
          <w:szCs w:val="28"/>
        </w:rPr>
        <w:t xml:space="preserve"> Цель тренинга  состоит в том, чтобы помочь </w:t>
      </w:r>
      <w:r w:rsidR="00FE0537" w:rsidRPr="00954A3C">
        <w:rPr>
          <w:bCs/>
          <w:sz w:val="28"/>
          <w:szCs w:val="28"/>
        </w:rPr>
        <w:lastRenderedPageBreak/>
        <w:t xml:space="preserve">учащимся приобрести коммуникативные навыки и умения, необходимые в обществе сегодня.  </w:t>
      </w:r>
    </w:p>
    <w:p w:rsidR="00FE0537" w:rsidRPr="00954A3C" w:rsidRDefault="00FE0537" w:rsidP="00D5239E">
      <w:pPr>
        <w:pStyle w:val="a3"/>
        <w:spacing w:before="0" w:beforeAutospacing="0" w:after="0" w:afterAutospacing="0"/>
        <w:jc w:val="both"/>
      </w:pPr>
      <w:r w:rsidRPr="00954A3C">
        <w:rPr>
          <w:sz w:val="28"/>
          <w:szCs w:val="28"/>
        </w:rPr>
        <w:t xml:space="preserve">     Основными задачами тренинга являются:</w:t>
      </w:r>
      <w:r w:rsidRPr="00954A3C">
        <w:t xml:space="preserve"> </w:t>
      </w:r>
    </w:p>
    <w:p w:rsidR="00FE0537" w:rsidRPr="00954A3C" w:rsidRDefault="00FE0537" w:rsidP="00D52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sz w:val="28"/>
          <w:szCs w:val="28"/>
        </w:rPr>
        <w:t>- развитие и формирование коммуникативной способности, готовности к успешному, позитивному общению;</w:t>
      </w:r>
    </w:p>
    <w:p w:rsidR="00FE0537" w:rsidRPr="00954A3C" w:rsidRDefault="00FE0537" w:rsidP="00D52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4A3C">
        <w:rPr>
          <w:sz w:val="28"/>
          <w:szCs w:val="28"/>
        </w:rPr>
        <w:t>- формирование практических навыков успешного, эффективного речевого общения в важнейших жизненных ситуациях, выработка на основе этих умений и навыков собственного коммуникативного стиля</w:t>
      </w:r>
      <w:r w:rsidR="00EE1E6D" w:rsidRPr="00954A3C">
        <w:rPr>
          <w:sz w:val="28"/>
          <w:szCs w:val="28"/>
        </w:rPr>
        <w:t>.</w:t>
      </w:r>
    </w:p>
    <w:p w:rsidR="00DC46F0" w:rsidRPr="00954A3C" w:rsidRDefault="00DC46F0" w:rsidP="00DC46F0">
      <w:pPr>
        <w:spacing w:after="0" w:line="240" w:lineRule="auto"/>
        <w:ind w:firstLine="567"/>
        <w:jc w:val="both"/>
        <w:rPr>
          <w:sz w:val="28"/>
          <w:szCs w:val="28"/>
        </w:rPr>
      </w:pPr>
      <w:r w:rsidRPr="00954A3C">
        <w:rPr>
          <w:rFonts w:ascii="Times New Roman" w:eastAsia="Calibri" w:hAnsi="Times New Roman" w:cs="Times New Roman"/>
          <w:sz w:val="28"/>
          <w:szCs w:val="28"/>
        </w:rPr>
        <w:t xml:space="preserve">Ожидаемые результаты: у участников повысится самооценка и появится уверенность в себе, участники </w:t>
      </w:r>
      <w:r w:rsidRPr="00954A3C">
        <w:rPr>
          <w:rFonts w:ascii="Times New Roman" w:hAnsi="Times New Roman"/>
          <w:sz w:val="28"/>
          <w:szCs w:val="28"/>
        </w:rPr>
        <w:t>овладеют  некоторыми навыками коммуникации.</w:t>
      </w:r>
      <w:r w:rsidRPr="00954A3C">
        <w:rPr>
          <w:sz w:val="28"/>
          <w:szCs w:val="28"/>
        </w:rPr>
        <w:t xml:space="preserve"> </w:t>
      </w:r>
    </w:p>
    <w:p w:rsidR="00DC46F0" w:rsidRPr="00954A3C" w:rsidRDefault="00DC46F0" w:rsidP="00DC4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3C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тренинга:</w:t>
      </w:r>
    </w:p>
    <w:p w:rsidR="00DC46F0" w:rsidRPr="00954A3C" w:rsidRDefault="00DC46F0" w:rsidP="00DC46F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3C">
        <w:rPr>
          <w:rFonts w:ascii="Times New Roman" w:eastAsia="Times New Roman" w:hAnsi="Times New Roman" w:cs="Times New Roman"/>
          <w:sz w:val="28"/>
          <w:szCs w:val="28"/>
        </w:rPr>
        <w:t xml:space="preserve">Анкета И. </w:t>
      </w:r>
      <w:proofErr w:type="spellStart"/>
      <w:r w:rsidRPr="00954A3C">
        <w:rPr>
          <w:rFonts w:ascii="Times New Roman" w:eastAsia="Times New Roman" w:hAnsi="Times New Roman" w:cs="Times New Roman"/>
          <w:sz w:val="28"/>
          <w:szCs w:val="28"/>
        </w:rPr>
        <w:t>Головатенко</w:t>
      </w:r>
      <w:proofErr w:type="spellEnd"/>
      <w:r w:rsidRPr="00954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246E" w:rsidRDefault="003C11DB" w:rsidP="00DE79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2D1">
        <w:rPr>
          <w:sz w:val="28"/>
          <w:szCs w:val="28"/>
        </w:rPr>
        <w:t>Программа тренинга целостна и отвечает возрастным особенностям учащихся.</w:t>
      </w:r>
      <w:r w:rsidRPr="00322C8B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Тренинг позволяет участникам сознательно пересмотреть сформированные ранее стереотипы и решать свои личностные проблемы, закладывает этические и эстетические основы практического поведения. Самое важное — ученик не усваивает насильно внедряемые стандарты, а развивает сам себя. </w:t>
      </w:r>
      <w:r w:rsidR="00DD7E4F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тренинга происходит смена внутренних установок участников, пополняются их психологические знания</w:t>
      </w:r>
      <w:r w:rsidR="00DB3CC9">
        <w:rPr>
          <w:sz w:val="28"/>
          <w:szCs w:val="28"/>
        </w:rPr>
        <w:t>,</w:t>
      </w:r>
      <w:r>
        <w:rPr>
          <w:sz w:val="28"/>
          <w:szCs w:val="28"/>
        </w:rPr>
        <w:t xml:space="preserve"> и появляется определённый опыт позитивного отношения к себе, к окружающим людям и к миру в целом, эффективнее решаются вопросы развития личности, успешно формируются коммуникативные компетентности.</w:t>
      </w:r>
    </w:p>
    <w:p w:rsidR="00E1678F" w:rsidRPr="008902D1" w:rsidRDefault="00E1678F" w:rsidP="008902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02D1">
        <w:rPr>
          <w:sz w:val="28"/>
          <w:szCs w:val="28"/>
        </w:rPr>
        <w:t xml:space="preserve">В работе  тренинга используются традиционные принципы групповых тренингов, способствующие включению детей в работу  и развитию их коммуникативных навыков. </w:t>
      </w:r>
    </w:p>
    <w:p w:rsidR="00E1678F" w:rsidRPr="008902D1" w:rsidRDefault="00E1678F" w:rsidP="00890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02D1">
        <w:rPr>
          <w:sz w:val="28"/>
          <w:szCs w:val="28"/>
        </w:rPr>
        <w:t xml:space="preserve">1. Принцип добровольного участия в работе группы. Он касается как выполнения отдельных упражнений, так и участия </w:t>
      </w:r>
      <w:r w:rsidR="008902D1">
        <w:rPr>
          <w:sz w:val="28"/>
          <w:szCs w:val="28"/>
        </w:rPr>
        <w:t xml:space="preserve">в </w:t>
      </w:r>
      <w:r w:rsidRPr="008902D1">
        <w:rPr>
          <w:sz w:val="28"/>
          <w:szCs w:val="28"/>
        </w:rPr>
        <w:t>заняти</w:t>
      </w:r>
      <w:r w:rsidR="008902D1">
        <w:rPr>
          <w:sz w:val="28"/>
          <w:szCs w:val="28"/>
        </w:rPr>
        <w:t>и</w:t>
      </w:r>
      <w:r w:rsidRPr="008902D1">
        <w:rPr>
          <w:sz w:val="28"/>
          <w:szCs w:val="28"/>
        </w:rPr>
        <w:t xml:space="preserve"> в целом. Такой подход не только помогает создать условия психологической безопасности для подростков, но и способствует развитию открытости и способности к самостоятельному принятию решений. </w:t>
      </w:r>
    </w:p>
    <w:p w:rsidR="00E1678F" w:rsidRPr="008902D1" w:rsidRDefault="00E1678F" w:rsidP="00890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02D1">
        <w:rPr>
          <w:sz w:val="28"/>
          <w:szCs w:val="28"/>
        </w:rPr>
        <w:t xml:space="preserve">2. Принцип обратной связи. В процессе занятий создаются условия, обеспечивающие готовность участников давать обратную связь другим участникам и ведущему, а также принимать ее. </w:t>
      </w:r>
    </w:p>
    <w:p w:rsidR="00E1678F" w:rsidRPr="008902D1" w:rsidRDefault="00E1678F" w:rsidP="00890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02D1">
        <w:rPr>
          <w:sz w:val="28"/>
          <w:szCs w:val="28"/>
        </w:rPr>
        <w:t>3. Принцип самопознания. В содержании заняти</w:t>
      </w:r>
      <w:r w:rsidR="008902D1">
        <w:rPr>
          <w:sz w:val="28"/>
          <w:szCs w:val="28"/>
        </w:rPr>
        <w:t>я</w:t>
      </w:r>
      <w:r w:rsidRPr="008902D1">
        <w:rPr>
          <w:sz w:val="28"/>
          <w:szCs w:val="28"/>
        </w:rPr>
        <w:t xml:space="preserve"> предусматриваются упражнения, помогающие самостоятельно познавать особенности своей личности. В процессе выполнения многих упражнений подросток имеет возможность увидеть себя в разных ситуациях, когда от него требуется принятие определенного решения. </w:t>
      </w:r>
    </w:p>
    <w:p w:rsidR="00E1678F" w:rsidRPr="008902D1" w:rsidRDefault="00E1678F" w:rsidP="008902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02D1">
        <w:rPr>
          <w:sz w:val="28"/>
          <w:szCs w:val="28"/>
        </w:rPr>
        <w:t xml:space="preserve">4. Принцип равноправного участия. В соответствии с этим принципом создаются условия для равноправного межличностного общения участников на занятиях. </w:t>
      </w:r>
    </w:p>
    <w:p w:rsidR="008902D1" w:rsidRDefault="00DE7983" w:rsidP="00DE79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655489" w:rsidRPr="003D5919">
        <w:rPr>
          <w:sz w:val="28"/>
          <w:szCs w:val="28"/>
        </w:rPr>
        <w:t xml:space="preserve"> </w:t>
      </w:r>
      <w:r w:rsidR="00655489" w:rsidRPr="008902D1">
        <w:rPr>
          <w:sz w:val="28"/>
          <w:szCs w:val="28"/>
        </w:rPr>
        <w:t xml:space="preserve">организации </w:t>
      </w:r>
      <w:r w:rsidR="003D5919" w:rsidRPr="008902D1">
        <w:rPr>
          <w:sz w:val="28"/>
          <w:szCs w:val="28"/>
        </w:rPr>
        <w:t>тренинга</w:t>
      </w:r>
      <w:r w:rsidR="003D5919" w:rsidRPr="003D5919">
        <w:rPr>
          <w:b/>
          <w:bCs/>
          <w:sz w:val="28"/>
          <w:szCs w:val="28"/>
        </w:rPr>
        <w:t xml:space="preserve"> </w:t>
      </w:r>
      <w:r w:rsidR="000E32B1" w:rsidRPr="003642D3">
        <w:rPr>
          <w:color w:val="000000" w:themeColor="text1"/>
          <w:sz w:val="28"/>
          <w:szCs w:val="28"/>
        </w:rPr>
        <w:t>по развитию коммуникативных навыков и умений</w:t>
      </w:r>
      <w:r w:rsidRPr="00DE7983">
        <w:rPr>
          <w:sz w:val="28"/>
          <w:szCs w:val="28"/>
        </w:rPr>
        <w:t xml:space="preserve"> </w:t>
      </w:r>
      <w:r>
        <w:rPr>
          <w:sz w:val="28"/>
          <w:szCs w:val="28"/>
        </w:rPr>
        <w:t>мы учитываем следующие о</w:t>
      </w:r>
      <w:r w:rsidRPr="008902D1">
        <w:rPr>
          <w:sz w:val="28"/>
          <w:szCs w:val="28"/>
        </w:rPr>
        <w:t>собенности</w:t>
      </w:r>
      <w:r>
        <w:rPr>
          <w:sz w:val="28"/>
          <w:szCs w:val="28"/>
        </w:rPr>
        <w:t xml:space="preserve">. </w:t>
      </w:r>
      <w:proofErr w:type="spellStart"/>
      <w:r w:rsidR="00655489" w:rsidRPr="00CB2085">
        <w:rPr>
          <w:sz w:val="28"/>
          <w:szCs w:val="28"/>
        </w:rPr>
        <w:t>Тренинговая</w:t>
      </w:r>
      <w:proofErr w:type="spellEnd"/>
      <w:r w:rsidR="00655489" w:rsidRPr="00CB2085">
        <w:rPr>
          <w:sz w:val="28"/>
          <w:szCs w:val="28"/>
        </w:rPr>
        <w:t xml:space="preserve"> группа</w:t>
      </w:r>
      <w:r w:rsidR="003D5919" w:rsidRPr="00CB2085">
        <w:rPr>
          <w:sz w:val="28"/>
          <w:szCs w:val="28"/>
        </w:rPr>
        <w:t xml:space="preserve"> </w:t>
      </w:r>
      <w:r w:rsidR="009C0ABA" w:rsidRPr="00702019">
        <w:rPr>
          <w:sz w:val="28"/>
          <w:szCs w:val="28"/>
        </w:rPr>
        <w:t>—</w:t>
      </w:r>
      <w:r w:rsidR="003D5919" w:rsidRPr="00CB2085">
        <w:rPr>
          <w:sz w:val="28"/>
          <w:szCs w:val="28"/>
        </w:rPr>
        <w:t xml:space="preserve"> это небольшое временное объединение школьников, имеющее на</w:t>
      </w:r>
      <w:r w:rsidR="00311F61">
        <w:rPr>
          <w:sz w:val="28"/>
          <w:szCs w:val="28"/>
        </w:rPr>
        <w:t>значенного руководителя  (тренера-консультанта</w:t>
      </w:r>
      <w:r w:rsidR="003D5919" w:rsidRPr="00CB2085">
        <w:rPr>
          <w:sz w:val="28"/>
          <w:szCs w:val="28"/>
        </w:rPr>
        <w:t xml:space="preserve">), общую цель, </w:t>
      </w:r>
      <w:r w:rsidR="00E70F60" w:rsidRPr="00CB2085">
        <w:rPr>
          <w:sz w:val="28"/>
          <w:szCs w:val="28"/>
        </w:rPr>
        <w:t xml:space="preserve">формируется в составе 10-15 человек. </w:t>
      </w:r>
      <w:r w:rsidR="000E32B1" w:rsidRPr="008902D1">
        <w:rPr>
          <w:sz w:val="28"/>
          <w:szCs w:val="28"/>
        </w:rPr>
        <w:t>В ходе тренинга активно взаимодействуют с учащимися классный руководитель, педагог-психолог</w:t>
      </w:r>
      <w:r w:rsidR="009C0ABA" w:rsidRPr="008902D1">
        <w:rPr>
          <w:sz w:val="28"/>
          <w:szCs w:val="28"/>
        </w:rPr>
        <w:t>.</w:t>
      </w:r>
      <w:r w:rsidR="009C0ABA">
        <w:rPr>
          <w:sz w:val="28"/>
          <w:szCs w:val="28"/>
        </w:rPr>
        <w:t xml:space="preserve"> </w:t>
      </w:r>
      <w:r w:rsidR="00E70F60" w:rsidRPr="00CB2085">
        <w:rPr>
          <w:sz w:val="28"/>
          <w:szCs w:val="28"/>
        </w:rPr>
        <w:t>Т</w:t>
      </w:r>
      <w:r w:rsidR="00BA0C65" w:rsidRPr="00CB2085">
        <w:rPr>
          <w:sz w:val="28"/>
          <w:szCs w:val="28"/>
        </w:rPr>
        <w:t>-</w:t>
      </w:r>
      <w:r w:rsidR="00E70F60" w:rsidRPr="00CB2085">
        <w:rPr>
          <w:sz w:val="28"/>
          <w:szCs w:val="28"/>
        </w:rPr>
        <w:t xml:space="preserve">группа </w:t>
      </w:r>
      <w:r w:rsidR="00CB2085" w:rsidRPr="00CB2085">
        <w:rPr>
          <w:sz w:val="28"/>
          <w:szCs w:val="28"/>
        </w:rPr>
        <w:t>работает наиболее продуктивно, если она закрыта, т.е. работает постоянный состав участников, тогда в ней возникают особые процессы, способствующие самораскрытию участников.</w:t>
      </w:r>
    </w:p>
    <w:p w:rsidR="005517E1" w:rsidRDefault="00CB2085" w:rsidP="00DE79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983">
        <w:rPr>
          <w:sz w:val="28"/>
          <w:szCs w:val="28"/>
        </w:rPr>
        <w:t>В помещении для занятия должны быть созданы условия</w:t>
      </w:r>
      <w:r w:rsidRPr="00CB2085">
        <w:rPr>
          <w:sz w:val="28"/>
          <w:szCs w:val="28"/>
        </w:rPr>
        <w:t xml:space="preserve"> </w:t>
      </w:r>
      <w:r w:rsidRPr="00DE7983">
        <w:rPr>
          <w:sz w:val="28"/>
          <w:szCs w:val="28"/>
        </w:rPr>
        <w:t xml:space="preserve">свободного передвижения </w:t>
      </w:r>
      <w:r w:rsidRPr="00CB2085">
        <w:rPr>
          <w:sz w:val="28"/>
          <w:szCs w:val="28"/>
        </w:rPr>
        <w:t xml:space="preserve">участников, их расположения по кругу, объединения в </w:t>
      </w:r>
      <w:proofErr w:type="spellStart"/>
      <w:r w:rsidRPr="00CB2085">
        <w:rPr>
          <w:sz w:val="28"/>
          <w:szCs w:val="28"/>
        </w:rPr>
        <w:t>микрогруппы</w:t>
      </w:r>
      <w:proofErr w:type="spellEnd"/>
      <w:r w:rsidRPr="00CB2085">
        <w:rPr>
          <w:sz w:val="28"/>
          <w:szCs w:val="28"/>
        </w:rPr>
        <w:t xml:space="preserve"> по </w:t>
      </w:r>
      <w:r w:rsidR="008565AD">
        <w:rPr>
          <w:sz w:val="28"/>
          <w:szCs w:val="28"/>
        </w:rPr>
        <w:t xml:space="preserve">2- </w:t>
      </w:r>
      <w:r w:rsidR="007B6019">
        <w:rPr>
          <w:sz w:val="28"/>
          <w:szCs w:val="28"/>
        </w:rPr>
        <w:t>5</w:t>
      </w:r>
      <w:r w:rsidRPr="00CB2085">
        <w:rPr>
          <w:sz w:val="28"/>
          <w:szCs w:val="28"/>
        </w:rPr>
        <w:t xml:space="preserve"> человек, а также для уединения. Это возможно лишь в том случае, когда мебель, </w:t>
      </w:r>
      <w:r w:rsidRPr="00CB2085">
        <w:rPr>
          <w:sz w:val="28"/>
          <w:szCs w:val="28"/>
        </w:rPr>
        <w:lastRenderedPageBreak/>
        <w:t>используемая для тренинга, может легко перемещаться, а помещение достаточно просторно</w:t>
      </w:r>
      <w:r>
        <w:rPr>
          <w:sz w:val="28"/>
          <w:szCs w:val="28"/>
        </w:rPr>
        <w:t>.</w:t>
      </w:r>
      <w:r w:rsidRPr="00CB2085">
        <w:rPr>
          <w:sz w:val="28"/>
          <w:szCs w:val="28"/>
        </w:rPr>
        <w:t xml:space="preserve"> Немаловажным условием успешности работы является </w:t>
      </w:r>
      <w:r w:rsidRPr="00DE7983">
        <w:rPr>
          <w:sz w:val="28"/>
          <w:szCs w:val="28"/>
        </w:rPr>
        <w:t xml:space="preserve">оборудованность занятия техническими средствами </w:t>
      </w:r>
      <w:r w:rsidRPr="008565AD">
        <w:rPr>
          <w:sz w:val="28"/>
          <w:szCs w:val="28"/>
        </w:rPr>
        <w:t>(</w:t>
      </w:r>
      <w:r w:rsidRPr="00DE7983">
        <w:rPr>
          <w:sz w:val="28"/>
          <w:szCs w:val="28"/>
        </w:rPr>
        <w:t>диапроектор</w:t>
      </w:r>
      <w:r w:rsidR="00DF461B" w:rsidRPr="00DE7983">
        <w:rPr>
          <w:sz w:val="28"/>
          <w:szCs w:val="28"/>
        </w:rPr>
        <w:t>, компьютер</w:t>
      </w:r>
      <w:r w:rsidRPr="00DE7983">
        <w:rPr>
          <w:sz w:val="28"/>
          <w:szCs w:val="28"/>
        </w:rPr>
        <w:t>),</w:t>
      </w:r>
      <w:r w:rsidR="002025C6">
        <w:rPr>
          <w:sz w:val="28"/>
          <w:szCs w:val="28"/>
        </w:rPr>
        <w:t xml:space="preserve"> игрушками, </w:t>
      </w:r>
      <w:r w:rsidRPr="00CB2085">
        <w:rPr>
          <w:sz w:val="28"/>
          <w:szCs w:val="28"/>
        </w:rPr>
        <w:t>красками, бумагой, хорошей учебной доской и цв</w:t>
      </w:r>
      <w:r w:rsidR="00DE7983">
        <w:rPr>
          <w:sz w:val="28"/>
          <w:szCs w:val="28"/>
        </w:rPr>
        <w:t>етным мелом (либо фломастерами)</w:t>
      </w:r>
      <w:r w:rsidRPr="00CB2085">
        <w:rPr>
          <w:sz w:val="28"/>
          <w:szCs w:val="28"/>
        </w:rPr>
        <w:t xml:space="preserve"> </w:t>
      </w:r>
      <w:r w:rsidR="00DF461B">
        <w:rPr>
          <w:sz w:val="28"/>
          <w:szCs w:val="28"/>
        </w:rPr>
        <w:t xml:space="preserve">для индивидуальных и групповых упражнений. </w:t>
      </w:r>
    </w:p>
    <w:p w:rsidR="00457FE8" w:rsidRDefault="005517E1" w:rsidP="00DE79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7A25">
        <w:rPr>
          <w:sz w:val="28"/>
          <w:szCs w:val="28"/>
        </w:rPr>
        <w:t xml:space="preserve"> </w:t>
      </w:r>
      <w:r w:rsidR="00377A25" w:rsidRPr="00DE7983">
        <w:rPr>
          <w:sz w:val="28"/>
          <w:szCs w:val="28"/>
        </w:rPr>
        <w:t>Продолжительность тренинга:  80</w:t>
      </w:r>
      <w:r w:rsidR="00377A25" w:rsidRPr="00377A25">
        <w:rPr>
          <w:sz w:val="28"/>
          <w:szCs w:val="28"/>
        </w:rPr>
        <w:t xml:space="preserve"> минут (</w:t>
      </w:r>
      <w:r w:rsidR="00377A25" w:rsidRPr="005517E1">
        <w:rPr>
          <w:sz w:val="28"/>
          <w:szCs w:val="28"/>
        </w:rPr>
        <w:t xml:space="preserve">сдвоенные </w:t>
      </w:r>
      <w:r w:rsidR="00377A25" w:rsidRPr="00377A25">
        <w:rPr>
          <w:sz w:val="28"/>
          <w:szCs w:val="28"/>
        </w:rPr>
        <w:t>школьны</w:t>
      </w:r>
      <w:r w:rsidR="00377A25">
        <w:rPr>
          <w:sz w:val="28"/>
          <w:szCs w:val="28"/>
        </w:rPr>
        <w:t>е</w:t>
      </w:r>
      <w:r w:rsidR="00377A25" w:rsidRPr="00377A25">
        <w:rPr>
          <w:sz w:val="28"/>
          <w:szCs w:val="28"/>
        </w:rPr>
        <w:t xml:space="preserve"> урок</w:t>
      </w:r>
      <w:r w:rsidR="00377A25">
        <w:rPr>
          <w:sz w:val="28"/>
          <w:szCs w:val="28"/>
        </w:rPr>
        <w:t>и</w:t>
      </w:r>
      <w:r w:rsidR="00377A25" w:rsidRPr="00377A25">
        <w:rPr>
          <w:sz w:val="28"/>
          <w:szCs w:val="28"/>
        </w:rPr>
        <w:t xml:space="preserve">). </w:t>
      </w:r>
    </w:p>
    <w:p w:rsidR="005517E1" w:rsidRPr="005517E1" w:rsidRDefault="005517E1" w:rsidP="00DE798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517E1">
        <w:rPr>
          <w:sz w:val="28"/>
          <w:szCs w:val="28"/>
        </w:rPr>
        <w:t xml:space="preserve">В </w:t>
      </w:r>
      <w:r w:rsidR="00DE7983">
        <w:rPr>
          <w:sz w:val="28"/>
          <w:szCs w:val="28"/>
        </w:rPr>
        <w:t xml:space="preserve">ходе </w:t>
      </w:r>
      <w:r w:rsidRPr="005517E1">
        <w:rPr>
          <w:sz w:val="28"/>
          <w:szCs w:val="28"/>
        </w:rPr>
        <w:t>тренинг</w:t>
      </w:r>
      <w:r w:rsidR="00DE7983">
        <w:rPr>
          <w:sz w:val="28"/>
          <w:szCs w:val="28"/>
        </w:rPr>
        <w:t>а</w:t>
      </w:r>
      <w:r w:rsidRPr="005517E1">
        <w:rPr>
          <w:sz w:val="28"/>
          <w:szCs w:val="28"/>
        </w:rPr>
        <w:t xml:space="preserve"> различают</w:t>
      </w:r>
      <w:r w:rsidR="00DE7983">
        <w:rPr>
          <w:sz w:val="28"/>
          <w:szCs w:val="28"/>
        </w:rPr>
        <w:t>ся</w:t>
      </w:r>
      <w:r w:rsidRPr="005517E1">
        <w:rPr>
          <w:sz w:val="28"/>
          <w:szCs w:val="28"/>
        </w:rPr>
        <w:t xml:space="preserve"> три этапа: 1) подготовительный; 2) основной (собственно тренинг), 3) рефлексивный.</w:t>
      </w:r>
    </w:p>
    <w:p w:rsidR="00BD2C38" w:rsidRDefault="00764653" w:rsidP="00DC46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983">
        <w:rPr>
          <w:sz w:val="28"/>
          <w:szCs w:val="28"/>
        </w:rPr>
        <w:t>Подготовительный этап</w:t>
      </w:r>
      <w:r w:rsidRPr="00764653">
        <w:rPr>
          <w:b/>
          <w:bCs/>
          <w:sz w:val="28"/>
          <w:szCs w:val="28"/>
        </w:rPr>
        <w:t xml:space="preserve"> </w:t>
      </w:r>
      <w:r w:rsidRPr="00764653">
        <w:rPr>
          <w:sz w:val="28"/>
          <w:szCs w:val="28"/>
        </w:rPr>
        <w:t xml:space="preserve">тренинга необходим, чтобы создать атмосферу доверия, взаимоуважения, а также мотивацию учащихся на предстоящую работу. Для создания благоприятного психологического климата используются различные способы: музыкальное оформление, интерьер, знаки внимания и т.д. Важно, чтобы всё это было новым, необычным, значимым для учащихся. </w:t>
      </w:r>
      <w:proofErr w:type="gramStart"/>
      <w:r w:rsidRPr="00764653">
        <w:rPr>
          <w:sz w:val="28"/>
          <w:szCs w:val="28"/>
        </w:rPr>
        <w:t>Ведущий предупреждает о возможных неудачах, выражает надежду на успех («</w:t>
      </w:r>
      <w:r w:rsidRPr="00764653">
        <w:rPr>
          <w:i/>
          <w:iCs/>
          <w:sz w:val="28"/>
          <w:szCs w:val="28"/>
        </w:rPr>
        <w:t>У вас всё получится...</w:t>
      </w:r>
      <w:proofErr w:type="gramEnd"/>
      <w:r w:rsidRPr="00764653">
        <w:rPr>
          <w:i/>
          <w:iCs/>
          <w:sz w:val="28"/>
          <w:szCs w:val="28"/>
        </w:rPr>
        <w:t xml:space="preserve"> </w:t>
      </w:r>
      <w:proofErr w:type="gramStart"/>
      <w:r w:rsidRPr="00764653">
        <w:rPr>
          <w:i/>
          <w:iCs/>
          <w:sz w:val="28"/>
          <w:szCs w:val="28"/>
        </w:rPr>
        <w:t>Если возникнут трудности, мы разберёмся вместе</w:t>
      </w:r>
      <w:r w:rsidRPr="00764653">
        <w:rPr>
          <w:sz w:val="28"/>
          <w:szCs w:val="28"/>
        </w:rPr>
        <w:t>...»).</w:t>
      </w:r>
      <w:proofErr w:type="gramEnd"/>
      <w:r w:rsidRPr="00764653">
        <w:rPr>
          <w:sz w:val="28"/>
          <w:szCs w:val="28"/>
        </w:rPr>
        <w:t xml:space="preserve"> Необходимо снять все физические и психологические зажимы, обеспечить психологическую раскованность всех участников занятия.</w:t>
      </w:r>
      <w:r w:rsidR="0061120F" w:rsidRPr="0061120F">
        <w:rPr>
          <w:sz w:val="28"/>
          <w:szCs w:val="28"/>
        </w:rPr>
        <w:t xml:space="preserve"> </w:t>
      </w:r>
      <w:r w:rsidR="0061120F" w:rsidRPr="00BD2C38">
        <w:rPr>
          <w:sz w:val="28"/>
          <w:szCs w:val="28"/>
        </w:rPr>
        <w:t>На подготовительном этапе тренинга более активен учитель (</w:t>
      </w:r>
      <w:proofErr w:type="spellStart"/>
      <w:r w:rsidR="0061120F" w:rsidRPr="00BD2C38">
        <w:rPr>
          <w:sz w:val="28"/>
          <w:szCs w:val="28"/>
        </w:rPr>
        <w:t>экстраактивный</w:t>
      </w:r>
      <w:proofErr w:type="spellEnd"/>
      <w:r w:rsidR="0061120F" w:rsidRPr="00BD2C38">
        <w:rPr>
          <w:sz w:val="28"/>
          <w:szCs w:val="28"/>
        </w:rPr>
        <w:t xml:space="preserve"> режим). Работа строится в форме беседы, диалога. Хорошо, если в речи учителя будут звучать визуальные, </w:t>
      </w:r>
      <w:proofErr w:type="spellStart"/>
      <w:r w:rsidR="0061120F" w:rsidRPr="00BD2C38">
        <w:rPr>
          <w:sz w:val="28"/>
          <w:szCs w:val="28"/>
        </w:rPr>
        <w:t>аудиальные</w:t>
      </w:r>
      <w:proofErr w:type="spellEnd"/>
      <w:r w:rsidR="0061120F" w:rsidRPr="00BD2C38">
        <w:rPr>
          <w:sz w:val="28"/>
          <w:szCs w:val="28"/>
        </w:rPr>
        <w:t>, кинестетические фразы, это сделает речь ясной, звучащей, живой, позволит достичь взаимопонимания, вызовет интерес к теме.</w:t>
      </w:r>
      <w:r w:rsidR="00BD2C38" w:rsidRPr="00BD2C38">
        <w:rPr>
          <w:sz w:val="28"/>
          <w:szCs w:val="28"/>
        </w:rPr>
        <w:t xml:space="preserve"> </w:t>
      </w:r>
    </w:p>
    <w:p w:rsidR="00BD2C38" w:rsidRDefault="00BD2C38" w:rsidP="00DC46F0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DC46F0">
        <w:rPr>
          <w:sz w:val="28"/>
          <w:szCs w:val="28"/>
        </w:rPr>
        <w:t>На основном этапе</w:t>
      </w:r>
      <w:r w:rsidRPr="00BD2C38">
        <w:rPr>
          <w:b/>
          <w:bCs/>
          <w:sz w:val="28"/>
          <w:szCs w:val="28"/>
        </w:rPr>
        <w:t xml:space="preserve"> </w:t>
      </w:r>
      <w:r w:rsidRPr="00BD2C38">
        <w:rPr>
          <w:sz w:val="28"/>
          <w:szCs w:val="28"/>
        </w:rPr>
        <w:t>тренинга инициатива постепенно переходит к школьникам (возрастает интерактивность).</w:t>
      </w:r>
      <w:r>
        <w:rPr>
          <w:sz w:val="28"/>
          <w:szCs w:val="28"/>
        </w:rPr>
        <w:t xml:space="preserve"> </w:t>
      </w:r>
      <w:proofErr w:type="spellStart"/>
      <w:r w:rsidRPr="00BD2C38">
        <w:rPr>
          <w:sz w:val="28"/>
          <w:szCs w:val="28"/>
        </w:rPr>
        <w:t>Тренинговая</w:t>
      </w:r>
      <w:proofErr w:type="spellEnd"/>
      <w:r w:rsidRPr="00BD2C38">
        <w:rPr>
          <w:sz w:val="28"/>
          <w:szCs w:val="28"/>
        </w:rPr>
        <w:t xml:space="preserve"> программа не имеет однозначного алгоритма ввиду вариативности её содержательного исполнения, но психологически состоит из трёх взаимосвязанных фаз.</w:t>
      </w:r>
      <w:r w:rsidRPr="00BD2C3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</w:p>
    <w:p w:rsidR="00DC46F0" w:rsidRDefault="00BD2C38" w:rsidP="00D5239E">
      <w:pPr>
        <w:pStyle w:val="Default"/>
        <w:jc w:val="both"/>
        <w:rPr>
          <w:i/>
          <w:iCs/>
          <w:sz w:val="28"/>
          <w:szCs w:val="28"/>
        </w:rPr>
      </w:pPr>
      <w:r w:rsidRPr="00BD2C38">
        <w:rPr>
          <w:rFonts w:ascii="Times New Roman" w:hAnsi="Times New Roman" w:cs="Times New Roman"/>
          <w:i/>
          <w:iCs/>
          <w:sz w:val="28"/>
          <w:szCs w:val="28"/>
        </w:rPr>
        <w:t xml:space="preserve">Первая фаза </w:t>
      </w:r>
      <w:r w:rsidRPr="00BD2C38">
        <w:rPr>
          <w:rFonts w:ascii="Times New Roman" w:hAnsi="Times New Roman" w:cs="Times New Roman"/>
          <w:sz w:val="28"/>
          <w:szCs w:val="28"/>
        </w:rPr>
        <w:t>направлена на осознание участниками своих личностных особенностей и оптимизации отношения к себе. Она содержит упражнения, ориентированные на то, чтобы сфокусировать внимание участников тренинга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C38">
        <w:rPr>
          <w:rFonts w:ascii="Times New Roman" w:hAnsi="Times New Roman" w:cs="Times New Roman"/>
          <w:sz w:val="28"/>
          <w:szCs w:val="28"/>
        </w:rPr>
        <w:t>на собственной личности, на своих представлениях о самом себе, переживаниях, мыслях, привычных способах поведения.</w:t>
      </w:r>
      <w:r w:rsidRPr="00BD2C38">
        <w:rPr>
          <w:i/>
          <w:iCs/>
          <w:sz w:val="28"/>
          <w:szCs w:val="28"/>
        </w:rPr>
        <w:t xml:space="preserve"> </w:t>
      </w:r>
    </w:p>
    <w:p w:rsidR="007B6019" w:rsidRPr="00DC46F0" w:rsidRDefault="00BD2C38" w:rsidP="00D5239E">
      <w:pPr>
        <w:pStyle w:val="Default"/>
        <w:jc w:val="both"/>
        <w:rPr>
          <w:i/>
          <w:iCs/>
          <w:sz w:val="28"/>
          <w:szCs w:val="28"/>
        </w:rPr>
      </w:pPr>
      <w:r w:rsidRPr="00C652B2">
        <w:rPr>
          <w:rFonts w:ascii="Times New Roman" w:hAnsi="Times New Roman" w:cs="Times New Roman"/>
          <w:i/>
          <w:iCs/>
          <w:sz w:val="28"/>
          <w:szCs w:val="28"/>
        </w:rPr>
        <w:t xml:space="preserve">Вторая фаза </w:t>
      </w:r>
      <w:r w:rsidRPr="00C652B2">
        <w:rPr>
          <w:rFonts w:ascii="Times New Roman" w:hAnsi="Times New Roman" w:cs="Times New Roman"/>
          <w:sz w:val="28"/>
          <w:szCs w:val="28"/>
        </w:rPr>
        <w:t>направлена на осознание участниками себя в системе делового и личностного общения и оптимизацию межличностных отношений с окружающими (</w:t>
      </w:r>
      <w:r w:rsidR="00C652B2">
        <w:rPr>
          <w:rFonts w:ascii="Times New Roman" w:hAnsi="Times New Roman" w:cs="Times New Roman"/>
          <w:sz w:val="28"/>
          <w:szCs w:val="28"/>
        </w:rPr>
        <w:t>одноклассниками, педагогом-психологом, классным руководителем и</w:t>
      </w:r>
      <w:r w:rsidRPr="00C652B2">
        <w:rPr>
          <w:rFonts w:ascii="Times New Roman" w:hAnsi="Times New Roman" w:cs="Times New Roman"/>
          <w:sz w:val="28"/>
          <w:szCs w:val="28"/>
        </w:rPr>
        <w:t xml:space="preserve"> т.д.).</w:t>
      </w:r>
      <w:r w:rsidR="00DC46F0">
        <w:rPr>
          <w:sz w:val="28"/>
          <w:szCs w:val="28"/>
        </w:rPr>
        <w:t xml:space="preserve"> </w:t>
      </w:r>
      <w:r w:rsidR="00C652B2" w:rsidRPr="00C652B2">
        <w:rPr>
          <w:rFonts w:ascii="Times New Roman" w:hAnsi="Times New Roman" w:cs="Times New Roman"/>
          <w:sz w:val="28"/>
          <w:szCs w:val="28"/>
        </w:rPr>
        <w:t>Роль ведущего на этой фазе — направляющая, поддерживающая, корректирующая. Он наблюдает за самостоятельной работой ребят, анализирует успехи и неудачи в их общении, оказывает поддержку. При ра</w:t>
      </w:r>
      <w:r w:rsidR="002025C6">
        <w:rPr>
          <w:rFonts w:ascii="Times New Roman" w:hAnsi="Times New Roman" w:cs="Times New Roman"/>
          <w:sz w:val="28"/>
          <w:szCs w:val="28"/>
        </w:rPr>
        <w:t xml:space="preserve">боте учащихся в паре </w:t>
      </w:r>
      <w:r w:rsidR="00C652B2" w:rsidRPr="00C652B2">
        <w:rPr>
          <w:rFonts w:ascii="Times New Roman" w:hAnsi="Times New Roman" w:cs="Times New Roman"/>
          <w:sz w:val="28"/>
          <w:szCs w:val="28"/>
        </w:rPr>
        <w:t xml:space="preserve">возможны </w:t>
      </w:r>
      <w:proofErr w:type="spellStart"/>
      <w:r w:rsidR="00C652B2" w:rsidRPr="00C652B2">
        <w:rPr>
          <w:rFonts w:ascii="Times New Roman" w:hAnsi="Times New Roman" w:cs="Times New Roman"/>
          <w:sz w:val="28"/>
          <w:szCs w:val="28"/>
        </w:rPr>
        <w:t>микроконфликты</w:t>
      </w:r>
      <w:proofErr w:type="spellEnd"/>
      <w:r w:rsidR="00C652B2" w:rsidRPr="00C652B2">
        <w:rPr>
          <w:rFonts w:ascii="Times New Roman" w:hAnsi="Times New Roman" w:cs="Times New Roman"/>
          <w:sz w:val="28"/>
          <w:szCs w:val="28"/>
        </w:rPr>
        <w:t xml:space="preserve">, которые могут отрицательно повлиять на дальнейшую деятельность группы. </w:t>
      </w:r>
    </w:p>
    <w:p w:rsidR="007B6019" w:rsidRDefault="007B6019" w:rsidP="00D5239E">
      <w:pPr>
        <w:pStyle w:val="Default"/>
        <w:jc w:val="both"/>
        <w:rPr>
          <w:sz w:val="28"/>
          <w:szCs w:val="28"/>
        </w:rPr>
      </w:pPr>
      <w:r w:rsidRPr="007B6019">
        <w:rPr>
          <w:rFonts w:ascii="Times New Roman" w:hAnsi="Times New Roman" w:cs="Times New Roman"/>
          <w:i/>
          <w:iCs/>
          <w:sz w:val="28"/>
          <w:szCs w:val="28"/>
        </w:rPr>
        <w:t xml:space="preserve">Третья фаза </w:t>
      </w:r>
      <w:r w:rsidRPr="007B6019">
        <w:rPr>
          <w:rFonts w:ascii="Times New Roman" w:hAnsi="Times New Roman" w:cs="Times New Roman"/>
          <w:sz w:val="28"/>
          <w:szCs w:val="28"/>
        </w:rPr>
        <w:t>ориентирована на осознание участниками себя в системе деятельности и оптимизацию отношений к этой системе. На этой фазе основной упор делается на отработку умений самоанализа своей деятельности, а также на способы высвобождения своего творческого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6019">
        <w:rPr>
          <w:sz w:val="28"/>
          <w:szCs w:val="28"/>
        </w:rPr>
        <w:t xml:space="preserve"> </w:t>
      </w:r>
    </w:p>
    <w:p w:rsidR="007B6019" w:rsidRDefault="007B6019" w:rsidP="00DC46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6F0">
        <w:rPr>
          <w:sz w:val="28"/>
          <w:szCs w:val="28"/>
        </w:rPr>
        <w:t xml:space="preserve">На заключительном этапе (этапе рефлексии, </w:t>
      </w:r>
      <w:proofErr w:type="spellStart"/>
      <w:r w:rsidRPr="00DC46F0">
        <w:rPr>
          <w:sz w:val="28"/>
          <w:szCs w:val="28"/>
        </w:rPr>
        <w:t>интраактивности</w:t>
      </w:r>
      <w:proofErr w:type="spellEnd"/>
      <w:r w:rsidRPr="00DC46F0">
        <w:rPr>
          <w:sz w:val="28"/>
          <w:szCs w:val="28"/>
        </w:rPr>
        <w:t>) учитель и учащиеся анализируют и оценивают результаты работы</w:t>
      </w:r>
      <w:r w:rsidRPr="007B6019">
        <w:rPr>
          <w:sz w:val="28"/>
          <w:szCs w:val="28"/>
        </w:rPr>
        <w:t>.</w:t>
      </w:r>
      <w:r w:rsidR="00DC46F0">
        <w:rPr>
          <w:sz w:val="28"/>
          <w:szCs w:val="28"/>
        </w:rPr>
        <w:t xml:space="preserve"> </w:t>
      </w:r>
      <w:proofErr w:type="spellStart"/>
      <w:r w:rsidRPr="00DC46F0">
        <w:rPr>
          <w:sz w:val="28"/>
          <w:szCs w:val="28"/>
        </w:rPr>
        <w:t>Интраактивные</w:t>
      </w:r>
      <w:proofErr w:type="spellEnd"/>
      <w:r w:rsidRPr="00DC46F0">
        <w:rPr>
          <w:sz w:val="28"/>
          <w:szCs w:val="28"/>
        </w:rPr>
        <w:t xml:space="preserve"> процессы самоанализа, рефлексии, </w:t>
      </w:r>
      <w:proofErr w:type="spellStart"/>
      <w:r w:rsidRPr="00DC46F0">
        <w:rPr>
          <w:sz w:val="28"/>
          <w:szCs w:val="28"/>
        </w:rPr>
        <w:t>самовосприятия</w:t>
      </w:r>
      <w:proofErr w:type="spellEnd"/>
      <w:r w:rsidRPr="00DC46F0">
        <w:rPr>
          <w:sz w:val="28"/>
          <w:szCs w:val="28"/>
        </w:rPr>
        <w:t xml:space="preserve"> личности осуществляются в тренинге </w:t>
      </w:r>
      <w:r w:rsidR="00DC46F0" w:rsidRPr="00DC46F0">
        <w:rPr>
          <w:sz w:val="28"/>
          <w:szCs w:val="28"/>
        </w:rPr>
        <w:t>следующ</w:t>
      </w:r>
      <w:r w:rsidRPr="00DC46F0">
        <w:rPr>
          <w:sz w:val="28"/>
          <w:szCs w:val="28"/>
        </w:rPr>
        <w:t xml:space="preserve">им образом: </w:t>
      </w:r>
      <w:r w:rsidR="00DC46F0" w:rsidRPr="00DC46F0">
        <w:rPr>
          <w:sz w:val="28"/>
          <w:szCs w:val="28"/>
        </w:rPr>
        <w:t>в</w:t>
      </w:r>
      <w:r w:rsidRPr="00DC46F0">
        <w:rPr>
          <w:sz w:val="28"/>
          <w:szCs w:val="28"/>
        </w:rPr>
        <w:t>осприятие себя через соотнесение себя с другим человеком</w:t>
      </w:r>
      <w:r w:rsidR="00DC46F0" w:rsidRPr="00DC46F0">
        <w:rPr>
          <w:sz w:val="28"/>
          <w:szCs w:val="28"/>
        </w:rPr>
        <w:t>;</w:t>
      </w:r>
      <w:r w:rsidRPr="007B6019">
        <w:rPr>
          <w:sz w:val="28"/>
          <w:szCs w:val="28"/>
        </w:rPr>
        <w:t xml:space="preserve"> </w:t>
      </w:r>
      <w:r w:rsidR="00DC46F0">
        <w:rPr>
          <w:sz w:val="28"/>
          <w:szCs w:val="28"/>
        </w:rPr>
        <w:t>в</w:t>
      </w:r>
      <w:r w:rsidRPr="00DC46F0">
        <w:rPr>
          <w:sz w:val="28"/>
          <w:szCs w:val="28"/>
        </w:rPr>
        <w:t>осприятие себя через восприятие себя другими людьми</w:t>
      </w:r>
      <w:r w:rsidRPr="007B6019">
        <w:rPr>
          <w:sz w:val="28"/>
          <w:szCs w:val="28"/>
        </w:rPr>
        <w:t xml:space="preserve">. </w:t>
      </w:r>
    </w:p>
    <w:p w:rsidR="00954A3C" w:rsidRDefault="00954A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85CC5" w:rsidRDefault="00C85CC5" w:rsidP="0011111B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4D2">
        <w:rPr>
          <w:rFonts w:ascii="Times New Roman" w:hAnsi="Times New Roman"/>
          <w:b/>
          <w:sz w:val="28"/>
          <w:szCs w:val="28"/>
        </w:rPr>
        <w:lastRenderedPageBreak/>
        <w:t>Содержание программы тренинга</w:t>
      </w:r>
    </w:p>
    <w:p w:rsidR="00C633ED" w:rsidRDefault="003F6236" w:rsidP="00D5239E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proofErr w:type="gramStart"/>
      <w:r w:rsidRPr="003F6236">
        <w:rPr>
          <w:rFonts w:ascii="Times New Roman" w:hAnsi="Times New Roman"/>
          <w:i w:val="0"/>
          <w:lang w:val="en-US"/>
        </w:rPr>
        <w:t>I</w:t>
      </w:r>
      <w:r w:rsidRPr="003F6236">
        <w:rPr>
          <w:rFonts w:ascii="Times New Roman" w:hAnsi="Times New Roman"/>
          <w:i w:val="0"/>
        </w:rPr>
        <w:t xml:space="preserve"> этап</w:t>
      </w:r>
      <w:r w:rsidR="0098672F">
        <w:rPr>
          <w:rFonts w:ascii="Times New Roman" w:hAnsi="Times New Roman"/>
          <w:i w:val="0"/>
        </w:rPr>
        <w:t>.</w:t>
      </w:r>
      <w:proofErr w:type="gramEnd"/>
      <w:r w:rsidR="00C633ED" w:rsidRPr="00C633ED">
        <w:rPr>
          <w:rFonts w:ascii="Times New Roman" w:hAnsi="Times New Roman"/>
        </w:rPr>
        <w:t xml:space="preserve"> </w:t>
      </w:r>
      <w:r w:rsidR="00C633ED" w:rsidRPr="0098672F">
        <w:rPr>
          <w:rFonts w:ascii="Times New Roman" w:hAnsi="Times New Roman"/>
          <w:i w:val="0"/>
        </w:rPr>
        <w:t>Знакомство с  группой</w:t>
      </w:r>
      <w:r w:rsidR="0098672F" w:rsidRPr="0098672F">
        <w:rPr>
          <w:rFonts w:ascii="Times New Roman" w:hAnsi="Times New Roman"/>
          <w:i w:val="0"/>
        </w:rPr>
        <w:t>.</w:t>
      </w:r>
    </w:p>
    <w:p w:rsidR="003F6236" w:rsidRPr="0054286F" w:rsidRDefault="003F6236" w:rsidP="00D5239E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3F6236">
        <w:rPr>
          <w:rFonts w:ascii="Times New Roman" w:hAnsi="Times New Roman"/>
          <w:b w:val="0"/>
          <w:i w:val="0"/>
          <w:u w:val="single"/>
        </w:rPr>
        <w:t>Организационный момент</w:t>
      </w:r>
      <w:r w:rsidR="00C633ED">
        <w:rPr>
          <w:rFonts w:ascii="Times New Roman" w:hAnsi="Times New Roman"/>
          <w:b w:val="0"/>
          <w:i w:val="0"/>
          <w:u w:val="single"/>
        </w:rPr>
        <w:t>:</w:t>
      </w:r>
      <w:r w:rsidR="00976C7D">
        <w:rPr>
          <w:rFonts w:ascii="Times New Roman" w:hAnsi="Times New Roman"/>
          <w:b w:val="0"/>
          <w:i w:val="0"/>
        </w:rPr>
        <w:t xml:space="preserve"> </w:t>
      </w:r>
      <w:r w:rsidRPr="003F6236">
        <w:rPr>
          <w:rFonts w:ascii="Times New Roman" w:hAnsi="Times New Roman"/>
          <w:b w:val="0"/>
          <w:i w:val="0"/>
        </w:rPr>
        <w:t xml:space="preserve">Участники </w:t>
      </w:r>
      <w:r w:rsidRPr="003F6236">
        <w:rPr>
          <w:rFonts w:ascii="Times New Roman" w:hAnsi="Times New Roman" w:cs="Times New Roman"/>
          <w:b w:val="0"/>
          <w:i w:val="0"/>
        </w:rPr>
        <w:t>под музыкальное сопровождение («Песня о русском языке» в исполнении Григория Гладкова) входят в аудиторию.</w:t>
      </w:r>
      <w:r w:rsidRPr="003F6236">
        <w:rPr>
          <w:rFonts w:ascii="Times New Roman" w:hAnsi="Times New Roman"/>
          <w:b w:val="0"/>
          <w:i w:val="0"/>
        </w:rPr>
        <w:t xml:space="preserve"> Занимают места (стулья расставлены по кругу). </w:t>
      </w:r>
      <w:proofErr w:type="gramStart"/>
      <w:r w:rsidRPr="003F6236">
        <w:rPr>
          <w:rFonts w:ascii="Times New Roman" w:hAnsi="Times New Roman" w:cs="Times New Roman"/>
          <w:b w:val="0"/>
          <w:i w:val="0"/>
        </w:rPr>
        <w:t>Вступительное слово тренера (</w:t>
      </w:r>
      <w:proofErr w:type="spellStart"/>
      <w:r w:rsidRPr="003F6236">
        <w:rPr>
          <w:rFonts w:ascii="Times New Roman" w:hAnsi="Times New Roman" w:cs="Times New Roman"/>
          <w:b w:val="0"/>
          <w:i w:val="0"/>
        </w:rPr>
        <w:t>целеполагание</w:t>
      </w:r>
      <w:proofErr w:type="spellEnd"/>
      <w:r w:rsidRPr="003F6236">
        <w:rPr>
          <w:rFonts w:ascii="Times New Roman" w:hAnsi="Times New Roman" w:cs="Times New Roman"/>
          <w:b w:val="0"/>
          <w:i w:val="0"/>
        </w:rPr>
        <w:t>)  (Как вы думаете, чем мы будем сегодня заниматься?</w:t>
      </w:r>
      <w:proofErr w:type="gramEnd"/>
      <w:r w:rsidRPr="003F6236">
        <w:rPr>
          <w:rFonts w:ascii="Times New Roman" w:hAnsi="Times New Roman" w:cs="Times New Roman"/>
          <w:b w:val="0"/>
          <w:i w:val="0"/>
        </w:rPr>
        <w:t xml:space="preserve"> У кого из вас есть опыт работы в </w:t>
      </w:r>
      <w:proofErr w:type="spellStart"/>
      <w:r w:rsidRPr="003F6236">
        <w:rPr>
          <w:rFonts w:ascii="Times New Roman" w:hAnsi="Times New Roman" w:cs="Times New Roman"/>
          <w:b w:val="0"/>
          <w:i w:val="0"/>
        </w:rPr>
        <w:t>тренинговой</w:t>
      </w:r>
      <w:proofErr w:type="spellEnd"/>
      <w:r w:rsidRPr="003F6236">
        <w:rPr>
          <w:rFonts w:ascii="Times New Roman" w:hAnsi="Times New Roman" w:cs="Times New Roman"/>
          <w:b w:val="0"/>
          <w:i w:val="0"/>
        </w:rPr>
        <w:t xml:space="preserve"> группе? </w:t>
      </w:r>
      <w:proofErr w:type="gramStart"/>
      <w:r w:rsidRPr="003F6236">
        <w:rPr>
          <w:rFonts w:ascii="Times New Roman" w:hAnsi="Times New Roman" w:cs="Times New Roman"/>
          <w:b w:val="0"/>
          <w:i w:val="0"/>
        </w:rPr>
        <w:t>С какой целью каждый из вас пришел на тренинг?)</w:t>
      </w:r>
      <w:r w:rsidR="00C633ED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54286F">
        <w:rPr>
          <w:rFonts w:ascii="Times New Roman" w:hAnsi="Times New Roman" w:cs="Times New Roman"/>
          <w:b w:val="0"/>
          <w:i w:val="0"/>
        </w:rPr>
        <w:t xml:space="preserve">Ведущий объясняет участникам основные принципы и особенности </w:t>
      </w:r>
      <w:proofErr w:type="spellStart"/>
      <w:r w:rsidRPr="0054286F">
        <w:rPr>
          <w:rFonts w:ascii="Times New Roman" w:hAnsi="Times New Roman" w:cs="Times New Roman"/>
          <w:b w:val="0"/>
          <w:i w:val="0"/>
        </w:rPr>
        <w:t>тренинговой</w:t>
      </w:r>
      <w:proofErr w:type="spellEnd"/>
      <w:r w:rsidRPr="0054286F">
        <w:rPr>
          <w:rFonts w:ascii="Times New Roman" w:hAnsi="Times New Roman" w:cs="Times New Roman"/>
          <w:b w:val="0"/>
          <w:i w:val="0"/>
        </w:rPr>
        <w:t xml:space="preserve"> работы. Участники тренинга приступают к обсуждению правил работы в группе. По итогам обсуждения определяются правила, которые принимают все участники группы.</w:t>
      </w:r>
    </w:p>
    <w:p w:rsidR="00C633ED" w:rsidRPr="00C633ED" w:rsidRDefault="00C633ED" w:rsidP="00C633ED">
      <w:pPr>
        <w:pStyle w:val="2"/>
        <w:spacing w:before="0" w:after="0"/>
        <w:jc w:val="both"/>
        <w:rPr>
          <w:rFonts w:ascii="Times New Roman" w:hAnsi="Times New Roman"/>
          <w:b w:val="0"/>
          <w:i w:val="0"/>
          <w:u w:val="single"/>
        </w:rPr>
      </w:pPr>
      <w:r w:rsidRPr="00C633ED">
        <w:rPr>
          <w:rFonts w:ascii="Times New Roman" w:hAnsi="Times New Roman"/>
          <w:b w:val="0"/>
          <w:i w:val="0"/>
          <w:u w:val="single"/>
        </w:rPr>
        <w:t>Упражнение 1.</w:t>
      </w:r>
      <w:r w:rsidR="00634F21" w:rsidRPr="00C633ED">
        <w:rPr>
          <w:rFonts w:ascii="Times New Roman" w:hAnsi="Times New Roman"/>
          <w:b w:val="0"/>
          <w:i w:val="0"/>
          <w:u w:val="single"/>
        </w:rPr>
        <w:t xml:space="preserve">«Знакомство». </w:t>
      </w:r>
    </w:p>
    <w:p w:rsidR="00F14212" w:rsidRPr="00C633ED" w:rsidRDefault="004224D7" w:rsidP="00C633E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633ED">
        <w:rPr>
          <w:rFonts w:ascii="Times New Roman" w:hAnsi="Times New Roman" w:cs="Times New Roman"/>
          <w:b w:val="0"/>
          <w:i w:val="0"/>
        </w:rPr>
        <w:t>Цель</w:t>
      </w:r>
      <w:r w:rsidR="00C633ED" w:rsidRPr="00C633ED">
        <w:rPr>
          <w:rFonts w:ascii="Times New Roman" w:hAnsi="Times New Roman" w:cs="Times New Roman"/>
          <w:b w:val="0"/>
          <w:i w:val="0"/>
        </w:rPr>
        <w:t xml:space="preserve"> упражнения</w:t>
      </w:r>
      <w:r w:rsidRPr="00C633ED">
        <w:rPr>
          <w:rFonts w:ascii="Times New Roman" w:hAnsi="Times New Roman" w:cs="Times New Roman"/>
          <w:b w:val="0"/>
          <w:i w:val="0"/>
        </w:rPr>
        <w:t xml:space="preserve">: создание благоприятной установки на сотрудничество. </w:t>
      </w:r>
    </w:p>
    <w:p w:rsidR="004224D7" w:rsidRPr="00C633ED" w:rsidRDefault="00115733" w:rsidP="00C633E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633ED">
        <w:rPr>
          <w:rFonts w:ascii="Times New Roman" w:hAnsi="Times New Roman" w:cs="Times New Roman"/>
          <w:b w:val="0"/>
          <w:i w:val="0"/>
        </w:rPr>
        <w:t xml:space="preserve">Описание упражнения: </w:t>
      </w:r>
      <w:r w:rsidR="00C633ED">
        <w:rPr>
          <w:rFonts w:ascii="Times New Roman" w:hAnsi="Times New Roman" w:cs="Times New Roman"/>
          <w:b w:val="0"/>
          <w:i w:val="0"/>
        </w:rPr>
        <w:t>у</w:t>
      </w:r>
      <w:r w:rsidRPr="00C633ED">
        <w:rPr>
          <w:rFonts w:ascii="Times New Roman" w:hAnsi="Times New Roman" w:cs="Times New Roman"/>
          <w:b w:val="0"/>
          <w:i w:val="0"/>
        </w:rPr>
        <w:t>частники  образуют круг</w:t>
      </w:r>
      <w:r w:rsidR="00C633ED">
        <w:rPr>
          <w:rFonts w:ascii="Times New Roman" w:hAnsi="Times New Roman" w:cs="Times New Roman"/>
          <w:b w:val="0"/>
          <w:i w:val="0"/>
        </w:rPr>
        <w:t>,</w:t>
      </w:r>
      <w:r w:rsidR="000E1F99" w:rsidRPr="00C633ED">
        <w:rPr>
          <w:rFonts w:ascii="Times New Roman" w:hAnsi="Times New Roman" w:cs="Times New Roman"/>
          <w:b w:val="0"/>
          <w:i w:val="0"/>
        </w:rPr>
        <w:t xml:space="preserve"> </w:t>
      </w:r>
      <w:r w:rsidR="00C633ED">
        <w:rPr>
          <w:rFonts w:ascii="Times New Roman" w:hAnsi="Times New Roman" w:cs="Times New Roman"/>
          <w:b w:val="0"/>
          <w:i w:val="0"/>
        </w:rPr>
        <w:t>к</w:t>
      </w:r>
      <w:r w:rsidRPr="00C633ED">
        <w:rPr>
          <w:rFonts w:ascii="Times New Roman" w:hAnsi="Times New Roman" w:cs="Times New Roman"/>
          <w:b w:val="0"/>
          <w:i w:val="0"/>
        </w:rPr>
        <w:t xml:space="preserve">аждому из участников предлагается </w:t>
      </w:r>
      <w:r w:rsidR="00634F21" w:rsidRPr="00C633ED">
        <w:rPr>
          <w:rFonts w:ascii="Times New Roman" w:hAnsi="Times New Roman" w:cs="Times New Roman"/>
          <w:b w:val="0"/>
          <w:i w:val="0"/>
        </w:rPr>
        <w:t xml:space="preserve">задуматься о том, что в вас, в вашем характере является самым важным, самым существенным. </w:t>
      </w:r>
      <w:r w:rsidRPr="00C633ED">
        <w:rPr>
          <w:rFonts w:ascii="Times New Roman" w:hAnsi="Times New Roman" w:cs="Times New Roman"/>
          <w:b w:val="0"/>
          <w:i w:val="0"/>
        </w:rPr>
        <w:t>Необходимо попробовать</w:t>
      </w:r>
      <w:r w:rsidR="00634F21" w:rsidRPr="00C633ED">
        <w:rPr>
          <w:rFonts w:ascii="Times New Roman" w:hAnsi="Times New Roman" w:cs="Times New Roman"/>
          <w:b w:val="0"/>
          <w:i w:val="0"/>
        </w:rPr>
        <w:t xml:space="preserve"> найти этому краткую форму выражения, можно в стихотворной форме. К примеру: </w:t>
      </w:r>
      <w:proofErr w:type="gramStart"/>
      <w:r w:rsidR="00634F21" w:rsidRPr="00C633ED">
        <w:rPr>
          <w:rFonts w:ascii="Times New Roman" w:hAnsi="Times New Roman" w:cs="Times New Roman"/>
          <w:b w:val="0"/>
          <w:i w:val="0"/>
        </w:rPr>
        <w:t>«Лед и пламень», «То, как зверь, она завоет, то заплачет, как дитя», «Тиха, печальна, молчалива...» и т.д.</w:t>
      </w:r>
      <w:r w:rsidR="000E1F99" w:rsidRPr="00C633ED">
        <w:rPr>
          <w:rFonts w:ascii="Times New Roman" w:hAnsi="Times New Roman" w:cs="Times New Roman"/>
          <w:b w:val="0"/>
          <w:i w:val="0"/>
        </w:rPr>
        <w:t>. П</w:t>
      </w:r>
      <w:r w:rsidR="00634F21" w:rsidRPr="00C633ED">
        <w:rPr>
          <w:rFonts w:ascii="Times New Roman" w:hAnsi="Times New Roman" w:cs="Times New Roman"/>
          <w:b w:val="0"/>
          <w:i w:val="0"/>
        </w:rPr>
        <w:t>о кругу, по очереди, начиная с участника, сидящего справа от ведущего, начинайте представляться группе.</w:t>
      </w:r>
      <w:proofErr w:type="gramEnd"/>
      <w:r w:rsidR="00634F21" w:rsidRPr="00C633ED">
        <w:rPr>
          <w:rFonts w:ascii="Times New Roman" w:hAnsi="Times New Roman" w:cs="Times New Roman"/>
          <w:b w:val="0"/>
          <w:i w:val="0"/>
        </w:rPr>
        <w:t xml:space="preserve"> Сначала назовите свое имя, а затем скажите несколько слов о себе, о своей сути. Лучше, если это будет сказано одной фразой, можно в стихах или с использованием метафоры. То, что вы только что придумали. Мы сделали один шаг навстречу друг другу. Обсудите, чьи представления произвели наибольшее впечатление.</w:t>
      </w:r>
      <w:r w:rsidR="004224D7" w:rsidRPr="00C633ED">
        <w:rPr>
          <w:rFonts w:ascii="Times New Roman" w:hAnsi="Times New Roman" w:cs="Times New Roman"/>
          <w:b w:val="0"/>
          <w:i w:val="0"/>
        </w:rPr>
        <w:t xml:space="preserve"> </w:t>
      </w:r>
    </w:p>
    <w:p w:rsidR="00C633ED" w:rsidRDefault="00C633ED" w:rsidP="00D5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633ED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Упражнение-и</w:t>
      </w:r>
      <w:r w:rsidR="002C2CA5" w:rsidRPr="00C633ED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 xml:space="preserve">гра </w:t>
      </w:r>
      <w:r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 xml:space="preserve">2. </w:t>
      </w:r>
      <w:r w:rsidR="004224D7" w:rsidRPr="00C633ED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«Презентация»</w:t>
      </w:r>
      <w:r w:rsidR="00FB1B2B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.</w:t>
      </w:r>
      <w:r w:rsidR="00F14212">
        <w:rPr>
          <w:rFonts w:ascii="Times New Roman" w:eastAsia="Times New Roman" w:hAnsi="Times New Roman" w:cs="Times New Roman"/>
          <w:b/>
        </w:rPr>
        <w:t xml:space="preserve"> </w:t>
      </w:r>
    </w:p>
    <w:p w:rsidR="00C633ED" w:rsidRDefault="004224D7" w:rsidP="00C633E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633ED">
        <w:rPr>
          <w:rFonts w:ascii="Times New Roman" w:hAnsi="Times New Roman" w:cs="Times New Roman"/>
          <w:b w:val="0"/>
          <w:i w:val="0"/>
        </w:rPr>
        <w:t>Цель</w:t>
      </w:r>
      <w:r w:rsidR="00C633ED" w:rsidRPr="00C633ED">
        <w:rPr>
          <w:rFonts w:ascii="Times New Roman" w:hAnsi="Times New Roman" w:cs="Times New Roman"/>
          <w:b w:val="0"/>
          <w:i w:val="0"/>
        </w:rPr>
        <w:t xml:space="preserve"> упражнения: </w:t>
      </w:r>
      <w:r w:rsidR="00C633ED">
        <w:rPr>
          <w:rFonts w:ascii="Times New Roman" w:hAnsi="Times New Roman" w:cs="Times New Roman"/>
          <w:b w:val="0"/>
          <w:i w:val="0"/>
        </w:rPr>
        <w:t>з</w:t>
      </w:r>
      <w:r w:rsidRPr="00C633ED">
        <w:rPr>
          <w:rFonts w:ascii="Times New Roman" w:hAnsi="Times New Roman" w:cs="Times New Roman"/>
          <w:b w:val="0"/>
          <w:i w:val="0"/>
        </w:rPr>
        <w:t>накомство участников друг с другом, развитие партнерских</w:t>
      </w:r>
      <w:r w:rsidR="008A7635" w:rsidRPr="00C633ED">
        <w:rPr>
          <w:rFonts w:ascii="Times New Roman" w:hAnsi="Times New Roman" w:cs="Times New Roman"/>
          <w:b w:val="0"/>
          <w:i w:val="0"/>
        </w:rPr>
        <w:t xml:space="preserve"> </w:t>
      </w:r>
      <w:r w:rsidRPr="00C633ED">
        <w:rPr>
          <w:rFonts w:ascii="Times New Roman" w:hAnsi="Times New Roman" w:cs="Times New Roman"/>
          <w:b w:val="0"/>
          <w:i w:val="0"/>
        </w:rPr>
        <w:t>взаимоотношений.</w:t>
      </w:r>
      <w:r w:rsidR="00F14212" w:rsidRPr="00C633ED">
        <w:rPr>
          <w:rFonts w:ascii="Times New Roman" w:hAnsi="Times New Roman" w:cs="Times New Roman"/>
          <w:b w:val="0"/>
          <w:i w:val="0"/>
        </w:rPr>
        <w:t xml:space="preserve"> </w:t>
      </w:r>
    </w:p>
    <w:p w:rsidR="00A61221" w:rsidRPr="00C633ED" w:rsidRDefault="00C633ED" w:rsidP="00C633ED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633ED">
        <w:rPr>
          <w:rFonts w:ascii="Times New Roman" w:hAnsi="Times New Roman" w:cs="Times New Roman"/>
          <w:b w:val="0"/>
          <w:i w:val="0"/>
        </w:rPr>
        <w:t xml:space="preserve">Описание упражнения: </w:t>
      </w:r>
      <w:r>
        <w:rPr>
          <w:rFonts w:ascii="Times New Roman" w:hAnsi="Times New Roman" w:cs="Times New Roman"/>
          <w:b w:val="0"/>
          <w:i w:val="0"/>
        </w:rPr>
        <w:t>г</w:t>
      </w:r>
      <w:r w:rsidR="004224D7" w:rsidRPr="00C633ED">
        <w:rPr>
          <w:rFonts w:ascii="Times New Roman" w:hAnsi="Times New Roman" w:cs="Times New Roman"/>
          <w:b w:val="0"/>
          <w:i w:val="0"/>
        </w:rPr>
        <w:t xml:space="preserve">руппа делится на пары, каждая из которых, выбрав удобное спокойное место, в течение 10 минут (5+5) проводит взаимное интервью. Затем пары возвращаются в круг, и каждый представляет своего партнера. После презентации можно спросить у </w:t>
      </w:r>
      <w:proofErr w:type="gramStart"/>
      <w:r w:rsidR="004224D7" w:rsidRPr="00C633ED">
        <w:rPr>
          <w:rFonts w:ascii="Times New Roman" w:hAnsi="Times New Roman" w:cs="Times New Roman"/>
          <w:b w:val="0"/>
          <w:i w:val="0"/>
        </w:rPr>
        <w:t>представляемого</w:t>
      </w:r>
      <w:proofErr w:type="gramEnd"/>
      <w:r w:rsidR="004224D7" w:rsidRPr="00C633ED">
        <w:rPr>
          <w:rFonts w:ascii="Times New Roman" w:hAnsi="Times New Roman" w:cs="Times New Roman"/>
          <w:b w:val="0"/>
          <w:i w:val="0"/>
        </w:rPr>
        <w:t>, хочет ли он добавить что-либо к сказанному и корректно ли прозвучал рассказ о нем.</w:t>
      </w:r>
    </w:p>
    <w:p w:rsidR="00A61221" w:rsidRPr="003909AF" w:rsidRDefault="00C633ED" w:rsidP="00C63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</w:pPr>
      <w:r w:rsidRPr="00C633ED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 xml:space="preserve">Упражнение </w:t>
      </w:r>
      <w:r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3</w:t>
      </w:r>
      <w:r w:rsidRPr="00C633ED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 xml:space="preserve"> «</w:t>
      </w:r>
      <w:r w:rsidR="004224D7" w:rsidRPr="003909AF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Выяснение ожиданий участников группы</w:t>
      </w:r>
      <w:r w:rsidRPr="003909AF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» (м</w:t>
      </w:r>
      <w:r w:rsidR="00A61221" w:rsidRPr="003909AF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етод «Дерево ожиданий»</w:t>
      </w:r>
      <w:r w:rsidR="003909AF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>).</w:t>
      </w:r>
      <w:r w:rsidR="00A61221" w:rsidRPr="003909AF">
        <w:rPr>
          <w:rFonts w:ascii="Times New Roman" w:eastAsia="Times New Roman" w:hAnsi="Times New Roman" w:cs="Arial"/>
          <w:bCs/>
          <w:iCs/>
          <w:sz w:val="28"/>
          <w:szCs w:val="28"/>
          <w:u w:val="single"/>
        </w:rPr>
        <w:t xml:space="preserve"> </w:t>
      </w:r>
    </w:p>
    <w:p w:rsidR="00A61221" w:rsidRPr="003909AF" w:rsidRDefault="003909AF" w:rsidP="003909A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C633ED">
        <w:rPr>
          <w:rFonts w:ascii="Times New Roman" w:hAnsi="Times New Roman" w:cs="Times New Roman"/>
          <w:b w:val="0"/>
          <w:i w:val="0"/>
        </w:rPr>
        <w:t xml:space="preserve">Цель упражнения: </w:t>
      </w:r>
      <w:r>
        <w:rPr>
          <w:rFonts w:ascii="Times New Roman" w:hAnsi="Times New Roman" w:cs="Times New Roman"/>
          <w:b w:val="0"/>
          <w:i w:val="0"/>
        </w:rPr>
        <w:t>у</w:t>
      </w:r>
      <w:r w:rsidR="00A61221" w:rsidRPr="003909AF">
        <w:rPr>
          <w:rFonts w:ascii="Times New Roman" w:hAnsi="Times New Roman" w:cs="Times New Roman"/>
          <w:b w:val="0"/>
          <w:i w:val="0"/>
        </w:rPr>
        <w:t xml:space="preserve">частники самостоятельно формулируют свои ожидания от </w:t>
      </w:r>
      <w:r w:rsidR="00E7602A" w:rsidRPr="003909AF">
        <w:rPr>
          <w:rFonts w:ascii="Times New Roman" w:hAnsi="Times New Roman" w:cs="Times New Roman"/>
          <w:b w:val="0"/>
          <w:i w:val="0"/>
        </w:rPr>
        <w:t>тренинга</w:t>
      </w:r>
      <w:r w:rsidR="00A61221" w:rsidRPr="003909AF">
        <w:rPr>
          <w:rFonts w:ascii="Times New Roman" w:hAnsi="Times New Roman" w:cs="Times New Roman"/>
          <w:b w:val="0"/>
          <w:i w:val="0"/>
        </w:rPr>
        <w:t>, узнают об ожиданиях других участников.</w:t>
      </w:r>
    </w:p>
    <w:p w:rsidR="00100416" w:rsidRPr="003909AF" w:rsidRDefault="003909AF" w:rsidP="00D5239E">
      <w:pPr>
        <w:pStyle w:val="Default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Описание упражнения: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для упражнения необходимы следующие м</w:t>
      </w:r>
      <w:r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атериалы: заготовленные заранее из цветной бумаги шаблоны яблок, фломастеры, плакат, скотч.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</w:t>
      </w:r>
      <w:r w:rsidR="00A61221"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едущий заранее готовит большой плакат с условным «деревом». В начале занятия участникам раздаются заранее заготовленные яблоки. На них участники пишут свои ожидания от </w:t>
      </w:r>
      <w:r w:rsidR="00E7602A"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тренинга</w:t>
      </w:r>
      <w:r w:rsidR="009B6C7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,</w:t>
      </w:r>
      <w:r w:rsidR="00A61221"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по очереди помещают их на дерево. Ожиданий может быть несколько. </w:t>
      </w:r>
      <w:proofErr w:type="gramStart"/>
      <w:r w:rsidR="00A61221"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По мере того, как пожелания будут</w:t>
      </w:r>
      <w:r w:rsidR="00A61221" w:rsidRPr="00FD177A">
        <w:rPr>
          <w:rFonts w:ascii="Times New Roman" w:hAnsi="Times New Roman" w:cs="Times New Roman"/>
          <w:sz w:val="22"/>
          <w:szCs w:val="22"/>
        </w:rPr>
        <w:t xml:space="preserve"> </w:t>
      </w:r>
      <w:r w:rsidR="00A61221"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исполняться, т.е. яблоки начнут «созревать», можно их снимать и «собирать» в корзину.</w:t>
      </w:r>
      <w:proofErr w:type="gramEnd"/>
      <w:r w:rsidR="00A61221"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Этот метод наглядно показывает самим участникам собственное продвижение вперед.</w:t>
      </w:r>
      <w:r w:rsidR="00100416" w:rsidRPr="003909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:rsidR="004224D7" w:rsidRPr="00FD177A" w:rsidRDefault="004224D7" w:rsidP="00D5239E">
      <w:pPr>
        <w:pStyle w:val="Default"/>
        <w:jc w:val="both"/>
        <w:rPr>
          <w:b/>
          <w:bCs/>
          <w:sz w:val="22"/>
          <w:szCs w:val="22"/>
        </w:rPr>
      </w:pPr>
    </w:p>
    <w:p w:rsidR="008A7635" w:rsidRPr="003F6236" w:rsidRDefault="008A7635" w:rsidP="00D5239E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98672F">
        <w:rPr>
          <w:rFonts w:ascii="Times New Roman" w:hAnsi="Times New Roman"/>
          <w:i w:val="0"/>
        </w:rPr>
        <w:t>II</w:t>
      </w:r>
      <w:r w:rsidRPr="003F6236">
        <w:rPr>
          <w:rFonts w:ascii="Times New Roman" w:hAnsi="Times New Roman"/>
          <w:i w:val="0"/>
        </w:rPr>
        <w:t xml:space="preserve"> этап</w:t>
      </w:r>
      <w:r w:rsidR="0098672F">
        <w:rPr>
          <w:rFonts w:ascii="Times New Roman" w:hAnsi="Times New Roman"/>
          <w:i w:val="0"/>
        </w:rPr>
        <w:t xml:space="preserve">. </w:t>
      </w:r>
      <w:r w:rsidR="0098672F" w:rsidRPr="0098672F">
        <w:rPr>
          <w:rFonts w:ascii="Times New Roman" w:hAnsi="Times New Roman"/>
          <w:i w:val="0"/>
        </w:rPr>
        <w:t>Коммуникативные навыки</w:t>
      </w:r>
      <w:r w:rsidR="0098672F">
        <w:rPr>
          <w:rFonts w:ascii="Times New Roman" w:hAnsi="Times New Roman"/>
          <w:i w:val="0"/>
        </w:rPr>
        <w:t>.</w:t>
      </w:r>
    </w:p>
    <w:p w:rsidR="0098672F" w:rsidRPr="0098672F" w:rsidRDefault="0098672F" w:rsidP="0098672F">
      <w:pPr>
        <w:pStyle w:val="onrighy"/>
        <w:spacing w:before="0" w:beforeAutospacing="0" w:after="0" w:afterAutospacing="0"/>
        <w:jc w:val="both"/>
        <w:rPr>
          <w:rFonts w:cs="Arial"/>
          <w:bCs/>
          <w:iCs/>
          <w:sz w:val="28"/>
          <w:szCs w:val="28"/>
          <w:u w:val="single"/>
        </w:rPr>
      </w:pPr>
      <w:r w:rsidRPr="0098672F">
        <w:rPr>
          <w:rFonts w:cs="Arial"/>
          <w:bCs/>
          <w:iCs/>
          <w:sz w:val="28"/>
          <w:szCs w:val="28"/>
          <w:u w:val="single"/>
        </w:rPr>
        <w:t>Беседа</w:t>
      </w:r>
      <w:r w:rsidRPr="0098672F">
        <w:rPr>
          <w:sz w:val="28"/>
          <w:szCs w:val="28"/>
          <w:u w:val="single"/>
        </w:rPr>
        <w:t>: «Что значит коммуникация и коммуникативные навыки?</w:t>
      </w:r>
      <w:r>
        <w:rPr>
          <w:sz w:val="28"/>
          <w:szCs w:val="28"/>
          <w:u w:val="single"/>
        </w:rPr>
        <w:t>»</w:t>
      </w:r>
    </w:p>
    <w:p w:rsidR="0098672F" w:rsidRPr="0098672F" w:rsidRDefault="0098672F" w:rsidP="0098672F">
      <w:pPr>
        <w:pStyle w:val="onrighy"/>
        <w:spacing w:before="0" w:beforeAutospacing="0" w:after="0" w:afterAutospacing="0"/>
        <w:jc w:val="both"/>
        <w:rPr>
          <w:sz w:val="28"/>
          <w:szCs w:val="28"/>
        </w:rPr>
      </w:pPr>
      <w:r w:rsidRPr="0098672F">
        <w:rPr>
          <w:sz w:val="28"/>
          <w:szCs w:val="28"/>
        </w:rPr>
        <w:t>Цель: расширить представление о коммуникативных навыках.</w:t>
      </w:r>
    </w:p>
    <w:p w:rsidR="0098672F" w:rsidRPr="005B34D2" w:rsidRDefault="0098672F" w:rsidP="0098672F">
      <w:pPr>
        <w:pStyle w:val="onrighy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5B34D2">
        <w:rPr>
          <w:sz w:val="28"/>
          <w:szCs w:val="28"/>
        </w:rPr>
        <w:t>На каждом этапе важны определённы</w:t>
      </w:r>
      <w:r>
        <w:rPr>
          <w:sz w:val="28"/>
          <w:szCs w:val="28"/>
        </w:rPr>
        <w:t xml:space="preserve">е коммуникативные навыки. Давайте </w:t>
      </w:r>
      <w:r w:rsidR="0087633C">
        <w:rPr>
          <w:sz w:val="28"/>
          <w:szCs w:val="28"/>
        </w:rPr>
        <w:t>рассмотрим с вами</w:t>
      </w:r>
      <w:r w:rsidRPr="005B34D2">
        <w:rPr>
          <w:sz w:val="28"/>
          <w:szCs w:val="28"/>
        </w:rPr>
        <w:t xml:space="preserve"> какие это навыки, над </w:t>
      </w:r>
      <w:r w:rsidR="0087633C">
        <w:rPr>
          <w:sz w:val="28"/>
          <w:szCs w:val="28"/>
        </w:rPr>
        <w:t>которыми мы</w:t>
      </w:r>
      <w:r w:rsidRPr="005B34D2">
        <w:rPr>
          <w:sz w:val="28"/>
          <w:szCs w:val="28"/>
        </w:rPr>
        <w:t xml:space="preserve"> </w:t>
      </w:r>
      <w:r w:rsidR="0087633C">
        <w:rPr>
          <w:sz w:val="28"/>
          <w:szCs w:val="28"/>
        </w:rPr>
        <w:t>сможем</w:t>
      </w:r>
      <w:r w:rsidRPr="005B34D2">
        <w:rPr>
          <w:sz w:val="28"/>
          <w:szCs w:val="28"/>
        </w:rPr>
        <w:t xml:space="preserve"> начать работать уже сегодня.</w:t>
      </w:r>
      <w:r w:rsidRPr="005B34D2">
        <w:rPr>
          <w:noProof/>
          <w:sz w:val="28"/>
          <w:szCs w:val="28"/>
        </w:rPr>
        <w:t xml:space="preserve"> </w:t>
      </w:r>
    </w:p>
    <w:p w:rsidR="0098672F" w:rsidRDefault="0098672F" w:rsidP="0098672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0EB7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81600" cy="1689100"/>
            <wp:effectExtent l="19050" t="0" r="0" b="0"/>
            <wp:docPr id="1" name="Рисунок 1" descr="http://infomania.ru/images/his/psih_pic/co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mania.ru/images/his/psih_pic/com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2F" w:rsidRPr="00915EA1" w:rsidRDefault="0098672F" w:rsidP="0098672F">
      <w:pPr>
        <w:pStyle w:val="textnews"/>
        <w:spacing w:before="0" w:beforeAutospacing="0" w:after="0" w:afterAutospacing="0"/>
        <w:jc w:val="both"/>
        <w:rPr>
          <w:bCs/>
          <w:sz w:val="28"/>
          <w:szCs w:val="28"/>
        </w:rPr>
      </w:pPr>
      <w:r w:rsidRPr="00130EB7">
        <w:rPr>
          <w:sz w:val="28"/>
          <w:szCs w:val="28"/>
        </w:rPr>
        <w:t>Первый этап:</w:t>
      </w:r>
      <w:r>
        <w:rPr>
          <w:sz w:val="28"/>
          <w:szCs w:val="28"/>
        </w:rPr>
        <w:t xml:space="preserve"> </w:t>
      </w:r>
      <w:r w:rsidRPr="00130EB7">
        <w:rPr>
          <w:rStyle w:val="ab"/>
          <w:sz w:val="28"/>
          <w:szCs w:val="28"/>
        </w:rPr>
        <w:t>начало коммуникации</w:t>
      </w:r>
      <w:r w:rsidRPr="00130EB7">
        <w:rPr>
          <w:sz w:val="28"/>
          <w:szCs w:val="28"/>
        </w:rPr>
        <w:t xml:space="preserve">. </w:t>
      </w:r>
      <w:r w:rsidRPr="00915EA1">
        <w:rPr>
          <w:bCs/>
          <w:sz w:val="28"/>
          <w:szCs w:val="28"/>
        </w:rPr>
        <w:t>Проявляем инициативу начала диалога или выступления. Формируем доверие к себе собеседника или слушателей. Формируем положительный, конструктивный настрой на предстоящий разговор.</w:t>
      </w:r>
    </w:p>
    <w:p w:rsidR="0098672F" w:rsidRPr="00915EA1" w:rsidRDefault="0098672F" w:rsidP="0098672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15E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Второй этап: </w:t>
      </w:r>
      <w:r w:rsidRPr="00915EA1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информационный обмен</w:t>
      </w:r>
      <w:r w:rsidRPr="00915EA1">
        <w:rPr>
          <w:rFonts w:ascii="Times New Roman" w:hAnsi="Times New Roman" w:cs="Times New Roman"/>
          <w:b w:val="0"/>
          <w:color w:val="auto"/>
          <w:sz w:val="28"/>
          <w:szCs w:val="28"/>
        </w:rPr>
        <w:t>. Управляем ходом диалога или выступления.</w:t>
      </w:r>
      <w:r w:rsidRPr="00915EA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915E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Наблюдаем за чувствами и настроением собеседника или аудитории.</w:t>
      </w:r>
    </w:p>
    <w:p w:rsidR="0098672F" w:rsidRPr="00915EA1" w:rsidRDefault="0098672F" w:rsidP="0098672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15EA1">
        <w:rPr>
          <w:rFonts w:ascii="Times New Roman" w:hAnsi="Times New Roman" w:cs="Times New Roman"/>
          <w:b w:val="0"/>
          <w:color w:val="auto"/>
          <w:sz w:val="28"/>
          <w:szCs w:val="28"/>
        </w:rPr>
        <w:t>Третий этап:</w:t>
      </w:r>
      <w:r w:rsidRPr="00915EA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15EA1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конец коммуникации</w:t>
      </w:r>
      <w:r w:rsidRPr="00915EA1">
        <w:rPr>
          <w:rFonts w:ascii="Times New Roman" w:hAnsi="Times New Roman" w:cs="Times New Roman"/>
          <w:b w:val="0"/>
          <w:color w:val="auto"/>
          <w:sz w:val="28"/>
          <w:szCs w:val="28"/>
        </w:rPr>
        <w:t>. Заканчиваем диалог или выступление в нужный момент.</w:t>
      </w:r>
    </w:p>
    <w:p w:rsidR="0098672F" w:rsidRPr="0098672F" w:rsidRDefault="00D57B9B" w:rsidP="00986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672F">
        <w:rPr>
          <w:rFonts w:ascii="Times New Roman" w:hAnsi="Times New Roman"/>
          <w:sz w:val="28"/>
          <w:szCs w:val="28"/>
          <w:u w:val="single"/>
        </w:rPr>
        <w:t>Упражнение</w:t>
      </w:r>
      <w:r w:rsidR="0098672F" w:rsidRPr="0098672F">
        <w:rPr>
          <w:rFonts w:ascii="Times New Roman" w:hAnsi="Times New Roman"/>
          <w:sz w:val="28"/>
          <w:szCs w:val="28"/>
          <w:u w:val="single"/>
        </w:rPr>
        <w:t xml:space="preserve"> 1.</w:t>
      </w:r>
      <w:r w:rsidRPr="009867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867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«Подарок». </w:t>
      </w:r>
    </w:p>
    <w:p w:rsidR="0098672F" w:rsidRDefault="00D57B9B" w:rsidP="009867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72F">
        <w:rPr>
          <w:rFonts w:ascii="Times New Roman" w:hAnsi="Times New Roman"/>
          <w:sz w:val="28"/>
          <w:szCs w:val="28"/>
        </w:rPr>
        <w:t>Цель</w:t>
      </w:r>
      <w:r w:rsidR="0098672F" w:rsidRPr="0098672F">
        <w:rPr>
          <w:rFonts w:ascii="Times New Roman" w:hAnsi="Times New Roman"/>
          <w:sz w:val="28"/>
          <w:szCs w:val="28"/>
        </w:rPr>
        <w:t xml:space="preserve"> упражнения: </w:t>
      </w:r>
      <w:r w:rsidRPr="0098672F">
        <w:rPr>
          <w:rFonts w:ascii="Times New Roman" w:hAnsi="Times New Roman"/>
          <w:sz w:val="28"/>
          <w:szCs w:val="28"/>
        </w:rPr>
        <w:t>включение в работу, снятие накопившегося напряжения; сплочение, создание группового доверия и принятия</w:t>
      </w:r>
      <w:r w:rsidR="00954A3C">
        <w:rPr>
          <w:rFonts w:ascii="Times New Roman" w:hAnsi="Times New Roman"/>
          <w:sz w:val="28"/>
          <w:szCs w:val="28"/>
        </w:rPr>
        <w:t>, создание атмосферы раскованности и свободы общения</w:t>
      </w:r>
      <w:r w:rsidRPr="0098672F">
        <w:rPr>
          <w:rFonts w:ascii="Times New Roman" w:hAnsi="Times New Roman"/>
          <w:sz w:val="28"/>
          <w:szCs w:val="28"/>
        </w:rPr>
        <w:t xml:space="preserve">. </w:t>
      </w:r>
    </w:p>
    <w:p w:rsidR="00D57B9B" w:rsidRPr="0098672F" w:rsidRDefault="0098672F" w:rsidP="00986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9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Описание упражнения: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="00D57B9B" w:rsidRPr="0098672F">
        <w:rPr>
          <w:rFonts w:ascii="Times New Roman" w:eastAsia="Times New Roman" w:hAnsi="Times New Roman" w:cs="Times New Roman"/>
          <w:sz w:val="28"/>
          <w:szCs w:val="28"/>
        </w:rPr>
        <w:t>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 (мороженое, ежика, гирю, цветок и т.п.)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72F" w:rsidRDefault="0098672F" w:rsidP="0098672F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672F">
        <w:rPr>
          <w:rFonts w:ascii="Times New Roman" w:hAnsi="Times New Roman"/>
          <w:sz w:val="28"/>
          <w:szCs w:val="28"/>
          <w:u w:val="single"/>
        </w:rPr>
        <w:t xml:space="preserve">Упражнение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8672F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B1B2B">
        <w:rPr>
          <w:rFonts w:ascii="Times New Roman" w:hAnsi="Times New Roman"/>
          <w:sz w:val="28"/>
          <w:szCs w:val="28"/>
          <w:u w:val="single"/>
        </w:rPr>
        <w:t>«Моль».</w:t>
      </w:r>
    </w:p>
    <w:p w:rsidR="00FB1B2B" w:rsidRDefault="0098672F" w:rsidP="0098672F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8672F">
        <w:rPr>
          <w:rFonts w:ascii="Times New Roman" w:hAnsi="Times New Roman"/>
          <w:sz w:val="28"/>
          <w:szCs w:val="28"/>
        </w:rPr>
        <w:t xml:space="preserve">Цель упражнения: </w:t>
      </w:r>
      <w:r w:rsidR="00A525DA" w:rsidRPr="001F0E8D">
        <w:rPr>
          <w:rFonts w:ascii="Times New Roman" w:hAnsi="Times New Roman"/>
          <w:sz w:val="28"/>
          <w:szCs w:val="28"/>
        </w:rPr>
        <w:t xml:space="preserve">направлено на снятие </w:t>
      </w:r>
      <w:r w:rsidR="00602FDD">
        <w:rPr>
          <w:rFonts w:ascii="Times New Roman" w:hAnsi="Times New Roman"/>
          <w:sz w:val="28"/>
          <w:szCs w:val="28"/>
        </w:rPr>
        <w:t xml:space="preserve"> психологических </w:t>
      </w:r>
      <w:r w:rsidR="00A525DA" w:rsidRPr="001F0E8D">
        <w:rPr>
          <w:rFonts w:ascii="Times New Roman" w:hAnsi="Times New Roman"/>
          <w:sz w:val="28"/>
          <w:szCs w:val="28"/>
        </w:rPr>
        <w:t xml:space="preserve">барьеров, поднятие настроения, движение. </w:t>
      </w:r>
    </w:p>
    <w:p w:rsidR="00A525DA" w:rsidRPr="001F0E8D" w:rsidRDefault="00FB1B2B" w:rsidP="0098672F">
      <w:pPr>
        <w:pStyle w:val="a5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3909AF">
        <w:rPr>
          <w:rFonts w:ascii="Times New Roman" w:eastAsia="Times New Roman" w:hAnsi="Times New Roman"/>
          <w:bCs/>
          <w:iCs/>
          <w:sz w:val="28"/>
          <w:szCs w:val="28"/>
        </w:rPr>
        <w:t xml:space="preserve">Описание упражнения: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="00A525DA" w:rsidRPr="001F0E8D">
        <w:rPr>
          <w:rFonts w:ascii="Times New Roman" w:hAnsi="Times New Roman"/>
          <w:sz w:val="28"/>
          <w:szCs w:val="28"/>
        </w:rPr>
        <w:t>еобходимо всем встать и ловить «моль».</w:t>
      </w:r>
    </w:p>
    <w:p w:rsidR="00D57B9B" w:rsidRPr="00FB1B2B" w:rsidRDefault="00FB1B2B" w:rsidP="00FB1B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672F">
        <w:rPr>
          <w:rFonts w:ascii="Times New Roman" w:hAnsi="Times New Roman"/>
          <w:sz w:val="28"/>
          <w:szCs w:val="28"/>
          <w:u w:val="single"/>
        </w:rPr>
        <w:t xml:space="preserve">Упражнение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98672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FB1B2B">
        <w:rPr>
          <w:rFonts w:ascii="Times New Roman" w:hAnsi="Times New Roman"/>
          <w:sz w:val="28"/>
          <w:szCs w:val="28"/>
          <w:u w:val="single"/>
        </w:rPr>
        <w:t>«Я тебя понимаю».</w:t>
      </w:r>
    </w:p>
    <w:p w:rsidR="002C2CA5" w:rsidRPr="002C2CA5" w:rsidRDefault="00FB1B2B" w:rsidP="00FB1B2B">
      <w:pPr>
        <w:pStyle w:val="a5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98672F">
        <w:rPr>
          <w:rFonts w:ascii="Times New Roman" w:hAnsi="Times New Roman"/>
          <w:sz w:val="28"/>
          <w:szCs w:val="28"/>
        </w:rPr>
        <w:t xml:space="preserve">Цель упражнения: </w:t>
      </w:r>
      <w:r w:rsidR="002C2CA5" w:rsidRPr="002C2CA5">
        <w:rPr>
          <w:rFonts w:ascii="Times New Roman" w:hAnsi="Times New Roman"/>
          <w:sz w:val="28"/>
          <w:szCs w:val="28"/>
        </w:rPr>
        <w:t xml:space="preserve">снятие коммуникативных барьеров. Развитие </w:t>
      </w:r>
      <w:proofErr w:type="spellStart"/>
      <w:r w:rsidR="002C2CA5" w:rsidRPr="002C2CA5">
        <w:rPr>
          <w:rFonts w:ascii="Times New Roman" w:hAnsi="Times New Roman"/>
          <w:sz w:val="28"/>
          <w:szCs w:val="28"/>
        </w:rPr>
        <w:t>эмпатических</w:t>
      </w:r>
      <w:proofErr w:type="spellEnd"/>
      <w:r w:rsidR="002C2CA5" w:rsidRPr="002C2CA5">
        <w:rPr>
          <w:rFonts w:ascii="Times New Roman" w:hAnsi="Times New Roman"/>
          <w:sz w:val="28"/>
          <w:szCs w:val="28"/>
        </w:rPr>
        <w:t xml:space="preserve"> способностей участников группы, понимания мимики, жестов, языка телодвижений</w:t>
      </w:r>
      <w:r>
        <w:rPr>
          <w:rFonts w:ascii="Times New Roman" w:hAnsi="Times New Roman"/>
          <w:sz w:val="28"/>
          <w:szCs w:val="28"/>
        </w:rPr>
        <w:t>.</w:t>
      </w:r>
    </w:p>
    <w:p w:rsidR="00602FDD" w:rsidRDefault="00FB1B2B" w:rsidP="00FB1B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FB1B2B">
        <w:rPr>
          <w:rFonts w:ascii="Times New Roman" w:hAnsi="Times New Roman"/>
          <w:sz w:val="28"/>
          <w:szCs w:val="28"/>
        </w:rPr>
        <w:t>Описание</w:t>
      </w:r>
      <w:r w:rsidRPr="003909AF">
        <w:rPr>
          <w:rFonts w:ascii="Times New Roman" w:eastAsia="Times New Roman" w:hAnsi="Times New Roman"/>
          <w:bCs/>
          <w:iCs/>
          <w:sz w:val="28"/>
          <w:szCs w:val="28"/>
        </w:rPr>
        <w:t xml:space="preserve"> упражнения: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к</w:t>
      </w:r>
      <w:r w:rsidR="002C2CA5" w:rsidRPr="001F0E8D">
        <w:rPr>
          <w:rFonts w:ascii="Times New Roman" w:hAnsi="Times New Roman"/>
          <w:sz w:val="28"/>
          <w:szCs w:val="28"/>
        </w:rPr>
        <w:t>аждый член группы выбирает себе партнёра и затем в течение 2-3 минут в устной форме описывает его состояние, настроение, чувства, желания в данный момент. Тот, чьё состояние описывает партнёр, должен подтвердить правильность и достоверность предположений или опровергнуть их. Оба партнёра вправе комментировать высказывания друг друга.</w:t>
      </w:r>
    </w:p>
    <w:p w:rsidR="00602FDD" w:rsidRPr="00FB1B2B" w:rsidRDefault="00FB1B2B" w:rsidP="00FB1B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8672F">
        <w:rPr>
          <w:rFonts w:ascii="Times New Roman" w:hAnsi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sz w:val="28"/>
          <w:szCs w:val="28"/>
          <w:u w:val="single"/>
        </w:rPr>
        <w:t>-игра</w:t>
      </w:r>
      <w:r w:rsidRPr="0098672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98672F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02FDD" w:rsidRPr="00FB1B2B">
        <w:rPr>
          <w:rFonts w:ascii="Times New Roman" w:hAnsi="Times New Roman"/>
          <w:sz w:val="28"/>
          <w:szCs w:val="28"/>
          <w:u w:val="single"/>
        </w:rPr>
        <w:t>«Потерпевшие кораблекрушение»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B1B2B" w:rsidRPr="001F0E8D" w:rsidRDefault="00FB1B2B" w:rsidP="00FB1B2B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98672F">
        <w:rPr>
          <w:rFonts w:ascii="Times New Roman" w:hAnsi="Times New Roman"/>
          <w:sz w:val="28"/>
          <w:szCs w:val="28"/>
        </w:rPr>
        <w:t xml:space="preserve">Цель упражнения: </w:t>
      </w:r>
      <w:r>
        <w:rPr>
          <w:rFonts w:ascii="Times New Roman" w:hAnsi="Times New Roman"/>
          <w:sz w:val="28"/>
          <w:szCs w:val="28"/>
          <w:lang w:bidi="he-IL"/>
        </w:rPr>
        <w:t xml:space="preserve">формирование чувства внутренней устойчивости и доверия к самому себе, обучение анализу сильных и слабых сторон личности участника, направленность </w:t>
      </w:r>
      <w:r w:rsidRPr="001F0E8D">
        <w:rPr>
          <w:rFonts w:ascii="Times New Roman" w:hAnsi="Times New Roman"/>
          <w:sz w:val="28"/>
          <w:szCs w:val="28"/>
          <w:lang w:bidi="he-IL"/>
        </w:rPr>
        <w:t>на групповое принятие решений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</w:p>
    <w:p w:rsidR="00602FDD" w:rsidRPr="001F0E8D" w:rsidRDefault="00FB1B2B" w:rsidP="008D3C7F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  <w:rtl/>
          <w:lang w:val="en-US" w:bidi="he-IL"/>
        </w:rPr>
      </w:pPr>
      <w:r w:rsidRPr="00FB1B2B">
        <w:rPr>
          <w:rFonts w:ascii="Times New Roman" w:hAnsi="Times New Roman"/>
          <w:sz w:val="28"/>
          <w:szCs w:val="28"/>
        </w:rPr>
        <w:t>Описание</w:t>
      </w:r>
      <w:r w:rsidRPr="003909AF">
        <w:rPr>
          <w:rFonts w:ascii="Times New Roman" w:eastAsia="Times New Roman" w:hAnsi="Times New Roman"/>
          <w:bCs/>
          <w:iCs/>
          <w:sz w:val="28"/>
          <w:szCs w:val="28"/>
        </w:rPr>
        <w:t xml:space="preserve"> упражнения:</w:t>
      </w:r>
      <w:r w:rsidR="008D3C7F">
        <w:rPr>
          <w:rFonts w:ascii="Times New Roman" w:eastAsia="Times New Roman" w:hAnsi="Times New Roman"/>
          <w:bCs/>
          <w:iCs/>
          <w:sz w:val="28"/>
          <w:szCs w:val="28"/>
        </w:rPr>
        <w:t xml:space="preserve"> к</w:t>
      </w:r>
      <w:r w:rsidR="00602FDD" w:rsidRPr="001F0E8D">
        <w:rPr>
          <w:rFonts w:ascii="Times New Roman" w:hAnsi="Times New Roman"/>
          <w:sz w:val="28"/>
          <w:szCs w:val="28"/>
        </w:rPr>
        <w:t xml:space="preserve">аждому члену группы дают следующую инструкцию и просят выполнить задание в течение 15 минут: «Вы дрейфуете на яхте в южной части Тихого океана. </w:t>
      </w:r>
      <w:r w:rsidR="00602FDD" w:rsidRPr="001F0E8D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 xml:space="preserve">В результате пожара большая часть яхты и ее груза уничтожена. Яхта медленно тонет. Ваше местонахождение неясно из-за поломки основных навигационных приборов, </w:t>
      </w:r>
      <w:r w:rsidR="00602FDD" w:rsidRPr="001F0E8D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 xml:space="preserve">но примерно вы находитесь на расстоянии тысячи миль к </w:t>
      </w:r>
      <w:proofErr w:type="spellStart"/>
      <w:r w:rsidR="00602FDD" w:rsidRPr="001F0E8D">
        <w:rPr>
          <w:rFonts w:ascii="Times New Roman" w:hAnsi="Times New Roman"/>
          <w:sz w:val="28"/>
          <w:szCs w:val="28"/>
          <w:lang w:bidi="he-IL"/>
        </w:rPr>
        <w:t>юго</w:t>
      </w:r>
      <w:proofErr w:type="spellEnd"/>
      <w:r w:rsidR="00602FDD" w:rsidRPr="001F0E8D">
        <w:rPr>
          <w:rFonts w:ascii="Times New Roman" w:hAnsi="Times New Roman"/>
          <w:sz w:val="28"/>
          <w:szCs w:val="28"/>
          <w:rtl/>
          <w:lang w:bidi="he-IL"/>
        </w:rPr>
        <w:t>-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>западу от ближайшей зем</w:t>
      </w:r>
      <w:r w:rsidR="008D3C7F">
        <w:rPr>
          <w:rFonts w:ascii="Times New Roman" w:hAnsi="Times New Roman"/>
          <w:sz w:val="28"/>
          <w:szCs w:val="28"/>
          <w:lang w:bidi="he-IL"/>
        </w:rPr>
        <w:t>ли. Ниже дан список 14 предметов (приложение 1),</w:t>
      </w:r>
      <w:r w:rsidR="00602FDD" w:rsidRPr="001F0E8D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>которые остались целыми и не поврежденными после пожар</w:t>
      </w:r>
      <w:r w:rsidR="008D3C7F">
        <w:rPr>
          <w:rFonts w:ascii="Times New Roman" w:hAnsi="Times New Roman"/>
          <w:sz w:val="28"/>
          <w:szCs w:val="28"/>
          <w:lang w:bidi="he-IL"/>
        </w:rPr>
        <w:t>а. В до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>полнение к этим предметам вы располагаете прочным надувным спасательным плотом с веслами, достаточно большим, чтобы выдержать вас, экипаж и</w:t>
      </w:r>
      <w:r w:rsidR="008D3C7F">
        <w:rPr>
          <w:rFonts w:ascii="Times New Roman" w:hAnsi="Times New Roman"/>
          <w:sz w:val="28"/>
          <w:szCs w:val="28"/>
          <w:lang w:bidi="he-IL"/>
        </w:rPr>
        <w:t xml:space="preserve"> все перечисленные ниже предметы.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 xml:space="preserve">Имущество оставшихся в живых людей составляют пачка сигарет, несколько коробков спичек и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lastRenderedPageBreak/>
        <w:t>пять одно</w:t>
      </w:r>
      <w:r w:rsidR="008D3C7F">
        <w:rPr>
          <w:rFonts w:ascii="Times New Roman" w:hAnsi="Times New Roman"/>
          <w:sz w:val="28"/>
          <w:szCs w:val="28"/>
          <w:lang w:bidi="he-IL"/>
        </w:rPr>
        <w:t>долларовых банкнот. Ваша задача -</w:t>
      </w:r>
      <w:r w:rsidR="008D3C7F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>классифицировать 14 нижеперечисленных предметов в соответст</w:t>
      </w:r>
      <w:r w:rsidR="008D3C7F">
        <w:rPr>
          <w:rFonts w:ascii="Times New Roman" w:hAnsi="Times New Roman"/>
          <w:sz w:val="28"/>
          <w:szCs w:val="28"/>
          <w:lang w:bidi="he-IL"/>
        </w:rPr>
        <w:t xml:space="preserve">вии с их значением для выживания.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 xml:space="preserve">Поставьте цифру </w:t>
      </w:r>
      <w:r w:rsidR="00602FDD" w:rsidRPr="001F0E8D">
        <w:rPr>
          <w:rFonts w:ascii="Times New Roman" w:hAnsi="Times New Roman"/>
          <w:sz w:val="28"/>
          <w:szCs w:val="28"/>
          <w:rtl/>
          <w:lang w:bidi="he-IL"/>
        </w:rPr>
        <w:t xml:space="preserve">1 </w:t>
      </w:r>
      <w:r w:rsidR="00602FDD" w:rsidRPr="001F0E8D">
        <w:rPr>
          <w:rFonts w:ascii="Times New Roman" w:hAnsi="Times New Roman"/>
          <w:sz w:val="28"/>
          <w:szCs w:val="28"/>
          <w:lang w:bidi="he-IL"/>
        </w:rPr>
        <w:t xml:space="preserve"> у самого важного предмета, цифру 2 – у 2-го по значению и так далее до 14-го, наименее важного для вас». </w:t>
      </w:r>
    </w:p>
    <w:p w:rsidR="00602FDD" w:rsidRPr="001F0E8D" w:rsidRDefault="00602FDD" w:rsidP="00D5239E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После того как завершена индивидуальная класси</w:t>
      </w:r>
      <w:r w:rsidR="008D3C7F">
        <w:rPr>
          <w:rFonts w:ascii="Times New Roman" w:hAnsi="Times New Roman"/>
          <w:sz w:val="28"/>
          <w:szCs w:val="28"/>
          <w:lang w:bidi="he-IL"/>
        </w:rPr>
        <w:t>фикация, группе дается 15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  <w:r w:rsidRPr="001F0E8D">
        <w:rPr>
          <w:rFonts w:ascii="Times New Roman" w:hAnsi="Times New Roman"/>
          <w:sz w:val="28"/>
          <w:szCs w:val="28"/>
          <w:lang w:bidi="he-IL"/>
        </w:rPr>
        <w:t>минут для выполнения общего задания</w:t>
      </w:r>
      <w:r w:rsidR="008D3C7F">
        <w:rPr>
          <w:rFonts w:ascii="Times New Roman" w:hAnsi="Times New Roman"/>
          <w:sz w:val="28"/>
          <w:szCs w:val="28"/>
          <w:lang w:bidi="he-IL"/>
        </w:rPr>
        <w:t xml:space="preserve">. </w:t>
      </w:r>
      <w:r w:rsidRPr="001F0E8D">
        <w:rPr>
          <w:rFonts w:ascii="Times New Roman" w:hAnsi="Times New Roman"/>
          <w:sz w:val="28"/>
          <w:szCs w:val="28"/>
          <w:lang w:bidi="he-IL"/>
        </w:rPr>
        <w:t>Группа должна прийти к единому мнению относительно места в классификации каждого из пятнадцати пред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метов, прежде чем оно станет частью группового реше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ния.  Достичь согласия трудно, поэтому не каждая оцен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ка будет</w:t>
      </w:r>
      <w:r w:rsidRPr="00602FDD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1F0E8D">
        <w:rPr>
          <w:rFonts w:ascii="Times New Roman" w:hAnsi="Times New Roman"/>
          <w:sz w:val="28"/>
          <w:szCs w:val="28"/>
          <w:lang w:bidi="he-IL"/>
        </w:rPr>
        <w:t xml:space="preserve">получать полное одобрение всех участников. Группа </w:t>
      </w:r>
      <w:r w:rsidR="008D3C7F">
        <w:rPr>
          <w:rFonts w:ascii="Times New Roman" w:hAnsi="Times New Roman"/>
          <w:sz w:val="28"/>
          <w:szCs w:val="28"/>
          <w:lang w:bidi="he-IL"/>
        </w:rPr>
        <w:t xml:space="preserve">старается каждую оценку дать </w:t>
      </w:r>
      <w:r w:rsidR="000E3631">
        <w:rPr>
          <w:rFonts w:ascii="Times New Roman" w:hAnsi="Times New Roman"/>
          <w:sz w:val="28"/>
          <w:szCs w:val="28"/>
          <w:rtl/>
          <w:lang w:bidi="he-IL"/>
        </w:rPr>
        <w:t>бы</w:t>
      </w:r>
      <w:r w:rsidR="008D3C7F">
        <w:rPr>
          <w:rFonts w:ascii="Times New Roman" w:hAnsi="Times New Roman"/>
          <w:sz w:val="28"/>
          <w:szCs w:val="28"/>
          <w:rtl/>
          <w:lang w:bidi="he-IL"/>
        </w:rPr>
        <w:t>то</w:t>
      </w:r>
      <w:r w:rsidR="000E3631">
        <w:rPr>
          <w:rFonts w:ascii="Times New Roman" w:hAnsi="Times New Roman"/>
          <w:sz w:val="28"/>
          <w:szCs w:val="28"/>
          <w:rtl/>
          <w:lang w:bidi="he-IL"/>
        </w:rPr>
        <w:t>ч</w:t>
      </w:r>
      <w:proofErr w:type="gramStart"/>
      <w:r w:rsidR="00840D6B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  <w:r w:rsidR="008D3C7F">
        <w:rPr>
          <w:rFonts w:ascii="Times New Roman" w:hAnsi="Times New Roman"/>
          <w:sz w:val="28"/>
          <w:szCs w:val="28"/>
          <w:rtl/>
          <w:lang w:bidi="he-IL"/>
        </w:rPr>
        <w:t>,</w:t>
      </w:r>
      <w:proofErr w:type="gramEnd"/>
      <w:r w:rsidR="00840D6B">
        <w:rPr>
          <w:rFonts w:ascii="Times New Roman" w:hAnsi="Times New Roman"/>
          <w:sz w:val="28"/>
          <w:szCs w:val="28"/>
          <w:rtl/>
          <w:lang w:bidi="he-IL"/>
        </w:rPr>
        <w:t>акт</w:t>
      </w:r>
      <w:r w:rsidRPr="001F0E8D">
        <w:rPr>
          <w:rFonts w:ascii="Times New Roman" w:hAnsi="Times New Roman"/>
          <w:sz w:val="28"/>
          <w:szCs w:val="28"/>
          <w:lang w:bidi="he-IL"/>
        </w:rPr>
        <w:t xml:space="preserve"> все члены группы могли с ней согласиться хотя бы отчасти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 xml:space="preserve">. </w:t>
      </w:r>
    </w:p>
    <w:p w:rsidR="00602FDD" w:rsidRPr="001F0E8D" w:rsidRDefault="00602FDD" w:rsidP="00D5239E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После того как группа закончила свою работу, ее не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обходимо познакомить с мнением экспертов</w:t>
      </w:r>
      <w:r>
        <w:rPr>
          <w:rFonts w:ascii="Times New Roman" w:hAnsi="Times New Roman"/>
          <w:sz w:val="28"/>
          <w:szCs w:val="28"/>
          <w:rtl/>
          <w:lang w:bidi="he-IL"/>
        </w:rPr>
        <w:t xml:space="preserve">. </w:t>
      </w:r>
    </w:p>
    <w:p w:rsidR="00602FDD" w:rsidRPr="001F0E8D" w:rsidRDefault="00602FDD" w:rsidP="00D5239E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rtl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Экспертами выступают классный руководитель, педагог-психолог. </w:t>
      </w:r>
      <w:r w:rsidRPr="001F0E8D">
        <w:rPr>
          <w:rFonts w:ascii="Times New Roman" w:hAnsi="Times New Roman"/>
          <w:sz w:val="28"/>
          <w:szCs w:val="28"/>
          <w:lang w:bidi="he-IL"/>
        </w:rPr>
        <w:t>Согласно «экспертам», основными вещами, необходи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мыми человеку, потерпевшему кораблекрушение в оке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ане, являются предметы, служащие для привлечения внимания и предметы, помогающие выжить до прибы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тия спасателей. Навигационные средства имеют срав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нительно небольшое значение</w:t>
      </w:r>
      <w:proofErr w:type="gramStart"/>
      <w:r w:rsidRPr="001F0E8D">
        <w:rPr>
          <w:rFonts w:ascii="Times New Roman" w:hAnsi="Times New Roman"/>
          <w:sz w:val="28"/>
          <w:szCs w:val="28"/>
          <w:rtl/>
          <w:lang w:bidi="he-IL"/>
        </w:rPr>
        <w:t>:</w:t>
      </w:r>
      <w:r w:rsidRPr="001F0E8D">
        <w:rPr>
          <w:rFonts w:ascii="Times New Roman" w:hAnsi="Times New Roman"/>
          <w:sz w:val="28"/>
          <w:szCs w:val="28"/>
          <w:lang w:bidi="he-IL"/>
        </w:rPr>
        <w:t>е</w:t>
      </w:r>
      <w:proofErr w:type="gramEnd"/>
      <w:r w:rsidRPr="001F0E8D">
        <w:rPr>
          <w:rFonts w:ascii="Times New Roman" w:hAnsi="Times New Roman"/>
          <w:sz w:val="28"/>
          <w:szCs w:val="28"/>
          <w:lang w:bidi="he-IL"/>
        </w:rPr>
        <w:t>сли даже маленький спасательный плот и в состоянии достичь земли, невозможно на нем запасти достаточно пищи и воды для жизни в течение этого периода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 xml:space="preserve">. </w:t>
      </w:r>
    </w:p>
    <w:p w:rsidR="00602FDD" w:rsidRPr="001F0E8D" w:rsidRDefault="00602FDD" w:rsidP="00D5239E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 xml:space="preserve">Следовательно, самыми важными являются зеркало для бритья и </w:t>
      </w:r>
      <w:proofErr w:type="spellStart"/>
      <w:r w:rsidRPr="001F0E8D">
        <w:rPr>
          <w:rFonts w:ascii="Times New Roman" w:hAnsi="Times New Roman"/>
          <w:sz w:val="28"/>
          <w:szCs w:val="28"/>
          <w:lang w:bidi="he-IL"/>
        </w:rPr>
        <w:t>двухгаллоновая</w:t>
      </w:r>
      <w:proofErr w:type="spellEnd"/>
      <w:r w:rsidRPr="001F0E8D">
        <w:rPr>
          <w:rFonts w:ascii="Times New Roman" w:hAnsi="Times New Roman"/>
          <w:sz w:val="28"/>
          <w:szCs w:val="28"/>
          <w:lang w:bidi="he-IL"/>
        </w:rPr>
        <w:t xml:space="preserve"> канистра нефтегазовой смеси. Эти предметы могут быть использованы для сигнализации воздушным и морским спасателям.</w:t>
      </w:r>
    </w:p>
    <w:p w:rsidR="00602FDD" w:rsidRPr="001F0E8D" w:rsidRDefault="00602FDD" w:rsidP="00D5239E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Вторыми по значению являются такие вещи, как ка</w:t>
      </w:r>
      <w:r w:rsidRPr="001F0E8D">
        <w:rPr>
          <w:rFonts w:ascii="Times New Roman" w:hAnsi="Times New Roman"/>
          <w:sz w:val="28"/>
          <w:szCs w:val="28"/>
          <w:lang w:bidi="he-IL"/>
        </w:rPr>
        <w:softHyphen/>
        <w:t>нистра с водой и коробка с армейским рационом.</w:t>
      </w:r>
    </w:p>
    <w:p w:rsidR="00602FDD" w:rsidRPr="001F0E8D" w:rsidRDefault="00602FDD" w:rsidP="00D5239E">
      <w:pPr>
        <w:pStyle w:val="a5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После того, как группа познакомится со списком, составленным экспертами</w:t>
      </w:r>
      <w:r w:rsidR="00EE46D1">
        <w:rPr>
          <w:rFonts w:ascii="Times New Roman" w:hAnsi="Times New Roman"/>
          <w:sz w:val="28"/>
          <w:szCs w:val="28"/>
          <w:lang w:bidi="he-IL"/>
        </w:rPr>
        <w:t xml:space="preserve"> (приложение 1)</w:t>
      </w:r>
      <w:r w:rsidRPr="001F0E8D">
        <w:rPr>
          <w:rFonts w:ascii="Times New Roman" w:hAnsi="Times New Roman"/>
          <w:sz w:val="28"/>
          <w:szCs w:val="28"/>
          <w:lang w:bidi="he-IL"/>
        </w:rPr>
        <w:t>, можно начать обсуждение линии поведения отдельных участников. Обсудить, что</w:t>
      </w:r>
      <w:r w:rsidRPr="00602FDD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1F0E8D">
        <w:rPr>
          <w:rFonts w:ascii="Times New Roman" w:hAnsi="Times New Roman"/>
          <w:sz w:val="28"/>
          <w:szCs w:val="28"/>
          <w:lang w:bidi="he-IL"/>
        </w:rPr>
        <w:t>помогло, а что мешало процессу достижения согласия? Кто проявил себя лидером? Кто участвовал, а кто нет? Кто оказывал влияние?</w:t>
      </w:r>
    </w:p>
    <w:p w:rsidR="009F17E8" w:rsidRPr="009F17E8" w:rsidRDefault="009F17E8" w:rsidP="009F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7E8">
        <w:rPr>
          <w:rFonts w:ascii="Times New Roman" w:hAnsi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sz w:val="28"/>
          <w:szCs w:val="28"/>
          <w:u w:val="single"/>
        </w:rPr>
        <w:t xml:space="preserve"> 5</w:t>
      </w:r>
      <w:r w:rsidRPr="009F17E8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2655E" w:rsidRPr="009F17E8">
        <w:rPr>
          <w:rFonts w:ascii="Times New Roman" w:hAnsi="Times New Roman"/>
          <w:sz w:val="28"/>
          <w:szCs w:val="28"/>
          <w:u w:val="single"/>
        </w:rPr>
        <w:t>«</w:t>
      </w:r>
      <w:r w:rsidR="004224D7" w:rsidRPr="009F17E8">
        <w:rPr>
          <w:rFonts w:ascii="Times New Roman" w:hAnsi="Times New Roman"/>
          <w:sz w:val="28"/>
          <w:szCs w:val="28"/>
          <w:u w:val="single"/>
        </w:rPr>
        <w:t>Разведчики</w:t>
      </w:r>
      <w:r w:rsidR="00B2655E" w:rsidRPr="009F17E8">
        <w:rPr>
          <w:rFonts w:ascii="Times New Roman" w:hAnsi="Times New Roman"/>
          <w:sz w:val="28"/>
          <w:szCs w:val="28"/>
          <w:u w:val="single"/>
        </w:rPr>
        <w:t>»</w:t>
      </w:r>
      <w:r w:rsidR="004224D7" w:rsidRPr="009F17E8">
        <w:rPr>
          <w:rFonts w:ascii="Times New Roman" w:hAnsi="Times New Roman"/>
          <w:sz w:val="28"/>
          <w:szCs w:val="28"/>
          <w:u w:val="single"/>
        </w:rPr>
        <w:t>.</w:t>
      </w:r>
      <w:r w:rsidR="004224D7" w:rsidRPr="009F1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6D00" w:rsidRPr="009F17E8" w:rsidRDefault="009F17E8" w:rsidP="009F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72F">
        <w:rPr>
          <w:rFonts w:ascii="Times New Roman" w:hAnsi="Times New Roman"/>
          <w:sz w:val="28"/>
          <w:szCs w:val="28"/>
        </w:rPr>
        <w:t xml:space="preserve">Цель упражнения: </w:t>
      </w:r>
      <w:r>
        <w:rPr>
          <w:rFonts w:ascii="Times New Roman" w:hAnsi="Times New Roman"/>
          <w:sz w:val="28"/>
          <w:szCs w:val="28"/>
        </w:rPr>
        <w:t>с</w:t>
      </w:r>
      <w:r w:rsidR="004224D7" w:rsidRPr="009F17E8">
        <w:rPr>
          <w:rFonts w:ascii="Times New Roman" w:hAnsi="Times New Roman"/>
          <w:sz w:val="28"/>
          <w:szCs w:val="28"/>
        </w:rPr>
        <w:t xml:space="preserve">нять напряжение, расслабиться, получить эмоциональный заряд. </w:t>
      </w:r>
      <w:r w:rsidRPr="00FB1B2B">
        <w:rPr>
          <w:rFonts w:ascii="Times New Roman" w:eastAsia="Calibri" w:hAnsi="Times New Roman" w:cs="Times New Roman"/>
          <w:sz w:val="28"/>
          <w:szCs w:val="28"/>
        </w:rPr>
        <w:t>Описание</w:t>
      </w:r>
      <w:r w:rsidRPr="003909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упражнения: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</w:t>
      </w:r>
      <w:r w:rsidR="004224D7" w:rsidRPr="009F17E8">
        <w:rPr>
          <w:rFonts w:ascii="Times New Roman" w:hAnsi="Times New Roman"/>
          <w:sz w:val="28"/>
          <w:szCs w:val="28"/>
        </w:rPr>
        <w:t>ебята встают в колонну по одному. Первый водящий – главный разведчик. Ребята идут за ним, точь-в-точь повторяя все движения, которые он делает во время ходьбы.</w:t>
      </w:r>
    </w:p>
    <w:p w:rsidR="00DD4EDF" w:rsidRPr="004C7E13" w:rsidRDefault="004C7E13" w:rsidP="004C7E1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F17E8">
        <w:rPr>
          <w:rFonts w:ascii="Times New Roman" w:hAnsi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sz w:val="28"/>
          <w:szCs w:val="28"/>
          <w:u w:val="single"/>
        </w:rPr>
        <w:t xml:space="preserve"> 6</w:t>
      </w:r>
      <w:r w:rsidRPr="009F17E8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DD4EDF" w:rsidRPr="004C7E13">
        <w:rPr>
          <w:rFonts w:ascii="Times New Roman" w:hAnsi="Times New Roman"/>
          <w:sz w:val="28"/>
          <w:szCs w:val="28"/>
          <w:u w:val="single"/>
        </w:rPr>
        <w:t>Мандала</w:t>
      </w:r>
      <w:proofErr w:type="spellEnd"/>
      <w:r w:rsidR="00DD4EDF" w:rsidRPr="004C7E13">
        <w:rPr>
          <w:rFonts w:ascii="Times New Roman" w:hAnsi="Times New Roman"/>
          <w:sz w:val="28"/>
          <w:szCs w:val="28"/>
          <w:u w:val="single"/>
        </w:rPr>
        <w:t xml:space="preserve"> «Символ бесконечности»</w:t>
      </w:r>
      <w:r>
        <w:rPr>
          <w:rFonts w:ascii="Times New Roman" w:hAnsi="Times New Roman"/>
          <w:sz w:val="28"/>
          <w:szCs w:val="28"/>
          <w:u w:val="single"/>
        </w:rPr>
        <w:t xml:space="preserve"> (приложение 2).</w:t>
      </w:r>
    </w:p>
    <w:p w:rsidR="00DD4EDF" w:rsidRPr="00DD4EDF" w:rsidRDefault="004C7E13" w:rsidP="004C7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72F">
        <w:rPr>
          <w:rFonts w:ascii="Times New Roman" w:hAnsi="Times New Roman"/>
          <w:sz w:val="28"/>
          <w:szCs w:val="28"/>
        </w:rPr>
        <w:t xml:space="preserve">Цель упражнения: </w:t>
      </w:r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>трансформировать страхи и сомнения в веру и решительность</w:t>
      </w:r>
    </w:p>
    <w:p w:rsidR="00DD4EDF" w:rsidRPr="00DD4EDF" w:rsidRDefault="004C7E13" w:rsidP="004C7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B2B">
        <w:rPr>
          <w:rFonts w:ascii="Times New Roman" w:eastAsia="Calibri" w:hAnsi="Times New Roman" w:cs="Times New Roman"/>
          <w:sz w:val="28"/>
          <w:szCs w:val="28"/>
        </w:rPr>
        <w:t>Описание</w:t>
      </w:r>
      <w:r w:rsidRPr="003909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упражнения: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</w:t>
      </w:r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 xml:space="preserve">аскрасьте </w:t>
      </w:r>
      <w:proofErr w:type="spellStart"/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>мандалу</w:t>
      </w:r>
      <w:proofErr w:type="spellEnd"/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 xml:space="preserve"> поэтапно. Сначала сами дорожки нитей и только потом центр </w:t>
      </w:r>
      <w:proofErr w:type="spellStart"/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>мандалы</w:t>
      </w:r>
      <w:proofErr w:type="spellEnd"/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>. Сосредоточьтесь на этой работе. Позвольте себе следовать за нитью и цветом, который вы выберете.</w:t>
      </w:r>
      <w:r w:rsidR="00DD4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 xml:space="preserve">Данная </w:t>
      </w:r>
      <w:proofErr w:type="spellStart"/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>мандала</w:t>
      </w:r>
      <w:proofErr w:type="spellEnd"/>
      <w:r w:rsidR="00DD4EDF" w:rsidRPr="00DD4EDF">
        <w:rPr>
          <w:rFonts w:ascii="Times New Roman" w:eastAsia="Times New Roman" w:hAnsi="Times New Roman" w:cs="Times New Roman"/>
          <w:sz w:val="28"/>
          <w:szCs w:val="28"/>
        </w:rPr>
        <w:t xml:space="preserve"> помогает трансформировать страхи и сомнения в веру и решительность.</w:t>
      </w:r>
    </w:p>
    <w:p w:rsidR="004C7E13" w:rsidRDefault="004C7E13" w:rsidP="009F17E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7E8" w:rsidRPr="00DE7BB8" w:rsidRDefault="009F17E8" w:rsidP="009F17E8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506D0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06D00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BB8">
        <w:rPr>
          <w:rFonts w:ascii="Times New Roman" w:hAnsi="Times New Roman"/>
          <w:b/>
          <w:sz w:val="28"/>
          <w:szCs w:val="28"/>
        </w:rPr>
        <w:t>Рефлексия.</w:t>
      </w:r>
    </w:p>
    <w:p w:rsidR="004C7E13" w:rsidRDefault="004C7E13" w:rsidP="004C7E1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F17E8">
        <w:rPr>
          <w:rFonts w:ascii="Times New Roman" w:hAnsi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9F17E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«Метод пяти пальцев».</w:t>
      </w:r>
    </w:p>
    <w:p w:rsidR="004C7E13" w:rsidRDefault="004C7E13" w:rsidP="004C7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72F">
        <w:rPr>
          <w:rFonts w:ascii="Times New Roman" w:hAnsi="Times New Roman"/>
          <w:sz w:val="28"/>
          <w:szCs w:val="28"/>
        </w:rPr>
        <w:t xml:space="preserve">Цель упражнения: </w:t>
      </w:r>
      <w:r>
        <w:rPr>
          <w:rFonts w:ascii="Times New Roman" w:hAnsi="Times New Roman"/>
          <w:sz w:val="28"/>
          <w:szCs w:val="28"/>
        </w:rPr>
        <w:t>п</w:t>
      </w:r>
      <w:r w:rsidR="00952871">
        <w:rPr>
          <w:rFonts w:ascii="Times New Roman" w:hAnsi="Times New Roman"/>
          <w:sz w:val="28"/>
          <w:szCs w:val="28"/>
        </w:rPr>
        <w:t>одведение итогов</w:t>
      </w:r>
      <w:r w:rsidR="00954A3C">
        <w:rPr>
          <w:rFonts w:ascii="Times New Roman" w:hAnsi="Times New Roman"/>
          <w:sz w:val="28"/>
          <w:szCs w:val="28"/>
        </w:rPr>
        <w:t xml:space="preserve"> на уровне «себя»</w:t>
      </w:r>
      <w:r w:rsidR="00952871">
        <w:rPr>
          <w:rFonts w:ascii="Times New Roman" w:hAnsi="Times New Roman"/>
          <w:sz w:val="28"/>
          <w:szCs w:val="28"/>
        </w:rPr>
        <w:t xml:space="preserve">, </w:t>
      </w:r>
      <w:r w:rsidR="00954A3C" w:rsidRPr="00DC46F0">
        <w:rPr>
          <w:sz w:val="28"/>
          <w:szCs w:val="28"/>
        </w:rPr>
        <w:t>в</w:t>
      </w:r>
      <w:r w:rsidR="00954A3C" w:rsidRPr="00DC46F0">
        <w:rPr>
          <w:rFonts w:ascii="Times New Roman" w:hAnsi="Times New Roman" w:cs="Times New Roman"/>
          <w:sz w:val="28"/>
          <w:szCs w:val="28"/>
        </w:rPr>
        <w:t>осприятие себя через соотнесение себя с другим человеком</w:t>
      </w:r>
      <w:r w:rsidR="00954A3C" w:rsidRPr="00DC46F0">
        <w:rPr>
          <w:sz w:val="28"/>
          <w:szCs w:val="28"/>
        </w:rPr>
        <w:t>;</w:t>
      </w:r>
      <w:r w:rsidR="00954A3C" w:rsidRPr="007B6019">
        <w:rPr>
          <w:rFonts w:ascii="Times New Roman" w:hAnsi="Times New Roman" w:cs="Times New Roman"/>
          <w:sz w:val="28"/>
          <w:szCs w:val="28"/>
        </w:rPr>
        <w:t xml:space="preserve"> </w:t>
      </w:r>
      <w:r w:rsidR="00952871">
        <w:rPr>
          <w:rFonts w:ascii="Times New Roman" w:hAnsi="Times New Roman"/>
          <w:sz w:val="28"/>
          <w:szCs w:val="28"/>
        </w:rPr>
        <w:t>развитие обобщенной</w:t>
      </w:r>
      <w:r>
        <w:rPr>
          <w:rFonts w:ascii="Times New Roman" w:hAnsi="Times New Roman"/>
          <w:sz w:val="28"/>
          <w:szCs w:val="28"/>
        </w:rPr>
        <w:t xml:space="preserve"> рефлексии методом пяти пальцев.</w:t>
      </w:r>
    </w:p>
    <w:p w:rsidR="00952871" w:rsidRDefault="004C7E13" w:rsidP="004C7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B2B">
        <w:rPr>
          <w:rFonts w:ascii="Times New Roman" w:eastAsia="Calibri" w:hAnsi="Times New Roman" w:cs="Times New Roman"/>
          <w:sz w:val="28"/>
          <w:szCs w:val="28"/>
        </w:rPr>
        <w:t>Описание</w:t>
      </w:r>
      <w:r w:rsidRPr="003909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упражнения: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2871">
        <w:rPr>
          <w:rFonts w:ascii="Times New Roman" w:hAnsi="Times New Roman"/>
          <w:sz w:val="28"/>
          <w:szCs w:val="28"/>
        </w:rPr>
        <w:t xml:space="preserve">М (мизинец) – мыслительный процесс: какое знание я сегодня  получил. </w:t>
      </w:r>
      <w:proofErr w:type="gramStart"/>
      <w:r w:rsidR="00952871">
        <w:rPr>
          <w:rFonts w:ascii="Times New Roman" w:hAnsi="Times New Roman"/>
          <w:sz w:val="28"/>
          <w:szCs w:val="28"/>
        </w:rPr>
        <w:t>Б</w:t>
      </w:r>
      <w:proofErr w:type="gramEnd"/>
      <w:r w:rsidR="00952871">
        <w:rPr>
          <w:rFonts w:ascii="Times New Roman" w:hAnsi="Times New Roman"/>
          <w:sz w:val="28"/>
          <w:szCs w:val="28"/>
        </w:rPr>
        <w:t xml:space="preserve"> (безымянный) – близость цели: что я сегодня сделал и чего достиг. </w:t>
      </w:r>
      <w:proofErr w:type="gramStart"/>
      <w:r w:rsidR="00952871">
        <w:rPr>
          <w:rFonts w:ascii="Times New Roman" w:hAnsi="Times New Roman"/>
          <w:sz w:val="28"/>
          <w:szCs w:val="28"/>
        </w:rPr>
        <w:t>С</w:t>
      </w:r>
      <w:proofErr w:type="gramEnd"/>
      <w:r w:rsidR="00952871">
        <w:rPr>
          <w:rFonts w:ascii="Times New Roman" w:hAnsi="Times New Roman"/>
          <w:sz w:val="28"/>
          <w:szCs w:val="28"/>
        </w:rPr>
        <w:t xml:space="preserve"> (средний) – состояние духа: каким было сегодня мое настроение. У (указательный) – </w:t>
      </w:r>
      <w:r w:rsidR="00952871">
        <w:rPr>
          <w:rFonts w:ascii="Times New Roman" w:hAnsi="Times New Roman"/>
          <w:sz w:val="28"/>
          <w:szCs w:val="28"/>
        </w:rPr>
        <w:lastRenderedPageBreak/>
        <w:t xml:space="preserve">услуга, помощь: чем я сегодня помог другим, чем порадовал или поспособствовал. </w:t>
      </w:r>
      <w:proofErr w:type="gramStart"/>
      <w:r w:rsidR="00952871">
        <w:rPr>
          <w:rFonts w:ascii="Times New Roman" w:hAnsi="Times New Roman"/>
          <w:sz w:val="28"/>
          <w:szCs w:val="28"/>
        </w:rPr>
        <w:t>Б</w:t>
      </w:r>
      <w:proofErr w:type="gramEnd"/>
      <w:r w:rsidR="00952871">
        <w:rPr>
          <w:rFonts w:ascii="Times New Roman" w:hAnsi="Times New Roman"/>
          <w:sz w:val="28"/>
          <w:szCs w:val="28"/>
        </w:rPr>
        <w:t xml:space="preserve"> (большой) – бодрость, физическая форма: каким было мое самочувствие (каждый пишет свое мнение на ватмане).</w:t>
      </w:r>
    </w:p>
    <w:p w:rsidR="00952871" w:rsidRPr="004C7E13" w:rsidRDefault="004C7E13" w:rsidP="004C7E1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9F17E8">
        <w:rPr>
          <w:rFonts w:ascii="Times New Roman" w:hAnsi="Times New Roman"/>
          <w:sz w:val="28"/>
          <w:szCs w:val="28"/>
          <w:u w:val="single"/>
        </w:rPr>
        <w:t>Упражнение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372B">
        <w:rPr>
          <w:rFonts w:ascii="Times New Roman" w:hAnsi="Times New Roman"/>
          <w:sz w:val="28"/>
          <w:szCs w:val="28"/>
          <w:u w:val="single"/>
        </w:rPr>
        <w:t>2</w:t>
      </w:r>
      <w:r w:rsidRPr="009F17E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C7E13">
        <w:rPr>
          <w:rFonts w:ascii="Times New Roman" w:hAnsi="Times New Roman"/>
          <w:sz w:val="28"/>
          <w:szCs w:val="28"/>
          <w:u w:val="single"/>
        </w:rPr>
        <w:t>«Спасибо за приятное занятие»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C7E13" w:rsidRDefault="004C7E13" w:rsidP="004C7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72F">
        <w:rPr>
          <w:rFonts w:ascii="Times New Roman" w:hAnsi="Times New Roman"/>
          <w:sz w:val="28"/>
          <w:szCs w:val="28"/>
        </w:rPr>
        <w:t xml:space="preserve">Цель упражнения: </w:t>
      </w:r>
      <w:r>
        <w:rPr>
          <w:rFonts w:ascii="Times New Roman" w:hAnsi="Times New Roman"/>
          <w:sz w:val="28"/>
          <w:szCs w:val="28"/>
        </w:rPr>
        <w:t>подведение итогов группы</w:t>
      </w:r>
      <w:r w:rsidR="00607E3F">
        <w:rPr>
          <w:rFonts w:ascii="Times New Roman" w:hAnsi="Times New Roman"/>
          <w:sz w:val="28"/>
          <w:szCs w:val="28"/>
        </w:rPr>
        <w:t xml:space="preserve"> совместно с учителем</w:t>
      </w:r>
      <w:r w:rsidR="00954A3C">
        <w:rPr>
          <w:rFonts w:ascii="Times New Roman" w:hAnsi="Times New Roman"/>
          <w:sz w:val="28"/>
          <w:szCs w:val="28"/>
        </w:rPr>
        <w:t xml:space="preserve">, </w:t>
      </w:r>
      <w:r w:rsidR="00954A3C">
        <w:rPr>
          <w:rFonts w:ascii="Times New Roman" w:hAnsi="Times New Roman" w:cs="Times New Roman"/>
          <w:sz w:val="28"/>
          <w:szCs w:val="28"/>
        </w:rPr>
        <w:t>в</w:t>
      </w:r>
      <w:r w:rsidR="00954A3C" w:rsidRPr="00DC46F0">
        <w:rPr>
          <w:rFonts w:ascii="Times New Roman" w:hAnsi="Times New Roman" w:cs="Times New Roman"/>
          <w:sz w:val="28"/>
          <w:szCs w:val="28"/>
        </w:rPr>
        <w:t>осприятие себя через восприятие себя другими людьми</w:t>
      </w:r>
      <w:r w:rsidR="00954A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7A92" w:rsidRPr="00954A3C" w:rsidRDefault="00954A3C" w:rsidP="00D5239E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B1B2B">
        <w:rPr>
          <w:rFonts w:eastAsia="Calibri"/>
          <w:sz w:val="28"/>
          <w:szCs w:val="28"/>
        </w:rPr>
        <w:t>Описание</w:t>
      </w:r>
      <w:r w:rsidRPr="003909AF">
        <w:rPr>
          <w:bCs/>
          <w:iCs/>
          <w:sz w:val="28"/>
          <w:szCs w:val="28"/>
        </w:rPr>
        <w:t xml:space="preserve"> упражнения</w:t>
      </w:r>
      <w:r w:rsidRPr="00954A3C">
        <w:rPr>
          <w:rFonts w:eastAsia="Calibri"/>
          <w:sz w:val="28"/>
          <w:szCs w:val="28"/>
        </w:rPr>
        <w:t xml:space="preserve">: </w:t>
      </w:r>
      <w:r w:rsidR="00417A92" w:rsidRPr="00954A3C">
        <w:rPr>
          <w:rFonts w:eastAsia="Calibri"/>
          <w:sz w:val="28"/>
          <w:szCs w:val="28"/>
        </w:rPr>
        <w:t>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</w:t>
      </w:r>
      <w:r w:rsidR="004955B1" w:rsidRPr="00954A3C">
        <w:rPr>
          <w:rFonts w:eastAsia="Calibri"/>
          <w:sz w:val="28"/>
          <w:szCs w:val="28"/>
        </w:rPr>
        <w:t>у, пожимает руку и произносит: «</w:t>
      </w:r>
      <w:r w:rsidR="00417A92" w:rsidRPr="00954A3C">
        <w:rPr>
          <w:rFonts w:eastAsia="Calibri"/>
          <w:sz w:val="28"/>
          <w:szCs w:val="28"/>
        </w:rPr>
        <w:t>Спасибо за приятное занятие!</w:t>
      </w:r>
      <w:r w:rsidR="004955B1" w:rsidRPr="00954A3C">
        <w:rPr>
          <w:rFonts w:eastAsia="Calibri"/>
          <w:sz w:val="28"/>
          <w:szCs w:val="28"/>
        </w:rPr>
        <w:t>»</w:t>
      </w:r>
      <w:r w:rsidR="00417A92" w:rsidRPr="00954A3C">
        <w:rPr>
          <w:rFonts w:eastAsia="Calibri"/>
          <w:sz w:val="28"/>
          <w:szCs w:val="28"/>
        </w:rPr>
        <w:t xml:space="preserve">. 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</w:t>
      </w:r>
      <w:r w:rsidR="004955B1" w:rsidRPr="00954A3C">
        <w:rPr>
          <w:rFonts w:eastAsia="Calibri"/>
          <w:sz w:val="28"/>
          <w:szCs w:val="28"/>
        </w:rPr>
        <w:t>«Спасибо за приятное занятие!»</w:t>
      </w:r>
      <w:r w:rsidR="00417A92" w:rsidRPr="00954A3C">
        <w:rPr>
          <w:rFonts w:eastAsia="Calibri"/>
          <w:sz w:val="28"/>
          <w:szCs w:val="28"/>
        </w:rPr>
        <w:t xml:space="preserve">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</w:t>
      </w:r>
    </w:p>
    <w:p w:rsidR="00607E3F" w:rsidRPr="00954A3C" w:rsidRDefault="0028372B" w:rsidP="00607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3F">
        <w:rPr>
          <w:rFonts w:ascii="Times New Roman" w:eastAsia="Calibri" w:hAnsi="Times New Roman" w:cs="Times New Roman"/>
          <w:sz w:val="28"/>
          <w:szCs w:val="28"/>
        </w:rPr>
        <w:t>Тренер-у</w:t>
      </w:r>
      <w:r w:rsidRPr="0028372B">
        <w:rPr>
          <w:rFonts w:ascii="Times New Roman" w:eastAsia="Calibri" w:hAnsi="Times New Roman" w:cs="Times New Roman"/>
          <w:sz w:val="28"/>
          <w:szCs w:val="28"/>
        </w:rPr>
        <w:t xml:space="preserve">читель подводит </w:t>
      </w:r>
      <w:r w:rsidR="00607E3F" w:rsidRPr="00607E3F">
        <w:rPr>
          <w:rFonts w:ascii="Times New Roman" w:eastAsia="Calibri" w:hAnsi="Times New Roman" w:cs="Times New Roman"/>
          <w:sz w:val="28"/>
          <w:szCs w:val="28"/>
        </w:rPr>
        <w:t xml:space="preserve">общие </w:t>
      </w:r>
      <w:r w:rsidRPr="0028372B">
        <w:rPr>
          <w:rFonts w:ascii="Times New Roman" w:eastAsia="Calibri" w:hAnsi="Times New Roman" w:cs="Times New Roman"/>
          <w:sz w:val="28"/>
          <w:szCs w:val="28"/>
        </w:rPr>
        <w:t>итоги тренинга</w:t>
      </w:r>
      <w:r w:rsidR="00607E3F">
        <w:rPr>
          <w:rFonts w:ascii="Times New Roman" w:eastAsia="Calibri" w:hAnsi="Times New Roman" w:cs="Times New Roman"/>
          <w:sz w:val="28"/>
          <w:szCs w:val="28"/>
        </w:rPr>
        <w:t>, используя выборочно м</w:t>
      </w:r>
      <w:r w:rsidR="00607E3F" w:rsidRPr="00954A3C">
        <w:rPr>
          <w:rFonts w:ascii="Times New Roman" w:eastAsia="Times New Roman" w:hAnsi="Times New Roman" w:cs="Times New Roman"/>
          <w:sz w:val="28"/>
          <w:szCs w:val="28"/>
        </w:rPr>
        <w:t>етодик</w:t>
      </w:r>
      <w:r w:rsidR="00607E3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07E3F" w:rsidRPr="00954A3C">
        <w:rPr>
          <w:rFonts w:ascii="Times New Roman" w:eastAsia="Times New Roman" w:hAnsi="Times New Roman" w:cs="Times New Roman"/>
          <w:sz w:val="28"/>
          <w:szCs w:val="28"/>
        </w:rPr>
        <w:t xml:space="preserve"> оценки эффективности тренинга</w:t>
      </w:r>
      <w:r w:rsidR="00607E3F">
        <w:rPr>
          <w:rFonts w:ascii="Times New Roman" w:eastAsia="Times New Roman" w:hAnsi="Times New Roman" w:cs="Times New Roman"/>
          <w:sz w:val="28"/>
          <w:szCs w:val="28"/>
        </w:rPr>
        <w:t xml:space="preserve"> - а</w:t>
      </w:r>
      <w:r w:rsidR="00607E3F" w:rsidRPr="00954A3C">
        <w:rPr>
          <w:rFonts w:ascii="Times New Roman" w:eastAsia="Times New Roman" w:hAnsi="Times New Roman" w:cs="Times New Roman"/>
          <w:sz w:val="28"/>
          <w:szCs w:val="28"/>
        </w:rPr>
        <w:t xml:space="preserve">нкета И. </w:t>
      </w:r>
      <w:proofErr w:type="spellStart"/>
      <w:r w:rsidR="00607E3F" w:rsidRPr="00954A3C">
        <w:rPr>
          <w:rFonts w:ascii="Times New Roman" w:eastAsia="Times New Roman" w:hAnsi="Times New Roman" w:cs="Times New Roman"/>
          <w:sz w:val="28"/>
          <w:szCs w:val="28"/>
        </w:rPr>
        <w:t>Головатенко</w:t>
      </w:r>
      <w:proofErr w:type="spellEnd"/>
      <w:r w:rsidR="00607E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3).</w:t>
      </w:r>
    </w:p>
    <w:p w:rsidR="007906BF" w:rsidRPr="0028372B" w:rsidRDefault="007906BF" w:rsidP="0028372B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</w:p>
    <w:p w:rsidR="00607E3F" w:rsidRPr="00954A3C" w:rsidRDefault="00954A3C" w:rsidP="00607E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  <w:r w:rsidR="00607E3F" w:rsidRPr="00607E3F">
        <w:rPr>
          <w:sz w:val="28"/>
          <w:szCs w:val="28"/>
        </w:rPr>
        <w:t xml:space="preserve">При разработке программы тренинга использовался анализ </w:t>
      </w:r>
      <w:r w:rsidR="00C22EC0">
        <w:rPr>
          <w:sz w:val="28"/>
          <w:szCs w:val="28"/>
        </w:rPr>
        <w:t xml:space="preserve">нормативно-правовой и психолого-педагогической </w:t>
      </w:r>
      <w:r w:rsidR="00607E3F" w:rsidRPr="00607E3F">
        <w:rPr>
          <w:sz w:val="28"/>
          <w:szCs w:val="28"/>
        </w:rPr>
        <w:t>литературы</w:t>
      </w:r>
      <w:r w:rsidR="00607E3F">
        <w:rPr>
          <w:sz w:val="28"/>
          <w:szCs w:val="28"/>
        </w:rPr>
        <w:t xml:space="preserve"> (приложение 4)</w:t>
      </w:r>
      <w:r w:rsidR="00607E3F" w:rsidRPr="00607E3F">
        <w:rPr>
          <w:sz w:val="28"/>
          <w:szCs w:val="28"/>
        </w:rPr>
        <w:t>.</w:t>
      </w:r>
      <w:r w:rsidR="00607E3F" w:rsidRPr="00954A3C">
        <w:t xml:space="preserve"> </w:t>
      </w:r>
      <w:r w:rsidR="00607E3F" w:rsidRPr="00954A3C">
        <w:rPr>
          <w:iCs/>
          <w:sz w:val="28"/>
          <w:szCs w:val="28"/>
        </w:rPr>
        <w:t xml:space="preserve"> Изучены о</w:t>
      </w:r>
      <w:r w:rsidR="00607E3F" w:rsidRPr="00954A3C">
        <w:rPr>
          <w:sz w:val="28"/>
          <w:szCs w:val="28"/>
        </w:rPr>
        <w:t xml:space="preserve">сновные положения тренинговых технологий обучения и </w:t>
      </w:r>
      <w:r w:rsidR="00607E3F" w:rsidRPr="00954A3C">
        <w:rPr>
          <w:iCs/>
          <w:sz w:val="28"/>
          <w:szCs w:val="28"/>
        </w:rPr>
        <w:t xml:space="preserve">   воспитания,  к</w:t>
      </w:r>
      <w:r w:rsidR="00607E3F" w:rsidRPr="00954A3C">
        <w:rPr>
          <w:sz w:val="28"/>
          <w:szCs w:val="28"/>
        </w:rPr>
        <w:t>лассификация тренинговых технологий, этапы тренинга, применение технических средств в тренинговых технологиях, формы тренинговых процедур.</w:t>
      </w:r>
    </w:p>
    <w:p w:rsidR="004501A6" w:rsidRPr="00954A3C" w:rsidRDefault="004501A6" w:rsidP="00954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3C">
        <w:rPr>
          <w:rFonts w:ascii="Times New Roman" w:eastAsia="Times New Roman" w:hAnsi="Times New Roman" w:cs="Times New Roman"/>
          <w:sz w:val="28"/>
          <w:szCs w:val="28"/>
        </w:rPr>
        <w:t xml:space="preserve">Тренинг разработан для развития коммуникативных умений, знаний и способностей, которые определяют возможности человека в установлении и поддержании контактов в общении, прогнозировании поведения и деятельности людей. Данный тренинг представляет собой комплекс упражнений, направленных на развитие </w:t>
      </w:r>
      <w:proofErr w:type="spellStart"/>
      <w:r w:rsidRPr="00954A3C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954A3C">
        <w:rPr>
          <w:rFonts w:ascii="Times New Roman" w:eastAsia="Times New Roman" w:hAnsi="Times New Roman" w:cs="Times New Roman"/>
          <w:sz w:val="28"/>
          <w:szCs w:val="28"/>
        </w:rPr>
        <w:t>, настойчивости, на отработку навыков понимания других людей, принятия решения. Проведение тренинга коммуникативных умений по представленной программе способствует воспитанию активной, коммуникабельной, творческой, успешной личности.</w:t>
      </w:r>
    </w:p>
    <w:p w:rsidR="0039661F" w:rsidRDefault="0050246E" w:rsidP="00D52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предложенный проект программы проведения тренинга для учащихся старших классов отражает потребность школьников в специфических знаниях и умениях, составляющих коммуникативную компетентность.</w:t>
      </w:r>
    </w:p>
    <w:p w:rsidR="000E6D51" w:rsidRPr="001B7B15" w:rsidRDefault="000E6D51" w:rsidP="00D523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6CCE" w:rsidRDefault="004F0F2F" w:rsidP="004F0F2F">
      <w:pPr>
        <w:pStyle w:val="a3"/>
        <w:tabs>
          <w:tab w:val="left" w:pos="7360"/>
        </w:tabs>
        <w:spacing w:before="0" w:beforeAutospacing="0" w:after="0" w:afterAutospacing="0"/>
        <w:jc w:val="both"/>
      </w:pPr>
      <w:r>
        <w:tab/>
      </w:r>
    </w:p>
    <w:p w:rsidR="000D713C" w:rsidRPr="00DB3F49" w:rsidRDefault="000D713C" w:rsidP="000D713C">
      <w:pPr>
        <w:spacing w:after="0"/>
        <w:jc w:val="both"/>
      </w:pPr>
      <w:r w:rsidRPr="00DB3F49">
        <w:t xml:space="preserve">__________________________                   </w:t>
      </w:r>
      <w:r>
        <w:t xml:space="preserve">   </w:t>
      </w:r>
      <w:r w:rsidRPr="00DB3F49">
        <w:t xml:space="preserve">  </w:t>
      </w:r>
      <w:r>
        <w:tab/>
      </w:r>
      <w:r>
        <w:tab/>
      </w:r>
      <w:r w:rsidRPr="00DB3F49">
        <w:t xml:space="preserve">  </w:t>
      </w:r>
      <w:r>
        <w:t xml:space="preserve">                                       </w:t>
      </w:r>
      <w:r w:rsidRPr="00DB3F49">
        <w:t>____________________________</w:t>
      </w:r>
    </w:p>
    <w:p w:rsidR="000D713C" w:rsidRPr="000D713C" w:rsidRDefault="000D713C" w:rsidP="000D713C">
      <w:pPr>
        <w:spacing w:after="0"/>
        <w:rPr>
          <w:rFonts w:ascii="Times New Roman" w:hAnsi="Times New Roman" w:cs="Times New Roman"/>
          <w:sz w:val="20"/>
          <w:szCs w:val="16"/>
        </w:rPr>
      </w:pPr>
      <w:r w:rsidRPr="000D713C">
        <w:rPr>
          <w:rFonts w:ascii="Times New Roman" w:hAnsi="Times New Roman" w:cs="Times New Roman"/>
          <w:sz w:val="20"/>
          <w:szCs w:val="16"/>
        </w:rPr>
        <w:t xml:space="preserve">                         подпись                                                                                                             расшифровка подписи</w:t>
      </w:r>
    </w:p>
    <w:p w:rsidR="000D713C" w:rsidRDefault="000D713C" w:rsidP="000D713C">
      <w:pPr>
        <w:spacing w:after="0"/>
        <w:jc w:val="right"/>
      </w:pPr>
      <w:r>
        <w:t xml:space="preserve">                  </w:t>
      </w:r>
    </w:p>
    <w:p w:rsidR="000D713C" w:rsidRPr="000D713C" w:rsidRDefault="000D713C" w:rsidP="000D713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713C">
        <w:rPr>
          <w:rFonts w:ascii="Times New Roman" w:hAnsi="Times New Roman" w:cs="Times New Roman"/>
        </w:rPr>
        <w:t xml:space="preserve">  «_____»_____________________20__г.</w:t>
      </w:r>
    </w:p>
    <w:p w:rsidR="000D713C" w:rsidRDefault="000D713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13C" w:rsidRDefault="000D713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13C" w:rsidRDefault="000D713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13C" w:rsidRDefault="000D713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23DC" w:rsidRDefault="007323D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13C" w:rsidRDefault="000D713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713C" w:rsidRDefault="000D713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09AF" w:rsidRPr="000E3631" w:rsidRDefault="000D713C" w:rsidP="0039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</w:t>
      </w:r>
      <w:r w:rsidR="003909AF" w:rsidRPr="000E3631">
        <w:rPr>
          <w:rFonts w:ascii="Times New Roman" w:eastAsia="Calibri" w:hAnsi="Times New Roman" w:cs="Times New Roman"/>
          <w:b/>
          <w:bCs/>
          <w:sz w:val="28"/>
          <w:szCs w:val="28"/>
        </w:rPr>
        <w:t>риложение</w:t>
      </w:r>
      <w:r w:rsidR="000E36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909AF" w:rsidRPr="000E36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</w:p>
    <w:p w:rsidR="008D3C7F" w:rsidRDefault="008D3C7F" w:rsidP="008D3C7F">
      <w:pPr>
        <w:pStyle w:val="a5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e-IL"/>
        </w:rPr>
        <w:t xml:space="preserve">Список </w:t>
      </w:r>
      <w:r w:rsidRPr="008D3C7F">
        <w:rPr>
          <w:rFonts w:ascii="Times New Roman" w:hAnsi="Times New Roman"/>
          <w:b/>
          <w:sz w:val="28"/>
          <w:szCs w:val="28"/>
          <w:lang w:bidi="he-IL"/>
        </w:rPr>
        <w:t>предметов</w:t>
      </w:r>
      <w:r w:rsidRPr="008D3C7F">
        <w:rPr>
          <w:rFonts w:ascii="Times New Roman" w:hAnsi="Times New Roman"/>
          <w:b/>
          <w:sz w:val="28"/>
          <w:szCs w:val="28"/>
        </w:rPr>
        <w:t xml:space="preserve"> для упражнени</w:t>
      </w:r>
      <w:r>
        <w:rPr>
          <w:rFonts w:ascii="Times New Roman" w:hAnsi="Times New Roman"/>
          <w:b/>
          <w:sz w:val="28"/>
          <w:szCs w:val="28"/>
        </w:rPr>
        <w:t>я-игры</w:t>
      </w:r>
      <w:r w:rsidRPr="008D3C7F">
        <w:rPr>
          <w:rFonts w:ascii="Times New Roman" w:hAnsi="Times New Roman"/>
          <w:b/>
          <w:sz w:val="28"/>
          <w:szCs w:val="28"/>
        </w:rPr>
        <w:t xml:space="preserve"> 4</w:t>
      </w:r>
    </w:p>
    <w:p w:rsidR="008D3C7F" w:rsidRPr="008D3C7F" w:rsidRDefault="008D3C7F" w:rsidP="008D3C7F">
      <w:pPr>
        <w:pStyle w:val="a5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8D3C7F">
        <w:rPr>
          <w:rFonts w:ascii="Times New Roman" w:hAnsi="Times New Roman"/>
          <w:b/>
          <w:sz w:val="28"/>
          <w:szCs w:val="28"/>
        </w:rPr>
        <w:t>«Потерпевшие кораблекрушение»</w:t>
      </w:r>
    </w:p>
    <w:p w:rsidR="008D3C7F" w:rsidRPr="008D3C7F" w:rsidRDefault="008D3C7F" w:rsidP="008D3C7F">
      <w:pPr>
        <w:pStyle w:val="a5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rtl/>
          <w:lang w:bidi="he-IL"/>
        </w:rPr>
      </w:pP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Зеркало для бритья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proofErr w:type="spellStart"/>
      <w:r w:rsidRPr="001F0E8D">
        <w:rPr>
          <w:rFonts w:ascii="Times New Roman" w:hAnsi="Times New Roman"/>
          <w:sz w:val="28"/>
          <w:szCs w:val="28"/>
          <w:lang w:bidi="he-IL"/>
        </w:rPr>
        <w:t>Пятигаллоновая</w:t>
      </w:r>
      <w:proofErr w:type="spellEnd"/>
      <w:r w:rsidRPr="001F0E8D">
        <w:rPr>
          <w:rFonts w:ascii="Times New Roman" w:hAnsi="Times New Roman"/>
          <w:sz w:val="28"/>
          <w:szCs w:val="28"/>
          <w:lang w:bidi="he-IL"/>
        </w:rPr>
        <w:t xml:space="preserve"> канистра с водой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Противомоскитная сетка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Одна коробка с армейским рационом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Карты Тихого океана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Подушка (плавательное средство, санкционированное береговой охраной).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proofErr w:type="spellStart"/>
      <w:r w:rsidRPr="001F0E8D">
        <w:rPr>
          <w:rFonts w:ascii="Times New Roman" w:hAnsi="Times New Roman"/>
          <w:sz w:val="28"/>
          <w:szCs w:val="28"/>
          <w:lang w:bidi="he-IL"/>
        </w:rPr>
        <w:t>Двухгаллоновая</w:t>
      </w:r>
      <w:proofErr w:type="spellEnd"/>
      <w:r w:rsidRPr="001F0E8D">
        <w:rPr>
          <w:rFonts w:ascii="Times New Roman" w:hAnsi="Times New Roman"/>
          <w:sz w:val="28"/>
          <w:szCs w:val="28"/>
          <w:lang w:bidi="he-IL"/>
        </w:rPr>
        <w:t xml:space="preserve"> канистра нефтегазовой смеси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Маленький транзисторный радиоприемник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Репеллент, отпугивающий акул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Двадцать квадратных метров непрозрачного пластика.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Одна кварта пуэрториканского рома крепостью 80 градусов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Пят</w:t>
      </w:r>
      <w:r w:rsidR="0028372B">
        <w:rPr>
          <w:rFonts w:ascii="Times New Roman" w:hAnsi="Times New Roman"/>
          <w:sz w:val="28"/>
          <w:szCs w:val="28"/>
          <w:lang w:bidi="he-IL"/>
        </w:rPr>
        <w:t>надцать футов нейлонового каната.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 xml:space="preserve"> 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Две коробки шоколада</w:t>
      </w:r>
      <w:r w:rsidRPr="001F0E8D">
        <w:rPr>
          <w:rFonts w:ascii="Times New Roman" w:hAnsi="Times New Roman"/>
          <w:sz w:val="28"/>
          <w:szCs w:val="28"/>
          <w:rtl/>
          <w:lang w:bidi="he-IL"/>
        </w:rPr>
        <w:t>.</w:t>
      </w:r>
    </w:p>
    <w:p w:rsidR="008D3C7F" w:rsidRPr="001F0E8D" w:rsidRDefault="008D3C7F" w:rsidP="008D3C7F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rtl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Рыболовная снасть</w:t>
      </w:r>
      <w:r w:rsidR="0028372B">
        <w:rPr>
          <w:rFonts w:ascii="Times New Roman" w:hAnsi="Times New Roman"/>
          <w:sz w:val="28"/>
          <w:szCs w:val="28"/>
          <w:lang w:bidi="he-IL"/>
        </w:rPr>
        <w:t>.</w:t>
      </w:r>
    </w:p>
    <w:p w:rsidR="000E3631" w:rsidRPr="000E3631" w:rsidRDefault="000E3631" w:rsidP="000E3631">
      <w:pPr>
        <w:pStyle w:val="a5"/>
        <w:tabs>
          <w:tab w:val="left" w:pos="993"/>
        </w:tabs>
        <w:ind w:firstLine="567"/>
        <w:jc w:val="center"/>
        <w:rPr>
          <w:rFonts w:ascii="Times New Roman" w:hAnsi="Times New Roman"/>
          <w:b/>
          <w:sz w:val="28"/>
          <w:szCs w:val="28"/>
          <w:rtl/>
          <w:lang w:bidi="he-IL"/>
        </w:rPr>
      </w:pPr>
      <w:r w:rsidRPr="000E3631">
        <w:rPr>
          <w:rFonts w:ascii="Times New Roman" w:hAnsi="Times New Roman"/>
          <w:b/>
          <w:sz w:val="28"/>
          <w:szCs w:val="28"/>
          <w:lang w:bidi="he-IL"/>
        </w:rPr>
        <w:t>Предметы следует расположить так</w:t>
      </w:r>
      <w:r w:rsidRPr="000E3631">
        <w:rPr>
          <w:rFonts w:ascii="Times New Roman" w:hAnsi="Times New Roman"/>
          <w:b/>
          <w:sz w:val="28"/>
          <w:szCs w:val="28"/>
          <w:rtl/>
          <w:lang w:bidi="he-IL"/>
        </w:rPr>
        <w:t>: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Зеркало для бритья. Важно для сигнализации воздушным и морским спасателям.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proofErr w:type="spellStart"/>
      <w:r w:rsidRPr="001F0E8D">
        <w:rPr>
          <w:rFonts w:ascii="Times New Roman" w:hAnsi="Times New Roman"/>
          <w:sz w:val="28"/>
          <w:szCs w:val="28"/>
          <w:lang w:bidi="he-IL"/>
        </w:rPr>
        <w:t>Двухгаллоновая</w:t>
      </w:r>
      <w:proofErr w:type="spellEnd"/>
      <w:r w:rsidRPr="001F0E8D">
        <w:rPr>
          <w:rFonts w:ascii="Times New Roman" w:hAnsi="Times New Roman"/>
          <w:sz w:val="28"/>
          <w:szCs w:val="28"/>
          <w:lang w:bidi="he-IL"/>
        </w:rPr>
        <w:t xml:space="preserve"> канистра нефтегазовой смеси. </w:t>
      </w:r>
      <w:proofErr w:type="gramStart"/>
      <w:r w:rsidRPr="001F0E8D">
        <w:rPr>
          <w:rFonts w:ascii="Times New Roman" w:hAnsi="Times New Roman"/>
          <w:sz w:val="28"/>
          <w:szCs w:val="28"/>
          <w:lang w:bidi="he-IL"/>
        </w:rPr>
        <w:t>Важна</w:t>
      </w:r>
      <w:proofErr w:type="gramEnd"/>
      <w:r w:rsidRPr="001F0E8D">
        <w:rPr>
          <w:rFonts w:ascii="Times New Roman" w:hAnsi="Times New Roman"/>
          <w:sz w:val="28"/>
          <w:szCs w:val="28"/>
          <w:lang w:bidi="he-IL"/>
        </w:rPr>
        <w:t xml:space="preserve"> для сигнализации. Нефтегазовая смесь может быть зажжена долларовой банкнотой и спичкой (естественно вне плота) и будет плыть по воде, привлекая спасателей.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proofErr w:type="spellStart"/>
      <w:r w:rsidRPr="001F0E8D">
        <w:rPr>
          <w:rFonts w:ascii="Times New Roman" w:hAnsi="Times New Roman"/>
          <w:sz w:val="28"/>
          <w:szCs w:val="28"/>
          <w:lang w:bidi="he-IL"/>
        </w:rPr>
        <w:t>Пятигаллоновая</w:t>
      </w:r>
      <w:proofErr w:type="spellEnd"/>
      <w:r w:rsidRPr="001F0E8D">
        <w:rPr>
          <w:rFonts w:ascii="Times New Roman" w:hAnsi="Times New Roman"/>
          <w:sz w:val="28"/>
          <w:szCs w:val="28"/>
          <w:lang w:bidi="he-IL"/>
        </w:rPr>
        <w:t xml:space="preserve"> канистра с водой. </w:t>
      </w:r>
      <w:proofErr w:type="gramStart"/>
      <w:r w:rsidRPr="001F0E8D">
        <w:rPr>
          <w:rFonts w:ascii="Times New Roman" w:hAnsi="Times New Roman"/>
          <w:sz w:val="28"/>
          <w:szCs w:val="28"/>
          <w:lang w:bidi="he-IL"/>
        </w:rPr>
        <w:t>Необходима</w:t>
      </w:r>
      <w:proofErr w:type="gramEnd"/>
      <w:r w:rsidRPr="001F0E8D">
        <w:rPr>
          <w:rFonts w:ascii="Times New Roman" w:hAnsi="Times New Roman"/>
          <w:sz w:val="28"/>
          <w:szCs w:val="28"/>
          <w:lang w:bidi="he-IL"/>
        </w:rPr>
        <w:t xml:space="preserve"> для утоления жажды.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Одна коробка с армейским рационом. Обеспечивает основную пищу.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Двадцать квадратных метров непрозрачного пластика. Используется для сбора дождевой воды, обеспечивает защиту от стихий.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Две коробки шоколада. Резервный запас пищи.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Рыболовная снасть. Нет уверенности, что вы поймаете рыбу.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Пятнадцать футов нейлонового каната. Можно использовать для связывания снаряжений, чтобы оно не уплыло за борт.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Плавательная подушка. Если кто-то упадёт за борт, она может послужить спасательным средством.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proofErr w:type="spellStart"/>
      <w:r w:rsidRPr="001F0E8D">
        <w:rPr>
          <w:rFonts w:ascii="Times New Roman" w:hAnsi="Times New Roman"/>
          <w:sz w:val="28"/>
          <w:szCs w:val="28"/>
          <w:lang w:bidi="he-IL"/>
        </w:rPr>
        <w:t>Реппелент</w:t>
      </w:r>
      <w:proofErr w:type="spellEnd"/>
      <w:r w:rsidRPr="001F0E8D">
        <w:rPr>
          <w:rFonts w:ascii="Times New Roman" w:hAnsi="Times New Roman"/>
          <w:sz w:val="28"/>
          <w:szCs w:val="28"/>
          <w:lang w:bidi="he-IL"/>
        </w:rPr>
        <w:t xml:space="preserve">, </w:t>
      </w:r>
      <w:proofErr w:type="gramStart"/>
      <w:r w:rsidRPr="001F0E8D">
        <w:rPr>
          <w:rFonts w:ascii="Times New Roman" w:hAnsi="Times New Roman"/>
          <w:sz w:val="28"/>
          <w:szCs w:val="28"/>
          <w:lang w:bidi="he-IL"/>
        </w:rPr>
        <w:t>отпугивающий</w:t>
      </w:r>
      <w:proofErr w:type="gramEnd"/>
      <w:r w:rsidRPr="001F0E8D">
        <w:rPr>
          <w:rFonts w:ascii="Times New Roman" w:hAnsi="Times New Roman"/>
          <w:sz w:val="28"/>
          <w:szCs w:val="28"/>
          <w:lang w:bidi="he-IL"/>
        </w:rPr>
        <w:t xml:space="preserve"> акул. 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Одна кварта пуэрториканского рома крепостью 80 градусов. Используется в качестве антисептика. В других случаях имеет малую ценность.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Маленький транзисторный приёмник. Имеет незначительную ценность, так как нет передатчика.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>Карты Тихого океана бесполезны без дополнительных навигационных приборов.</w:t>
      </w:r>
    </w:p>
    <w:p w:rsidR="000E3631" w:rsidRPr="001F0E8D" w:rsidRDefault="000E3631" w:rsidP="000E3631">
      <w:pPr>
        <w:pStyle w:val="a5"/>
        <w:numPr>
          <w:ilvl w:val="0"/>
          <w:numId w:val="30"/>
        </w:numPr>
        <w:tabs>
          <w:tab w:val="left" w:pos="567"/>
        </w:tabs>
        <w:ind w:left="567" w:hanging="425"/>
        <w:jc w:val="both"/>
        <w:rPr>
          <w:rFonts w:ascii="Times New Roman" w:hAnsi="Times New Roman"/>
          <w:sz w:val="28"/>
          <w:szCs w:val="28"/>
          <w:lang w:bidi="he-IL"/>
        </w:rPr>
      </w:pPr>
      <w:r w:rsidRPr="001F0E8D">
        <w:rPr>
          <w:rFonts w:ascii="Times New Roman" w:hAnsi="Times New Roman"/>
          <w:sz w:val="28"/>
          <w:szCs w:val="28"/>
          <w:lang w:bidi="he-IL"/>
        </w:rPr>
        <w:t xml:space="preserve">Противомоскитная сетка. В Тихом океане нет москитов. </w:t>
      </w:r>
    </w:p>
    <w:p w:rsidR="000E3631" w:rsidRDefault="000E3631" w:rsidP="000E3631">
      <w:pPr>
        <w:pStyle w:val="a5"/>
        <w:tabs>
          <w:tab w:val="left" w:pos="567"/>
        </w:tabs>
        <w:ind w:left="142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E3631" w:rsidRDefault="000E3631" w:rsidP="000E3631">
      <w:pPr>
        <w:pStyle w:val="a5"/>
        <w:tabs>
          <w:tab w:val="left" w:pos="567"/>
        </w:tabs>
        <w:ind w:left="142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7323DC" w:rsidRDefault="000E3631">
      <w:pPr>
        <w:rPr>
          <w:rFonts w:ascii="Times New Roman" w:eastAsia="Calibri" w:hAnsi="Times New Roman" w:cs="Times New Roman"/>
          <w:sz w:val="28"/>
          <w:szCs w:val="28"/>
          <w:lang w:eastAsia="en-US" w:bidi="he-IL"/>
        </w:rPr>
      </w:pPr>
      <w:r>
        <w:rPr>
          <w:rFonts w:ascii="Times New Roman" w:hAnsi="Times New Roman"/>
          <w:sz w:val="28"/>
          <w:szCs w:val="28"/>
          <w:lang w:bidi="he-IL"/>
        </w:rPr>
        <w:br w:type="page"/>
      </w:r>
    </w:p>
    <w:p w:rsidR="008D3C7F" w:rsidRPr="000E3631" w:rsidRDefault="008D3C7F" w:rsidP="000E3631">
      <w:pPr>
        <w:pStyle w:val="a5"/>
        <w:tabs>
          <w:tab w:val="left" w:pos="567"/>
        </w:tabs>
        <w:ind w:left="142"/>
        <w:jc w:val="right"/>
        <w:rPr>
          <w:rFonts w:ascii="Times New Roman" w:hAnsi="Times New Roman"/>
          <w:sz w:val="28"/>
          <w:szCs w:val="28"/>
          <w:lang w:bidi="he-IL"/>
        </w:rPr>
      </w:pPr>
      <w:r w:rsidRPr="000E3631">
        <w:rPr>
          <w:rFonts w:ascii="Times New Roman" w:hAnsi="Times New Roman"/>
          <w:sz w:val="28"/>
          <w:szCs w:val="28"/>
          <w:lang w:bidi="he-IL"/>
        </w:rPr>
        <w:lastRenderedPageBreak/>
        <w:t xml:space="preserve">Приложение 2. </w:t>
      </w:r>
    </w:p>
    <w:p w:rsidR="004C7E13" w:rsidRPr="004C7E13" w:rsidRDefault="004C7E13" w:rsidP="0039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C7E13">
        <w:rPr>
          <w:rFonts w:ascii="Times New Roman" w:eastAsia="Calibri" w:hAnsi="Times New Roman" w:cs="Times New Roman"/>
          <w:b/>
          <w:bCs/>
          <w:sz w:val="28"/>
          <w:szCs w:val="28"/>
        </w:rPr>
        <w:t>Мандала</w:t>
      </w:r>
      <w:proofErr w:type="spellEnd"/>
      <w:r w:rsidRPr="004C7E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«Символ бесконечности» </w:t>
      </w:r>
    </w:p>
    <w:p w:rsidR="004C7E13" w:rsidRDefault="004C7E13" w:rsidP="004C7E13">
      <w:pPr>
        <w:pStyle w:val="a5"/>
        <w:tabs>
          <w:tab w:val="left" w:pos="567"/>
        </w:tabs>
        <w:ind w:left="142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4C7E13" w:rsidRDefault="004C7E13" w:rsidP="004C7E13">
      <w:pPr>
        <w:pStyle w:val="a5"/>
        <w:tabs>
          <w:tab w:val="left" w:pos="567"/>
        </w:tabs>
        <w:ind w:left="142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3D52AA" w:rsidRDefault="003D52AA" w:rsidP="003D52AA">
      <w:pPr>
        <w:pStyle w:val="a5"/>
        <w:tabs>
          <w:tab w:val="left" w:pos="567"/>
        </w:tabs>
        <w:ind w:left="142"/>
        <w:jc w:val="center"/>
        <w:rPr>
          <w:rFonts w:ascii="Times New Roman" w:hAnsi="Times New Roman"/>
          <w:sz w:val="28"/>
          <w:szCs w:val="28"/>
          <w:lang w:bidi="he-IL"/>
        </w:rPr>
      </w:pPr>
      <w:r w:rsidRPr="003D52A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698500"/>
            <wp:effectExtent l="19050" t="0" r="0" b="0"/>
            <wp:docPr id="3" name="Рисунок 2" descr="Simvol_beskonech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vol_beskonechnost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E13" w:rsidRPr="000E3631" w:rsidRDefault="003D52AA" w:rsidP="003D52AA">
      <w:pPr>
        <w:pStyle w:val="a5"/>
        <w:tabs>
          <w:tab w:val="left" w:pos="567"/>
        </w:tabs>
        <w:ind w:left="142"/>
        <w:jc w:val="right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                                                                             </w:t>
      </w:r>
      <w:r w:rsidR="004C7E13" w:rsidRPr="000E3631">
        <w:rPr>
          <w:rFonts w:ascii="Times New Roman" w:hAnsi="Times New Roman"/>
          <w:sz w:val="28"/>
          <w:szCs w:val="28"/>
          <w:lang w:bidi="he-IL"/>
        </w:rPr>
        <w:t xml:space="preserve">Приложение </w:t>
      </w:r>
      <w:r w:rsidR="004C7E13">
        <w:rPr>
          <w:rFonts w:ascii="Times New Roman" w:hAnsi="Times New Roman"/>
          <w:sz w:val="28"/>
          <w:szCs w:val="28"/>
          <w:lang w:bidi="he-IL"/>
        </w:rPr>
        <w:t>3</w:t>
      </w:r>
      <w:r w:rsidR="004C7E13" w:rsidRPr="000E3631">
        <w:rPr>
          <w:rFonts w:ascii="Times New Roman" w:hAnsi="Times New Roman"/>
          <w:sz w:val="28"/>
          <w:szCs w:val="28"/>
          <w:lang w:bidi="he-IL"/>
        </w:rPr>
        <w:t>.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36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Анкета оценки эффективности тренинга (И. </w:t>
      </w:r>
      <w:proofErr w:type="spellStart"/>
      <w:r w:rsidRPr="000E3631">
        <w:rPr>
          <w:rFonts w:ascii="Times New Roman" w:eastAsia="Calibri" w:hAnsi="Times New Roman" w:cs="Times New Roman"/>
          <w:b/>
          <w:bCs/>
          <w:sz w:val="28"/>
          <w:szCs w:val="28"/>
        </w:rPr>
        <w:t>Головатенко</w:t>
      </w:r>
      <w:proofErr w:type="spellEnd"/>
      <w:r w:rsidRPr="000E363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3909AF" w:rsidRPr="00D56992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1. Что Вы ожидали от тренинга?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2. Знали ли Вы, что такое тренинг?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3. Соответствовало ли то, что было на тренинге Вашим ожиданиям?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4. Что Вам понравилось на тренинге?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5. Что Вам не понравилось на тренинге?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6. Произошли ли какие-то изменения с Вами после участия в тренинге?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7. Если поменялось, то, что именно?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8. Кто еще из участников, с Вашей точки зрения поменялся в большей степени?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9. Какие из упражнений тренинга оказали наибольшее влияние на Вас? На группу?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10. Было ли скучно в группе? Когда?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11. Было ли Вам страшно в группе? Когда?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12. Жалеете ли Вы о чем-то, что произошло за время тренинга? О чем?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13. Что из того, что Вы получили в группе, Вы можете использовать уже сейчас?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14. Легче ли Вам стало анализировать особенности поведения окружающих тебя людей?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15. Стали ли Вы лучше понимать себя и других?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 xml:space="preserve">16. Нужна ли Вам такая </w:t>
      </w:r>
      <w:proofErr w:type="spellStart"/>
      <w:r w:rsidRPr="000E3631">
        <w:rPr>
          <w:rFonts w:ascii="Times New Roman" w:eastAsia="Calibri" w:hAnsi="Times New Roman" w:cs="Times New Roman"/>
          <w:sz w:val="28"/>
          <w:szCs w:val="28"/>
        </w:rPr>
        <w:t>тренинговая</w:t>
      </w:r>
      <w:proofErr w:type="spellEnd"/>
      <w:r w:rsidRPr="000E3631">
        <w:rPr>
          <w:rFonts w:ascii="Times New Roman" w:eastAsia="Calibri" w:hAnsi="Times New Roman" w:cs="Times New Roman"/>
          <w:sz w:val="28"/>
          <w:szCs w:val="28"/>
        </w:rPr>
        <w:t xml:space="preserve"> группа?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17. Как Вы считаете, нужен ли Вашей группе еще один цикл тренингов?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18. Какие проблемы Вы хотели бы в связи с этим обсудить?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19. За кого в ходе тренинга Вы переживали особенно много?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20. Что Вам хотелось бы пожелать себе? Другим участникам тренинга? Ведущему?</w:t>
      </w:r>
    </w:p>
    <w:p w:rsidR="003909AF" w:rsidRPr="000E3631" w:rsidRDefault="003909AF" w:rsidP="0039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631">
        <w:rPr>
          <w:rFonts w:ascii="Times New Roman" w:eastAsia="Calibri" w:hAnsi="Times New Roman" w:cs="Times New Roman"/>
          <w:sz w:val="28"/>
          <w:szCs w:val="28"/>
        </w:rPr>
        <w:t>21. Самое важное для Вас событие тренинга. Было ли оно? В чем оно заключалось?</w:t>
      </w:r>
    </w:p>
    <w:p w:rsidR="003909AF" w:rsidRPr="000E3631" w:rsidRDefault="003909AF" w:rsidP="003909AF">
      <w:pPr>
        <w:pStyle w:val="Default"/>
        <w:jc w:val="right"/>
        <w:rPr>
          <w:rFonts w:ascii="Times New Roman" w:hAnsi="Times New Roman"/>
          <w:iCs/>
          <w:sz w:val="28"/>
          <w:szCs w:val="28"/>
        </w:rPr>
      </w:pPr>
    </w:p>
    <w:p w:rsidR="003909AF" w:rsidRPr="00954A3C" w:rsidRDefault="003909AF" w:rsidP="003909AF">
      <w:pPr>
        <w:pStyle w:val="Default"/>
        <w:jc w:val="right"/>
        <w:rPr>
          <w:rFonts w:ascii="Times New Roman" w:hAnsi="Times New Roman"/>
          <w:iCs/>
          <w:sz w:val="28"/>
          <w:szCs w:val="28"/>
        </w:rPr>
      </w:pPr>
      <w:r w:rsidRPr="00954A3C">
        <w:rPr>
          <w:rFonts w:ascii="Times New Roman" w:hAnsi="Times New Roman"/>
          <w:iCs/>
          <w:sz w:val="28"/>
          <w:szCs w:val="28"/>
        </w:rPr>
        <w:t xml:space="preserve">  </w:t>
      </w:r>
      <w:r w:rsidRPr="00954A3C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  <w:r w:rsidR="004C7E13" w:rsidRPr="00954A3C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3909AF" w:rsidRPr="00B22833" w:rsidRDefault="00253225" w:rsidP="000E3631">
      <w:pPr>
        <w:pStyle w:val="Defaul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</w:p>
    <w:p w:rsidR="0020289B" w:rsidRDefault="003909AF" w:rsidP="0020289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22833">
        <w:rPr>
          <w:rFonts w:ascii="Times New Roman" w:hAnsi="Times New Roman" w:cs="Times New Roman"/>
          <w:sz w:val="28"/>
          <w:szCs w:val="28"/>
        </w:rPr>
        <w:t xml:space="preserve">1. </w:t>
      </w:r>
      <w:r w:rsidR="0020289B" w:rsidRPr="00B22833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</w:t>
      </w:r>
      <w:proofErr w:type="gramStart"/>
      <w:r w:rsidR="0020289B" w:rsidRPr="00B22833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20289B" w:rsidRPr="00B22833">
        <w:rPr>
          <w:rFonts w:ascii="Times New Roman" w:hAnsi="Times New Roman" w:cs="Times New Roman"/>
          <w:sz w:val="28"/>
          <w:szCs w:val="28"/>
        </w:rPr>
        <w:t>од ред. Е.С.</w:t>
      </w:r>
      <w:r w:rsidR="00202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89B" w:rsidRPr="00B22833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20289B" w:rsidRPr="00B22833">
        <w:rPr>
          <w:rFonts w:ascii="Times New Roman" w:hAnsi="Times New Roman" w:cs="Times New Roman"/>
          <w:sz w:val="28"/>
          <w:szCs w:val="28"/>
        </w:rPr>
        <w:t xml:space="preserve">. М., 2000 </w:t>
      </w:r>
    </w:p>
    <w:p w:rsidR="00CD6152" w:rsidRPr="00B22833" w:rsidRDefault="0020289B" w:rsidP="00CD615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6152" w:rsidRPr="00B22833">
        <w:rPr>
          <w:rFonts w:ascii="Times New Roman" w:hAnsi="Times New Roman" w:cs="Times New Roman"/>
          <w:sz w:val="28"/>
          <w:szCs w:val="28"/>
        </w:rPr>
        <w:t xml:space="preserve">Педагогические технологии: Учебник для студентов педагогических вузов / Н. М. </w:t>
      </w:r>
      <w:proofErr w:type="spellStart"/>
      <w:r w:rsidR="00CD6152" w:rsidRPr="00B22833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="00CD6152" w:rsidRPr="00B22833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="00CD6152" w:rsidRPr="00B22833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="00CD6152" w:rsidRPr="00B22833">
        <w:rPr>
          <w:rFonts w:ascii="Times New Roman" w:hAnsi="Times New Roman" w:cs="Times New Roman"/>
          <w:sz w:val="28"/>
          <w:szCs w:val="28"/>
        </w:rPr>
        <w:t xml:space="preserve">, А. М. Байбаков. Под ред. Н. М. </w:t>
      </w:r>
      <w:proofErr w:type="spellStart"/>
      <w:r w:rsidR="00CD6152" w:rsidRPr="00B22833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="00CD6152" w:rsidRPr="00B22833">
        <w:rPr>
          <w:rFonts w:ascii="Times New Roman" w:hAnsi="Times New Roman" w:cs="Times New Roman"/>
          <w:sz w:val="28"/>
          <w:szCs w:val="28"/>
        </w:rPr>
        <w:t xml:space="preserve">. — Волгоград: </w:t>
      </w:r>
      <w:proofErr w:type="gramStart"/>
      <w:r w:rsidR="00CD6152" w:rsidRPr="00B22833">
        <w:rPr>
          <w:rFonts w:ascii="Times New Roman" w:hAnsi="Times New Roman" w:cs="Times New Roman"/>
          <w:sz w:val="28"/>
          <w:szCs w:val="28"/>
        </w:rPr>
        <w:t>Изд-во ВГИПК РО, 2006.— 59 с. (Сер.</w:t>
      </w:r>
      <w:proofErr w:type="gramEnd"/>
      <w:r w:rsidR="00CD6152" w:rsidRPr="00B22833">
        <w:rPr>
          <w:rFonts w:ascii="Times New Roman" w:hAnsi="Times New Roman" w:cs="Times New Roman"/>
          <w:sz w:val="28"/>
          <w:szCs w:val="28"/>
        </w:rPr>
        <w:t xml:space="preserve"> «Гуманитарная педагогика». </w:t>
      </w:r>
      <w:proofErr w:type="spellStart"/>
      <w:proofErr w:type="gramStart"/>
      <w:r w:rsidR="00CD6152" w:rsidRPr="00B2283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D6152" w:rsidRPr="00B22833">
        <w:rPr>
          <w:rFonts w:ascii="Times New Roman" w:hAnsi="Times New Roman" w:cs="Times New Roman"/>
          <w:sz w:val="28"/>
          <w:szCs w:val="28"/>
        </w:rPr>
        <w:t xml:space="preserve">. 2.) </w:t>
      </w:r>
      <w:proofErr w:type="gramEnd"/>
    </w:p>
    <w:p w:rsidR="003909AF" w:rsidRPr="00B22833" w:rsidRDefault="00CD6152" w:rsidP="003909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909AF" w:rsidRPr="00B2283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3909AF" w:rsidRPr="00B22833">
        <w:rPr>
          <w:rFonts w:ascii="Times New Roman" w:hAnsi="Times New Roman" w:cs="Times New Roman"/>
          <w:sz w:val="28"/>
          <w:szCs w:val="28"/>
        </w:rPr>
        <w:t xml:space="preserve"> Г.К. Педагогические технологии на основе активизации, интенсификации и эффективного управления УВП. М.: НИИ школьных технологий, 2005. 288 </w:t>
      </w:r>
      <w:proofErr w:type="gramStart"/>
      <w:r w:rsidR="003909AF" w:rsidRPr="00B228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09AF" w:rsidRPr="00B22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9AF" w:rsidRPr="00B22833" w:rsidRDefault="001C1FA1" w:rsidP="003909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9AF" w:rsidRPr="00B22833">
        <w:rPr>
          <w:rFonts w:ascii="Times New Roman" w:hAnsi="Times New Roman" w:cs="Times New Roman"/>
          <w:sz w:val="28"/>
          <w:szCs w:val="28"/>
        </w:rPr>
        <w:t xml:space="preserve">. Современные педагогические технологии: Методическое пособие для студентов специальностей «Психология», «Социальная педагогика», «Социальная работа» / Состав. Ж.В. </w:t>
      </w:r>
      <w:proofErr w:type="spellStart"/>
      <w:r w:rsidR="003909AF" w:rsidRPr="00B22833">
        <w:rPr>
          <w:rFonts w:ascii="Times New Roman" w:hAnsi="Times New Roman" w:cs="Times New Roman"/>
          <w:sz w:val="28"/>
          <w:szCs w:val="28"/>
        </w:rPr>
        <w:t>Пыжикова</w:t>
      </w:r>
      <w:proofErr w:type="spellEnd"/>
      <w:r w:rsidR="003909AF" w:rsidRPr="00B22833">
        <w:rPr>
          <w:rFonts w:ascii="Times New Roman" w:hAnsi="Times New Roman" w:cs="Times New Roman"/>
          <w:sz w:val="28"/>
          <w:szCs w:val="28"/>
        </w:rPr>
        <w:t>. Самара: Изд-во «</w:t>
      </w:r>
      <w:proofErr w:type="spellStart"/>
      <w:r w:rsidR="003909AF" w:rsidRPr="00B22833">
        <w:rPr>
          <w:rFonts w:ascii="Times New Roman" w:hAnsi="Times New Roman" w:cs="Times New Roman"/>
          <w:sz w:val="28"/>
          <w:szCs w:val="28"/>
        </w:rPr>
        <w:t>Универсгрупп</w:t>
      </w:r>
      <w:proofErr w:type="spellEnd"/>
      <w:r w:rsidR="003909AF" w:rsidRPr="00B22833">
        <w:rPr>
          <w:rFonts w:ascii="Times New Roman" w:hAnsi="Times New Roman" w:cs="Times New Roman"/>
          <w:sz w:val="28"/>
          <w:szCs w:val="28"/>
        </w:rPr>
        <w:t xml:space="preserve">», 2005. </w:t>
      </w:r>
    </w:p>
    <w:p w:rsidR="00CD6152" w:rsidRDefault="001C1FA1" w:rsidP="00CD615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09AF" w:rsidRPr="00B22833">
        <w:rPr>
          <w:rFonts w:ascii="Times New Roman" w:hAnsi="Times New Roman" w:cs="Times New Roman"/>
          <w:sz w:val="28"/>
          <w:szCs w:val="28"/>
        </w:rPr>
        <w:t>.</w:t>
      </w:r>
      <w:r w:rsidR="0020289B">
        <w:rPr>
          <w:rFonts w:ascii="Times New Roman" w:hAnsi="Times New Roman" w:cs="Times New Roman"/>
          <w:sz w:val="28"/>
          <w:szCs w:val="28"/>
        </w:rPr>
        <w:t xml:space="preserve"> </w:t>
      </w:r>
      <w:r w:rsidR="00CD6152">
        <w:rPr>
          <w:rFonts w:ascii="Times New Roman" w:hAnsi="Times New Roman" w:cs="Times New Roman"/>
          <w:sz w:val="28"/>
          <w:szCs w:val="28"/>
        </w:rPr>
        <w:t>Федеральный закон от 29.12.2012г. №273-ФЗ «Об образовании в Российской Федерации».</w:t>
      </w:r>
    </w:p>
    <w:sectPr w:rsidR="00CD6152" w:rsidSect="00954A3C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0F68"/>
    <w:multiLevelType w:val="hybridMultilevel"/>
    <w:tmpl w:val="C150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B3890"/>
    <w:multiLevelType w:val="hybridMultilevel"/>
    <w:tmpl w:val="648E3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A85B1F"/>
    <w:multiLevelType w:val="hybridMultilevel"/>
    <w:tmpl w:val="B7468D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0551A6"/>
    <w:multiLevelType w:val="hybridMultilevel"/>
    <w:tmpl w:val="2F5C6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A3EE0"/>
    <w:multiLevelType w:val="hybridMultilevel"/>
    <w:tmpl w:val="32181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DE70F3"/>
    <w:multiLevelType w:val="hybridMultilevel"/>
    <w:tmpl w:val="E3389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E37B91"/>
    <w:multiLevelType w:val="hybridMultilevel"/>
    <w:tmpl w:val="7E5C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E321B"/>
    <w:multiLevelType w:val="multilevel"/>
    <w:tmpl w:val="E3B4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B2A1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AE0E2E"/>
    <w:multiLevelType w:val="hybridMultilevel"/>
    <w:tmpl w:val="C32288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0253F7E"/>
    <w:multiLevelType w:val="multilevel"/>
    <w:tmpl w:val="FA54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E787E"/>
    <w:multiLevelType w:val="hybridMultilevel"/>
    <w:tmpl w:val="552865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95481"/>
    <w:multiLevelType w:val="hybridMultilevel"/>
    <w:tmpl w:val="29B8C5E6"/>
    <w:lvl w:ilvl="0" w:tplc="98463D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8B66C12"/>
    <w:multiLevelType w:val="hybridMultilevel"/>
    <w:tmpl w:val="6ABE8D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7A2A22"/>
    <w:multiLevelType w:val="hybridMultilevel"/>
    <w:tmpl w:val="0748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B137B"/>
    <w:multiLevelType w:val="hybridMultilevel"/>
    <w:tmpl w:val="EFEE2988"/>
    <w:lvl w:ilvl="0" w:tplc="394C7A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415229"/>
    <w:multiLevelType w:val="hybridMultilevel"/>
    <w:tmpl w:val="B21A3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22068"/>
    <w:multiLevelType w:val="multilevel"/>
    <w:tmpl w:val="FBC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253769"/>
    <w:multiLevelType w:val="hybridMultilevel"/>
    <w:tmpl w:val="359036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0681F"/>
    <w:multiLevelType w:val="hybridMultilevel"/>
    <w:tmpl w:val="E01E7924"/>
    <w:lvl w:ilvl="0" w:tplc="D090C280">
      <w:start w:val="1"/>
      <w:numFmt w:val="decimal"/>
      <w:lvlText w:val="%1."/>
      <w:lvlJc w:val="left"/>
      <w:pPr>
        <w:ind w:left="720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E12A2"/>
    <w:multiLevelType w:val="hybridMultilevel"/>
    <w:tmpl w:val="12BE67C0"/>
    <w:lvl w:ilvl="0" w:tplc="5992905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 w:val="0"/>
      </w:rPr>
    </w:lvl>
    <w:lvl w:ilvl="1" w:tplc="5992905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5BF36CE"/>
    <w:multiLevelType w:val="hybridMultilevel"/>
    <w:tmpl w:val="9208A90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891F8A"/>
    <w:multiLevelType w:val="hybridMultilevel"/>
    <w:tmpl w:val="9884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64B1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48806AD"/>
    <w:multiLevelType w:val="hybridMultilevel"/>
    <w:tmpl w:val="0748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C3BC4"/>
    <w:multiLevelType w:val="hybridMultilevel"/>
    <w:tmpl w:val="ECF28512"/>
    <w:lvl w:ilvl="0" w:tplc="AAC0114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67FEE"/>
    <w:multiLevelType w:val="hybridMultilevel"/>
    <w:tmpl w:val="32181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F006C7"/>
    <w:multiLevelType w:val="hybridMultilevel"/>
    <w:tmpl w:val="9B8A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4728AE"/>
    <w:multiLevelType w:val="hybridMultilevel"/>
    <w:tmpl w:val="3C78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E445D"/>
    <w:multiLevelType w:val="singleLevel"/>
    <w:tmpl w:val="B688F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27"/>
  </w:num>
  <w:num w:numId="8">
    <w:abstractNumId w:val="12"/>
  </w:num>
  <w:num w:numId="9">
    <w:abstractNumId w:val="20"/>
  </w:num>
  <w:num w:numId="10">
    <w:abstractNumId w:val="24"/>
  </w:num>
  <w:num w:numId="11">
    <w:abstractNumId w:val="19"/>
  </w:num>
  <w:num w:numId="12">
    <w:abstractNumId w:val="23"/>
  </w:num>
  <w:num w:numId="13">
    <w:abstractNumId w:val="15"/>
  </w:num>
  <w:num w:numId="14">
    <w:abstractNumId w:val="14"/>
  </w:num>
  <w:num w:numId="15">
    <w:abstractNumId w:val="8"/>
  </w:num>
  <w:num w:numId="16">
    <w:abstractNumId w:val="28"/>
  </w:num>
  <w:num w:numId="17">
    <w:abstractNumId w:val="22"/>
  </w:num>
  <w:num w:numId="18">
    <w:abstractNumId w:val="17"/>
  </w:num>
  <w:num w:numId="19">
    <w:abstractNumId w:val="10"/>
  </w:num>
  <w:num w:numId="20">
    <w:abstractNumId w:val="7"/>
  </w:num>
  <w:num w:numId="21">
    <w:abstractNumId w:val="29"/>
  </w:num>
  <w:num w:numId="22">
    <w:abstractNumId w:val="26"/>
  </w:num>
  <w:num w:numId="23">
    <w:abstractNumId w:val="4"/>
  </w:num>
  <w:num w:numId="24">
    <w:abstractNumId w:val="18"/>
  </w:num>
  <w:num w:numId="25">
    <w:abstractNumId w:val="21"/>
  </w:num>
  <w:num w:numId="26">
    <w:abstractNumId w:val="5"/>
  </w:num>
  <w:num w:numId="27">
    <w:abstractNumId w:val="1"/>
  </w:num>
  <w:num w:numId="28">
    <w:abstractNumId w:val="25"/>
  </w:num>
  <w:num w:numId="29">
    <w:abstractNumId w:val="1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050B7"/>
    <w:rsid w:val="00043D37"/>
    <w:rsid w:val="00047B46"/>
    <w:rsid w:val="00077701"/>
    <w:rsid w:val="00084033"/>
    <w:rsid w:val="00085CC1"/>
    <w:rsid w:val="000A5F78"/>
    <w:rsid w:val="000D527D"/>
    <w:rsid w:val="000D713C"/>
    <w:rsid w:val="000E1F99"/>
    <w:rsid w:val="000E2F49"/>
    <w:rsid w:val="000E32B1"/>
    <w:rsid w:val="000E3631"/>
    <w:rsid w:val="000E6D51"/>
    <w:rsid w:val="000F2ABD"/>
    <w:rsid w:val="00100416"/>
    <w:rsid w:val="0011111B"/>
    <w:rsid w:val="00115733"/>
    <w:rsid w:val="00130EB7"/>
    <w:rsid w:val="00145DA0"/>
    <w:rsid w:val="00190128"/>
    <w:rsid w:val="00193F30"/>
    <w:rsid w:val="0019415A"/>
    <w:rsid w:val="00197F4D"/>
    <w:rsid w:val="001A2F0B"/>
    <w:rsid w:val="001A7745"/>
    <w:rsid w:val="001B7B15"/>
    <w:rsid w:val="001C1FA1"/>
    <w:rsid w:val="001C47D3"/>
    <w:rsid w:val="001C65EF"/>
    <w:rsid w:val="001C6DF2"/>
    <w:rsid w:val="00201504"/>
    <w:rsid w:val="002025C6"/>
    <w:rsid w:val="0020289B"/>
    <w:rsid w:val="00246AD3"/>
    <w:rsid w:val="00253225"/>
    <w:rsid w:val="002605C4"/>
    <w:rsid w:val="00280BB4"/>
    <w:rsid w:val="0028372B"/>
    <w:rsid w:val="002901EB"/>
    <w:rsid w:val="002A157C"/>
    <w:rsid w:val="002A18EB"/>
    <w:rsid w:val="002B7FE4"/>
    <w:rsid w:val="002C2CA5"/>
    <w:rsid w:val="002C6E83"/>
    <w:rsid w:val="002E09CC"/>
    <w:rsid w:val="002E4D38"/>
    <w:rsid w:val="002E571B"/>
    <w:rsid w:val="00302863"/>
    <w:rsid w:val="00302EDE"/>
    <w:rsid w:val="00311F61"/>
    <w:rsid w:val="003175CB"/>
    <w:rsid w:val="00322C8B"/>
    <w:rsid w:val="00332451"/>
    <w:rsid w:val="003642D3"/>
    <w:rsid w:val="00365D3C"/>
    <w:rsid w:val="0037719D"/>
    <w:rsid w:val="00377A25"/>
    <w:rsid w:val="00386402"/>
    <w:rsid w:val="003909AF"/>
    <w:rsid w:val="00391DB1"/>
    <w:rsid w:val="0039661F"/>
    <w:rsid w:val="003B6011"/>
    <w:rsid w:val="003C11DB"/>
    <w:rsid w:val="003D52AA"/>
    <w:rsid w:val="003D55C4"/>
    <w:rsid w:val="003D5919"/>
    <w:rsid w:val="003D6A8A"/>
    <w:rsid w:val="003E05FC"/>
    <w:rsid w:val="003F2FDD"/>
    <w:rsid w:val="003F30A8"/>
    <w:rsid w:val="003F6236"/>
    <w:rsid w:val="00401AF6"/>
    <w:rsid w:val="00417A92"/>
    <w:rsid w:val="004224D7"/>
    <w:rsid w:val="004501A6"/>
    <w:rsid w:val="00456E2F"/>
    <w:rsid w:val="00457FE8"/>
    <w:rsid w:val="004955B1"/>
    <w:rsid w:val="00497337"/>
    <w:rsid w:val="004A4312"/>
    <w:rsid w:val="004C46C3"/>
    <w:rsid w:val="004C7E13"/>
    <w:rsid w:val="004D2CF3"/>
    <w:rsid w:val="004D63DC"/>
    <w:rsid w:val="004E7729"/>
    <w:rsid w:val="004F0F2F"/>
    <w:rsid w:val="004F3C6E"/>
    <w:rsid w:val="0050246E"/>
    <w:rsid w:val="00502535"/>
    <w:rsid w:val="00505855"/>
    <w:rsid w:val="00506175"/>
    <w:rsid w:val="00506D00"/>
    <w:rsid w:val="00520576"/>
    <w:rsid w:val="005225BD"/>
    <w:rsid w:val="00523643"/>
    <w:rsid w:val="00533369"/>
    <w:rsid w:val="0054286F"/>
    <w:rsid w:val="005517E1"/>
    <w:rsid w:val="0057093C"/>
    <w:rsid w:val="00580B46"/>
    <w:rsid w:val="005B14CA"/>
    <w:rsid w:val="005C6B59"/>
    <w:rsid w:val="005E02EE"/>
    <w:rsid w:val="005E0D3C"/>
    <w:rsid w:val="005E45EE"/>
    <w:rsid w:val="00602FDD"/>
    <w:rsid w:val="00607E3F"/>
    <w:rsid w:val="0061120F"/>
    <w:rsid w:val="006327FC"/>
    <w:rsid w:val="00634F21"/>
    <w:rsid w:val="00640E7A"/>
    <w:rsid w:val="00655489"/>
    <w:rsid w:val="006A0C2D"/>
    <w:rsid w:val="006A0E81"/>
    <w:rsid w:val="006B0B55"/>
    <w:rsid w:val="006C0F88"/>
    <w:rsid w:val="006C2AB2"/>
    <w:rsid w:val="006F2044"/>
    <w:rsid w:val="006F7652"/>
    <w:rsid w:val="00702019"/>
    <w:rsid w:val="0070487E"/>
    <w:rsid w:val="007142CF"/>
    <w:rsid w:val="00723ADB"/>
    <w:rsid w:val="00730148"/>
    <w:rsid w:val="007323DC"/>
    <w:rsid w:val="00736151"/>
    <w:rsid w:val="00740FEE"/>
    <w:rsid w:val="00746656"/>
    <w:rsid w:val="0075051E"/>
    <w:rsid w:val="0075474B"/>
    <w:rsid w:val="00764653"/>
    <w:rsid w:val="007906BF"/>
    <w:rsid w:val="00795DEF"/>
    <w:rsid w:val="007A1319"/>
    <w:rsid w:val="007B6019"/>
    <w:rsid w:val="007D0F2F"/>
    <w:rsid w:val="007D51E5"/>
    <w:rsid w:val="007E65E0"/>
    <w:rsid w:val="00800251"/>
    <w:rsid w:val="00806FB0"/>
    <w:rsid w:val="00817E49"/>
    <w:rsid w:val="00840D6B"/>
    <w:rsid w:val="008431FB"/>
    <w:rsid w:val="0085147F"/>
    <w:rsid w:val="00854745"/>
    <w:rsid w:val="008565AD"/>
    <w:rsid w:val="0087633C"/>
    <w:rsid w:val="00881C38"/>
    <w:rsid w:val="008902D1"/>
    <w:rsid w:val="00890E60"/>
    <w:rsid w:val="008A7635"/>
    <w:rsid w:val="008D3C7F"/>
    <w:rsid w:val="008F48D6"/>
    <w:rsid w:val="00901902"/>
    <w:rsid w:val="009050B7"/>
    <w:rsid w:val="00915EA1"/>
    <w:rsid w:val="009321D8"/>
    <w:rsid w:val="00942DC4"/>
    <w:rsid w:val="009521F4"/>
    <w:rsid w:val="00952871"/>
    <w:rsid w:val="00954A3C"/>
    <w:rsid w:val="009618FC"/>
    <w:rsid w:val="00971471"/>
    <w:rsid w:val="00976C7D"/>
    <w:rsid w:val="009774E9"/>
    <w:rsid w:val="0098672F"/>
    <w:rsid w:val="009A3025"/>
    <w:rsid w:val="009A6FAE"/>
    <w:rsid w:val="009B6C75"/>
    <w:rsid w:val="009C0ABA"/>
    <w:rsid w:val="009D7DDA"/>
    <w:rsid w:val="009F17E8"/>
    <w:rsid w:val="009F2DCA"/>
    <w:rsid w:val="00A12644"/>
    <w:rsid w:val="00A30C1E"/>
    <w:rsid w:val="00A334F4"/>
    <w:rsid w:val="00A525DA"/>
    <w:rsid w:val="00A61221"/>
    <w:rsid w:val="00A64833"/>
    <w:rsid w:val="00A90577"/>
    <w:rsid w:val="00A96824"/>
    <w:rsid w:val="00AB3F51"/>
    <w:rsid w:val="00AC0BE4"/>
    <w:rsid w:val="00AD289D"/>
    <w:rsid w:val="00AD7F76"/>
    <w:rsid w:val="00AE7534"/>
    <w:rsid w:val="00B04F1D"/>
    <w:rsid w:val="00B20A9B"/>
    <w:rsid w:val="00B22833"/>
    <w:rsid w:val="00B26263"/>
    <w:rsid w:val="00B2655E"/>
    <w:rsid w:val="00B73663"/>
    <w:rsid w:val="00B73EE6"/>
    <w:rsid w:val="00B87C63"/>
    <w:rsid w:val="00BA0C65"/>
    <w:rsid w:val="00BC114E"/>
    <w:rsid w:val="00BC26A1"/>
    <w:rsid w:val="00BC5B7E"/>
    <w:rsid w:val="00BD2C38"/>
    <w:rsid w:val="00BD7080"/>
    <w:rsid w:val="00BF0A15"/>
    <w:rsid w:val="00BF70CC"/>
    <w:rsid w:val="00C00DF3"/>
    <w:rsid w:val="00C05BE5"/>
    <w:rsid w:val="00C2052A"/>
    <w:rsid w:val="00C21856"/>
    <w:rsid w:val="00C22EC0"/>
    <w:rsid w:val="00C633ED"/>
    <w:rsid w:val="00C652B2"/>
    <w:rsid w:val="00C85CC5"/>
    <w:rsid w:val="00C9684E"/>
    <w:rsid w:val="00C96A9F"/>
    <w:rsid w:val="00CB2085"/>
    <w:rsid w:val="00CD6152"/>
    <w:rsid w:val="00CF7656"/>
    <w:rsid w:val="00D119F8"/>
    <w:rsid w:val="00D5239E"/>
    <w:rsid w:val="00D56992"/>
    <w:rsid w:val="00D57B9B"/>
    <w:rsid w:val="00D809C8"/>
    <w:rsid w:val="00D92F4E"/>
    <w:rsid w:val="00D93252"/>
    <w:rsid w:val="00DB3CC9"/>
    <w:rsid w:val="00DC46F0"/>
    <w:rsid w:val="00DD4EDF"/>
    <w:rsid w:val="00DD7E4F"/>
    <w:rsid w:val="00DE7983"/>
    <w:rsid w:val="00DF461B"/>
    <w:rsid w:val="00E04B1E"/>
    <w:rsid w:val="00E1678F"/>
    <w:rsid w:val="00E35245"/>
    <w:rsid w:val="00E673D9"/>
    <w:rsid w:val="00E70F60"/>
    <w:rsid w:val="00E7602A"/>
    <w:rsid w:val="00E960B6"/>
    <w:rsid w:val="00E96CCE"/>
    <w:rsid w:val="00EE1E6D"/>
    <w:rsid w:val="00EE46D1"/>
    <w:rsid w:val="00F027D3"/>
    <w:rsid w:val="00F02954"/>
    <w:rsid w:val="00F14212"/>
    <w:rsid w:val="00F21619"/>
    <w:rsid w:val="00F21BC7"/>
    <w:rsid w:val="00F267DA"/>
    <w:rsid w:val="00F357BD"/>
    <w:rsid w:val="00F578FB"/>
    <w:rsid w:val="00FA78F5"/>
    <w:rsid w:val="00FB1B2B"/>
    <w:rsid w:val="00FB4EA9"/>
    <w:rsid w:val="00FD177A"/>
    <w:rsid w:val="00FD34B3"/>
    <w:rsid w:val="00FE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FC"/>
  </w:style>
  <w:style w:type="paragraph" w:styleId="1">
    <w:name w:val="heading 1"/>
    <w:basedOn w:val="a"/>
    <w:link w:val="10"/>
    <w:uiPriority w:val="9"/>
    <w:qFormat/>
    <w:rsid w:val="00417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17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0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61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11">
    <w:name w:val="Стиль1"/>
    <w:basedOn w:val="a"/>
    <w:rsid w:val="00AD28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w w:val="110"/>
      <w:sz w:val="28"/>
      <w:szCs w:val="24"/>
    </w:rPr>
  </w:style>
  <w:style w:type="paragraph" w:styleId="a4">
    <w:name w:val="List Paragraph"/>
    <w:basedOn w:val="a"/>
    <w:uiPriority w:val="99"/>
    <w:qFormat/>
    <w:rsid w:val="00E16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17A9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5225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A61221"/>
    <w:rPr>
      <w:b/>
      <w:bCs/>
    </w:rPr>
  </w:style>
  <w:style w:type="paragraph" w:styleId="a7">
    <w:name w:val="Body Text Indent"/>
    <w:basedOn w:val="a"/>
    <w:link w:val="a8"/>
    <w:rsid w:val="00B2655E"/>
    <w:pPr>
      <w:spacing w:after="0" w:line="240" w:lineRule="auto"/>
      <w:ind w:firstLine="567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B2655E"/>
    <w:rPr>
      <w:rFonts w:ascii="Times New Roman" w:eastAsia="Times New Roman" w:hAnsi="Times New Roman" w:cs="Times New Roman"/>
      <w:szCs w:val="20"/>
    </w:rPr>
  </w:style>
  <w:style w:type="paragraph" w:customStyle="1" w:styleId="onrighy">
    <w:name w:val="on_righy"/>
    <w:basedOn w:val="a"/>
    <w:rsid w:val="00B2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30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130EB7"/>
  </w:style>
  <w:style w:type="character" w:styleId="ab">
    <w:name w:val="Emphasis"/>
    <w:basedOn w:val="a0"/>
    <w:qFormat/>
    <w:rsid w:val="00130EB7"/>
    <w:rPr>
      <w:i/>
      <w:iCs/>
    </w:rPr>
  </w:style>
  <w:style w:type="paragraph" w:customStyle="1" w:styleId="textnews">
    <w:name w:val="text_news"/>
    <w:basedOn w:val="a"/>
    <w:rsid w:val="0013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titlebig">
    <w:name w:val="art_title_big"/>
    <w:basedOn w:val="a0"/>
    <w:rsid w:val="00DD4EDF"/>
  </w:style>
  <w:style w:type="character" w:customStyle="1" w:styleId="40">
    <w:name w:val="Заголовок 4 Знак"/>
    <w:basedOn w:val="a0"/>
    <w:link w:val="4"/>
    <w:uiPriority w:val="9"/>
    <w:semiHidden/>
    <w:rsid w:val="0019415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17C7-9115-4B3D-83CA-FB39FE4C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239</cp:revision>
  <dcterms:created xsi:type="dcterms:W3CDTF">2014-12-05T08:03:00Z</dcterms:created>
  <dcterms:modified xsi:type="dcterms:W3CDTF">2016-02-09T16:48:00Z</dcterms:modified>
</cp:coreProperties>
</file>