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7E" w:rsidRDefault="003C767E" w:rsidP="003C767E">
      <w:pPr>
        <w:shd w:val="clear" w:color="auto" w:fill="FFFFFF"/>
        <w:autoSpaceDE w:val="0"/>
        <w:autoSpaceDN w:val="0"/>
        <w:adjustRightInd w:val="0"/>
        <w:spacing w:before="26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Экзаменационная работа 7 класс (история)</w:t>
      </w:r>
    </w:p>
    <w:p w:rsidR="00DB286E" w:rsidRPr="00790FF9" w:rsidRDefault="00DB286E" w:rsidP="00DB286E">
      <w:pPr>
        <w:shd w:val="clear" w:color="auto" w:fill="FFFFFF"/>
        <w:autoSpaceDE w:val="0"/>
        <w:autoSpaceDN w:val="0"/>
        <w:adjustRightInd w:val="0"/>
        <w:spacing w:before="26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790FF9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Пояснительная записка</w:t>
      </w:r>
    </w:p>
    <w:p w:rsidR="00560B66" w:rsidRPr="00560B66" w:rsidRDefault="00DB286E" w:rsidP="00560B66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560B66">
        <w:t xml:space="preserve">Экзаменационная работа составлена по  программе </w:t>
      </w:r>
      <w:r w:rsidR="00560B66" w:rsidRPr="00560B66">
        <w:rPr>
          <w:rStyle w:val="a4"/>
          <w:b w:val="0"/>
          <w:color w:val="000000"/>
        </w:rPr>
        <w:t>История России 7 класс Данилов</w:t>
      </w:r>
    </w:p>
    <w:p w:rsidR="00560B66" w:rsidRPr="00560B66" w:rsidRDefault="00560B66" w:rsidP="00560B66">
      <w:pPr>
        <w:pStyle w:val="a3"/>
        <w:shd w:val="clear" w:color="auto" w:fill="FFFFFF"/>
        <w:spacing w:before="0" w:beforeAutospacing="0" w:after="0" w:afterAutospacing="0" w:line="293" w:lineRule="atLeast"/>
        <w:ind w:firstLine="480"/>
        <w:textAlignment w:val="baseline"/>
        <w:rPr>
          <w:color w:val="000000"/>
        </w:rPr>
      </w:pPr>
      <w:r w:rsidRPr="00560B66">
        <w:rPr>
          <w:color w:val="000000"/>
        </w:rPr>
        <w:t>История России. Конец XVI - XVIII век. Учебник</w:t>
      </w:r>
      <w:r w:rsidRPr="00560B66">
        <w:rPr>
          <w:color w:val="000000"/>
        </w:rPr>
        <w:t xml:space="preserve"> </w:t>
      </w:r>
      <w:r w:rsidRPr="00560B66">
        <w:rPr>
          <w:color w:val="000000"/>
        </w:rPr>
        <w:t>7 класс</w:t>
      </w:r>
      <w:r w:rsidRPr="00560B66">
        <w:rPr>
          <w:color w:val="000000"/>
        </w:rPr>
        <w:t xml:space="preserve"> </w:t>
      </w:r>
      <w:r w:rsidRPr="00560B66">
        <w:rPr>
          <w:color w:val="000000"/>
        </w:rPr>
        <w:t>Данилов А.А., Косулина Л.Г.</w:t>
      </w:r>
      <w:r w:rsidRPr="00560B66">
        <w:rPr>
          <w:color w:val="000000"/>
        </w:rPr>
        <w:t xml:space="preserve"> </w:t>
      </w:r>
      <w:r w:rsidRPr="00560B66">
        <w:rPr>
          <w:color w:val="000000"/>
        </w:rPr>
        <w:t>11-е изд. - М.: 201</w:t>
      </w:r>
      <w:r w:rsidRPr="00560B66">
        <w:rPr>
          <w:color w:val="000000"/>
        </w:rPr>
        <w:t>4</w:t>
      </w:r>
      <w:r w:rsidRPr="00560B66">
        <w:rPr>
          <w:color w:val="000000"/>
        </w:rPr>
        <w:t>. - 240 с.</w:t>
      </w:r>
    </w:p>
    <w:p w:rsidR="003C767E" w:rsidRDefault="003C767E" w:rsidP="003C767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DB286E" w:rsidRPr="00790FF9" w:rsidRDefault="003C767E" w:rsidP="003C76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работы</w:t>
      </w:r>
    </w:p>
    <w:p w:rsidR="003C767E" w:rsidRDefault="00DB286E" w:rsidP="00DB28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90FF9">
        <w:rPr>
          <w:rFonts w:ascii="Times New Roman" w:hAnsi="Times New Roman"/>
          <w:sz w:val="24"/>
          <w:szCs w:val="24"/>
        </w:rPr>
        <w:t xml:space="preserve">          Экзаменационная работа </w:t>
      </w:r>
      <w:r w:rsidR="003C767E">
        <w:rPr>
          <w:rFonts w:ascii="Times New Roman" w:hAnsi="Times New Roman"/>
          <w:sz w:val="24"/>
          <w:szCs w:val="24"/>
        </w:rPr>
        <w:t xml:space="preserve">состоит из 2-х частей. Первая часть – устная. Учащиеся работают с вытянутым билетом (1 вопрос).  Вторая  часть – карточка. </w:t>
      </w:r>
      <w:r w:rsidRPr="00790FF9">
        <w:rPr>
          <w:rFonts w:ascii="Times New Roman" w:hAnsi="Times New Roman"/>
          <w:sz w:val="24"/>
          <w:szCs w:val="24"/>
        </w:rPr>
        <w:t xml:space="preserve">  </w:t>
      </w:r>
      <w:r w:rsidR="003C767E">
        <w:rPr>
          <w:rFonts w:ascii="Times New Roman" w:hAnsi="Times New Roman"/>
          <w:sz w:val="24"/>
          <w:szCs w:val="24"/>
        </w:rPr>
        <w:t>Учащиеся работают с основными датами курса истории за 7 класс в карточке 5 вопросов, требующих ответ (дата).</w:t>
      </w:r>
      <w:r w:rsidRPr="00790FF9">
        <w:rPr>
          <w:rFonts w:ascii="Times New Roman" w:hAnsi="Times New Roman"/>
          <w:sz w:val="24"/>
          <w:szCs w:val="24"/>
        </w:rPr>
        <w:t xml:space="preserve">        </w:t>
      </w:r>
    </w:p>
    <w:p w:rsidR="00DB286E" w:rsidRDefault="00DB286E" w:rsidP="00DB28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90FF9">
        <w:rPr>
          <w:rFonts w:ascii="Times New Roman" w:hAnsi="Times New Roman"/>
          <w:sz w:val="24"/>
          <w:szCs w:val="24"/>
        </w:rPr>
        <w:t xml:space="preserve">  </w:t>
      </w:r>
      <w:r w:rsidR="003C767E">
        <w:rPr>
          <w:rFonts w:ascii="Times New Roman" w:hAnsi="Times New Roman"/>
          <w:b/>
          <w:sz w:val="24"/>
          <w:szCs w:val="24"/>
        </w:rPr>
        <w:t>Выполнение работы – устная часть (подготовка) – 30 минут, ответ 5-10 мин.</w:t>
      </w:r>
      <w:r w:rsidRPr="00790FF9">
        <w:rPr>
          <w:rFonts w:ascii="Times New Roman" w:hAnsi="Times New Roman"/>
          <w:b/>
          <w:sz w:val="24"/>
          <w:szCs w:val="24"/>
        </w:rPr>
        <w:t xml:space="preserve"> </w:t>
      </w:r>
      <w:r w:rsidR="003C767E">
        <w:rPr>
          <w:rFonts w:ascii="Times New Roman" w:hAnsi="Times New Roman"/>
          <w:b/>
          <w:sz w:val="24"/>
          <w:szCs w:val="24"/>
        </w:rPr>
        <w:t xml:space="preserve">Письменная часть – 15 минут. </w:t>
      </w:r>
    </w:p>
    <w:p w:rsidR="003C767E" w:rsidRPr="003C767E" w:rsidRDefault="003C767E" w:rsidP="00DB28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767E">
        <w:rPr>
          <w:rFonts w:ascii="Times New Roman" w:hAnsi="Times New Roman"/>
          <w:sz w:val="24"/>
          <w:szCs w:val="24"/>
        </w:rPr>
        <w:t xml:space="preserve">В ходе ответа на устную часть экзамена комиссия может задавать </w:t>
      </w:r>
      <w:proofErr w:type="gramStart"/>
      <w:r w:rsidRPr="003C767E">
        <w:rPr>
          <w:rFonts w:ascii="Times New Roman" w:hAnsi="Times New Roman"/>
          <w:sz w:val="24"/>
          <w:szCs w:val="24"/>
        </w:rPr>
        <w:t>экзаменуемому</w:t>
      </w:r>
      <w:proofErr w:type="gramEnd"/>
      <w:r w:rsidRPr="003C767E">
        <w:rPr>
          <w:rFonts w:ascii="Times New Roman" w:hAnsi="Times New Roman"/>
          <w:sz w:val="24"/>
          <w:szCs w:val="24"/>
        </w:rPr>
        <w:t xml:space="preserve"> вопросы по теме билета. </w:t>
      </w:r>
    </w:p>
    <w:p w:rsidR="003C767E" w:rsidRPr="00790FF9" w:rsidRDefault="003C767E" w:rsidP="00DB28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B286E" w:rsidRPr="00790FF9" w:rsidRDefault="00DB286E" w:rsidP="003C767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90FF9">
        <w:rPr>
          <w:rFonts w:ascii="Times New Roman" w:hAnsi="Times New Roman"/>
          <w:b/>
          <w:sz w:val="24"/>
          <w:szCs w:val="24"/>
        </w:rPr>
        <w:t>Критерии оценивания.</w:t>
      </w:r>
    </w:p>
    <w:p w:rsidR="003C767E" w:rsidRDefault="003C767E" w:rsidP="00DB28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за экзаменационную работу слагается из двух частей в пользу учащегося. Отметка «отлично» ставится в ом случае если </w:t>
      </w:r>
      <w:proofErr w:type="gramStart"/>
      <w:r>
        <w:rPr>
          <w:rFonts w:ascii="Times New Roman" w:hAnsi="Times New Roman"/>
          <w:sz w:val="24"/>
          <w:szCs w:val="24"/>
        </w:rPr>
        <w:t>учащийся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верно ответил на поставленный вопрос, использовал при ответе фактические данные, даты, имена исторических личностей, чётко и полно раскрыл тему вопроса. Экзаменуемый ответил на 5 вопросов из 5-ти второй части экзамена (карточка). 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</w:t>
      </w:r>
    </w:p>
    <w:p w:rsidR="00FA7EFA" w:rsidRPr="00DB286E" w:rsidRDefault="00DB286E" w:rsidP="00DB286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«Смутное время» в истории России.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(Причины смуты, появл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самозванцев, </w:t>
      </w:r>
      <w:r w:rsidRPr="00DB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интервенция)</w:t>
      </w:r>
    </w:p>
    <w:p w:rsidR="00DB286E" w:rsidRPr="00DB286E" w:rsidRDefault="00DB286E" w:rsidP="00DB286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2</w:t>
      </w:r>
    </w:p>
    <w:p w:rsidR="00DB286E" w:rsidRDefault="00DB286E" w:rsidP="00DB28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«Смутное время» в истории России.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и 2 ополчения, роль личностей в истории:</w:t>
      </w:r>
      <w:proofErr w:type="gramEnd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К.Минин</w:t>
      </w:r>
      <w:proofErr w:type="spellEnd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Д.Пожарский</w:t>
      </w:r>
      <w:proofErr w:type="spellEnd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И.Сусанин</w:t>
      </w:r>
      <w:proofErr w:type="spellEnd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окончание смуты, итоги «смутного времени»).</w:t>
      </w:r>
      <w:proofErr w:type="gramEnd"/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3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России после «Смутного времени», сер 17 – 2 пол 17 вв.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(Начало правления новой династии, реформы царей Михаила и Алексея, церковный раскол, народные восстания и бунты, итоги развития России).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4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Петровские преобразования в истории России.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(Характеристика личности Петра, основные направления его реформ, основные внутриполитические события, итоги преобразований).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5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Внешняя политика России в эпоху царствования Петра I.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(Крымский поход и его итоги, Северная война и её итоги, итоги внешней политики России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 18 в.).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6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 и промышленность России в 1 половине 18 века. Итоги Петровских преобразований для России.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характеристика экономики России в 1725 г., торговля и промышленное развитие, экспорт и импорт, итоги развития).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БИЛЕТ 7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«Эпоха дворцовых переворотов» в истории России.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«дворцовые перевороты»? п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ричины дворцовых переворотов,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правители эпохи дворцовых переворотов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итоги эпохи дворцовых переворотов).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8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«Золотой век» Екатерины II в истории России.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(Приход к власти Екатерины II,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политика 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личностей в истории:</w:t>
      </w:r>
      <w:proofErr w:type="gramEnd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А.Суворов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Ф.Ушаков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Е.Пугачёв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9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«Золотой век» Екатерины II в истории России.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(Приход к власти Екатерины II,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Екатерины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А.Суворов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Ф.Ушаков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правления)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10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конце 18 века.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стория прихода к власти Павла I, преобразования императора, внешняя политика и заграничные походы </w:t>
      </w:r>
      <w:proofErr w:type="spellStart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А.Суворова</w:t>
      </w:r>
      <w:proofErr w:type="spellEnd"/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судьба Павла в истории, итоги правления).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11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«Соляной бунт» 1648 г. в России.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(Причины бунта, характерные черты, итоги и значение)</w:t>
      </w:r>
    </w:p>
    <w:p w:rsidR="00DB286E" w:rsidRDefault="00DB286E" w:rsidP="00DB2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12</w:t>
      </w: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Церковный раскол в истории России сер 17 века.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(Причины раскола,  сподвижники и противники раскола, итоги и значение для истории России).</w:t>
      </w: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286E" w:rsidRPr="00F62235" w:rsidRDefault="00DB286E" w:rsidP="00DB28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13</w:t>
      </w: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«Медный бунт» 1662 г. в России.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(Причины бунта, характерные черты, итоги и значение).</w:t>
      </w: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286E" w:rsidRPr="00F62235" w:rsidRDefault="00DB286E" w:rsidP="00DB28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DB286E" w:rsidRDefault="00DB286E" w:rsidP="00DB2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Полтавская битва в истории России.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(Полтавская битва в контексте Северной войны, готовность армии, основные события, итоги и значение для хода военных действий).</w:t>
      </w:r>
    </w:p>
    <w:p w:rsidR="00DB286E" w:rsidRDefault="00DB286E" w:rsidP="00DB2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15</w:t>
      </w:r>
    </w:p>
    <w:p w:rsidR="00DB286E" w:rsidRDefault="00DB286E" w:rsidP="00DB2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Крестьянская война </w:t>
      </w:r>
      <w:proofErr w:type="spellStart"/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Е.Пугачёва</w:t>
      </w:r>
      <w:proofErr w:type="spellEnd"/>
      <w:r w:rsidRPr="00F62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истории России. </w:t>
      </w:r>
      <w:r w:rsidRPr="00F6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(Причины, основные территории, охваченные восстанием, цели и основные действия, итоги и значение).</w:t>
      </w:r>
    </w:p>
    <w:p w:rsidR="00DB286E" w:rsidRDefault="00DB286E" w:rsidP="00DB2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6E" w:rsidRPr="00F62235" w:rsidRDefault="00DB286E" w:rsidP="00DB28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286E" w:rsidRPr="00F62235" w:rsidRDefault="00DB286E" w:rsidP="00DB28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286E" w:rsidRPr="00F62235" w:rsidRDefault="00DB286E" w:rsidP="00DB28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286E" w:rsidRDefault="00DB286E" w:rsidP="00DB286E"/>
    <w:sectPr w:rsidR="00DB286E" w:rsidSect="00DB286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7201"/>
    <w:multiLevelType w:val="multilevel"/>
    <w:tmpl w:val="D44A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81FF7"/>
    <w:multiLevelType w:val="multilevel"/>
    <w:tmpl w:val="DD20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2768C"/>
    <w:multiLevelType w:val="multilevel"/>
    <w:tmpl w:val="62D6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E3879"/>
    <w:multiLevelType w:val="multilevel"/>
    <w:tmpl w:val="58BC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40860"/>
    <w:multiLevelType w:val="multilevel"/>
    <w:tmpl w:val="0E36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76E36"/>
    <w:multiLevelType w:val="multilevel"/>
    <w:tmpl w:val="C95A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7041"/>
    <w:multiLevelType w:val="multilevel"/>
    <w:tmpl w:val="956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10417"/>
    <w:multiLevelType w:val="multilevel"/>
    <w:tmpl w:val="3EF0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224ED"/>
    <w:multiLevelType w:val="multilevel"/>
    <w:tmpl w:val="BF7C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D48BC"/>
    <w:multiLevelType w:val="multilevel"/>
    <w:tmpl w:val="3974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41"/>
    <w:rsid w:val="003C767E"/>
    <w:rsid w:val="00560B66"/>
    <w:rsid w:val="00780841"/>
    <w:rsid w:val="00DB286E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B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2015-02-18T16:33:00Z</dcterms:created>
  <dcterms:modified xsi:type="dcterms:W3CDTF">2015-02-18T16:58:00Z</dcterms:modified>
</cp:coreProperties>
</file>