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E3" w:rsidRDefault="003467D7" w:rsidP="003467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67D7">
        <w:rPr>
          <w:rFonts w:ascii="Times New Roman" w:hAnsi="Times New Roman" w:cs="Times New Roman"/>
          <w:b/>
          <w:i/>
          <w:sz w:val="28"/>
          <w:szCs w:val="28"/>
        </w:rPr>
        <w:t>Тема урока: «Русь между двумя цивилизационными потоками. Выбор князя Александра Невского».</w:t>
      </w:r>
    </w:p>
    <w:p w:rsidR="003467D7" w:rsidRDefault="003467D7" w:rsidP="0034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48" w:rsidRPr="004F3048" w:rsidRDefault="004F3048" w:rsidP="004F3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048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4F3048" w:rsidRPr="004F3048" w:rsidRDefault="004F3048" w:rsidP="004F3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A2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F3048">
        <w:rPr>
          <w:rFonts w:ascii="Times New Roman" w:hAnsi="Times New Roman" w:cs="Times New Roman"/>
          <w:sz w:val="28"/>
          <w:szCs w:val="28"/>
        </w:rPr>
        <w:t>выяснить в чем состояла политика А. Невского по отношению к Золотой Орде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3048">
        <w:rPr>
          <w:rFonts w:ascii="Times New Roman" w:hAnsi="Times New Roman" w:cs="Times New Roman"/>
          <w:sz w:val="28"/>
          <w:szCs w:val="28"/>
        </w:rPr>
        <w:t>дать всесторонню</w:t>
      </w:r>
      <w:r>
        <w:rPr>
          <w:rFonts w:ascii="Times New Roman" w:hAnsi="Times New Roman" w:cs="Times New Roman"/>
          <w:sz w:val="28"/>
          <w:szCs w:val="28"/>
        </w:rPr>
        <w:t>ю характеристику личности князя. В</w:t>
      </w:r>
      <w:r w:rsidRPr="004F3048">
        <w:rPr>
          <w:rFonts w:ascii="Times New Roman" w:hAnsi="Times New Roman" w:cs="Times New Roman"/>
          <w:sz w:val="28"/>
          <w:szCs w:val="28"/>
        </w:rPr>
        <w:t>ыяснить предпосылки возрождения Руси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0A2" w:rsidRDefault="004F3048" w:rsidP="004F3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A2">
        <w:rPr>
          <w:rFonts w:ascii="Times New Roman" w:hAnsi="Times New Roman" w:cs="Times New Roman"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F3048">
        <w:rPr>
          <w:rFonts w:ascii="Times New Roman" w:hAnsi="Times New Roman" w:cs="Times New Roman"/>
          <w:sz w:val="28"/>
          <w:szCs w:val="28"/>
        </w:rPr>
        <w:t>устанавлив</w:t>
      </w:r>
      <w:r>
        <w:rPr>
          <w:rFonts w:ascii="Times New Roman" w:hAnsi="Times New Roman" w:cs="Times New Roman"/>
          <w:sz w:val="28"/>
          <w:szCs w:val="28"/>
        </w:rPr>
        <w:t xml:space="preserve">ать причинно-следственные связи, </w:t>
      </w:r>
      <w:r w:rsidRPr="004F3048">
        <w:rPr>
          <w:rFonts w:ascii="Times New Roman" w:hAnsi="Times New Roman" w:cs="Times New Roman"/>
          <w:sz w:val="28"/>
          <w:szCs w:val="28"/>
        </w:rPr>
        <w:t>анализировать источники, выделять главное и второстепенное, приводить примеры из них для подтверждения выдв</w:t>
      </w:r>
      <w:r>
        <w:rPr>
          <w:rFonts w:ascii="Times New Roman" w:hAnsi="Times New Roman" w:cs="Times New Roman"/>
          <w:sz w:val="28"/>
          <w:szCs w:val="28"/>
        </w:rPr>
        <w:t xml:space="preserve">игаемых суждений, </w:t>
      </w:r>
      <w:r w:rsidRPr="004F3048">
        <w:rPr>
          <w:rFonts w:ascii="Times New Roman" w:hAnsi="Times New Roman" w:cs="Times New Roman"/>
          <w:sz w:val="28"/>
          <w:szCs w:val="28"/>
        </w:rPr>
        <w:t>уметь форм</w:t>
      </w:r>
      <w:r>
        <w:rPr>
          <w:rFonts w:ascii="Times New Roman" w:hAnsi="Times New Roman" w:cs="Times New Roman"/>
          <w:sz w:val="28"/>
          <w:szCs w:val="28"/>
        </w:rPr>
        <w:t>улировать вопросы, вести диалог</w:t>
      </w:r>
      <w:r w:rsidR="00DB70A2">
        <w:rPr>
          <w:rFonts w:ascii="Times New Roman" w:hAnsi="Times New Roman" w:cs="Times New Roman"/>
          <w:sz w:val="28"/>
          <w:szCs w:val="28"/>
        </w:rPr>
        <w:t>;</w:t>
      </w:r>
    </w:p>
    <w:p w:rsidR="004F3048" w:rsidRDefault="004F3048" w:rsidP="004F3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A2">
        <w:rPr>
          <w:rFonts w:ascii="Times New Roman" w:hAnsi="Times New Roman" w:cs="Times New Roman"/>
          <w:i/>
          <w:sz w:val="28"/>
          <w:szCs w:val="28"/>
        </w:rPr>
        <w:t xml:space="preserve">воспитательная </w:t>
      </w:r>
      <w:r w:rsidRPr="004F3048">
        <w:rPr>
          <w:rFonts w:ascii="Times New Roman" w:hAnsi="Times New Roman" w:cs="Times New Roman"/>
          <w:sz w:val="28"/>
          <w:szCs w:val="28"/>
        </w:rPr>
        <w:t>–</w:t>
      </w:r>
      <w:r w:rsidR="00DB70A2">
        <w:rPr>
          <w:rFonts w:ascii="Times New Roman" w:hAnsi="Times New Roman" w:cs="Times New Roman"/>
          <w:sz w:val="28"/>
          <w:szCs w:val="28"/>
        </w:rPr>
        <w:t xml:space="preserve">  </w:t>
      </w:r>
      <w:r w:rsidRPr="004F3048">
        <w:rPr>
          <w:rFonts w:ascii="Times New Roman" w:hAnsi="Times New Roman" w:cs="Times New Roman"/>
          <w:sz w:val="28"/>
          <w:szCs w:val="28"/>
        </w:rPr>
        <w:t>формировать патриотическое сознание учащихся, чувство любви и гордости за историю своей страны, воспитание информационной культуры, уважения к собеседнику</w:t>
      </w:r>
      <w:r w:rsidR="00DB70A2">
        <w:rPr>
          <w:rFonts w:ascii="Times New Roman" w:hAnsi="Times New Roman" w:cs="Times New Roman"/>
          <w:sz w:val="28"/>
          <w:szCs w:val="28"/>
        </w:rPr>
        <w:t xml:space="preserve">, </w:t>
      </w:r>
      <w:r w:rsidRPr="004F3048">
        <w:rPr>
          <w:rFonts w:ascii="Times New Roman" w:hAnsi="Times New Roman" w:cs="Times New Roman"/>
          <w:sz w:val="28"/>
          <w:szCs w:val="28"/>
        </w:rPr>
        <w:t>привлечение внимания к таким чертам характера А. Невского как смелость, мужество, любовь к Родине</w:t>
      </w:r>
      <w:r w:rsidR="00DB70A2">
        <w:rPr>
          <w:rFonts w:ascii="Times New Roman" w:hAnsi="Times New Roman" w:cs="Times New Roman"/>
          <w:sz w:val="28"/>
          <w:szCs w:val="28"/>
        </w:rPr>
        <w:t>.</w:t>
      </w:r>
    </w:p>
    <w:p w:rsidR="002D5897" w:rsidRPr="004F3048" w:rsidRDefault="002D5897" w:rsidP="00346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04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D5897" w:rsidRDefault="002D5897" w:rsidP="0034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145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3F6145" w:rsidRPr="003F6145">
        <w:rPr>
          <w:rFonts w:ascii="Times New Roman" w:hAnsi="Times New Roman" w:cs="Times New Roman"/>
          <w:sz w:val="28"/>
          <w:szCs w:val="28"/>
          <w:u w:val="single"/>
        </w:rPr>
        <w:t>Стадия</w:t>
      </w:r>
      <w:r w:rsidRPr="003F6145">
        <w:rPr>
          <w:rFonts w:ascii="Times New Roman" w:hAnsi="Times New Roman" w:cs="Times New Roman"/>
          <w:sz w:val="28"/>
          <w:szCs w:val="28"/>
          <w:u w:val="single"/>
        </w:rPr>
        <w:t xml:space="preserve"> вызов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021" w:rsidRDefault="002D5897" w:rsidP="002D5897">
      <w:pPr>
        <w:pStyle w:val="41"/>
        <w:shd w:val="clear" w:color="auto" w:fill="auto"/>
        <w:spacing w:before="0" w:line="240" w:lineRule="auto"/>
        <w:ind w:left="2360" w:right="60" w:firstLine="0"/>
        <w:rPr>
          <w:sz w:val="28"/>
          <w:szCs w:val="28"/>
        </w:rPr>
      </w:pPr>
      <w:r w:rsidRPr="002D5897">
        <w:rPr>
          <w:sz w:val="28"/>
          <w:szCs w:val="28"/>
        </w:rPr>
        <w:t xml:space="preserve">Наш путь </w:t>
      </w:r>
      <w:r w:rsidRPr="002D5897">
        <w:rPr>
          <w:rStyle w:val="40"/>
          <w:sz w:val="28"/>
          <w:szCs w:val="28"/>
        </w:rPr>
        <w:t xml:space="preserve">— </w:t>
      </w:r>
      <w:r w:rsidRPr="002D5897">
        <w:rPr>
          <w:sz w:val="28"/>
          <w:szCs w:val="28"/>
        </w:rPr>
        <w:t xml:space="preserve">стрелой татарской древней воли </w:t>
      </w:r>
    </w:p>
    <w:p w:rsidR="002D5897" w:rsidRPr="002D5897" w:rsidRDefault="002D5897" w:rsidP="002D5897">
      <w:pPr>
        <w:pStyle w:val="41"/>
        <w:shd w:val="clear" w:color="auto" w:fill="auto"/>
        <w:spacing w:before="0" w:line="240" w:lineRule="auto"/>
        <w:ind w:left="2360" w:right="60" w:firstLine="0"/>
        <w:rPr>
          <w:sz w:val="28"/>
          <w:szCs w:val="28"/>
        </w:rPr>
      </w:pPr>
      <w:r w:rsidRPr="002D5897">
        <w:rPr>
          <w:sz w:val="28"/>
          <w:szCs w:val="28"/>
        </w:rPr>
        <w:t>Пронзил нам грудь.</w:t>
      </w:r>
    </w:p>
    <w:p w:rsidR="002D5897" w:rsidRPr="002D5897" w:rsidRDefault="002D5897" w:rsidP="002D5897">
      <w:pPr>
        <w:pStyle w:val="20"/>
        <w:shd w:val="clear" w:color="auto" w:fill="auto"/>
        <w:spacing w:before="0" w:after="120" w:line="240" w:lineRule="auto"/>
        <w:ind w:left="3380"/>
        <w:jc w:val="left"/>
        <w:rPr>
          <w:sz w:val="28"/>
          <w:szCs w:val="28"/>
        </w:rPr>
      </w:pPr>
      <w:r w:rsidRPr="002D5897">
        <w:rPr>
          <w:sz w:val="28"/>
          <w:szCs w:val="28"/>
        </w:rPr>
        <w:t>А. Блок. На поле Куликовом.</w:t>
      </w:r>
    </w:p>
    <w:p w:rsidR="002D5897" w:rsidRPr="002D5897" w:rsidRDefault="002D5897" w:rsidP="002D5897">
      <w:pPr>
        <w:pStyle w:val="41"/>
        <w:shd w:val="clear" w:color="auto" w:fill="auto"/>
        <w:spacing w:before="0" w:line="240" w:lineRule="auto"/>
        <w:ind w:left="2360" w:firstLine="0"/>
        <w:rPr>
          <w:sz w:val="28"/>
          <w:szCs w:val="28"/>
        </w:rPr>
      </w:pPr>
      <w:r w:rsidRPr="002D5897">
        <w:rPr>
          <w:sz w:val="28"/>
          <w:szCs w:val="28"/>
        </w:rPr>
        <w:t>Мы как послушные холопы</w:t>
      </w:r>
    </w:p>
    <w:p w:rsidR="002D5897" w:rsidRPr="002D5897" w:rsidRDefault="002D5897" w:rsidP="002D5897">
      <w:pPr>
        <w:pStyle w:val="41"/>
        <w:shd w:val="clear" w:color="auto" w:fill="auto"/>
        <w:spacing w:before="0" w:line="240" w:lineRule="auto"/>
        <w:ind w:left="2360" w:firstLine="0"/>
        <w:rPr>
          <w:sz w:val="28"/>
          <w:szCs w:val="28"/>
        </w:rPr>
      </w:pPr>
      <w:r w:rsidRPr="002D5897">
        <w:rPr>
          <w:sz w:val="28"/>
          <w:szCs w:val="28"/>
        </w:rPr>
        <w:t xml:space="preserve">Держали щит меж двух враждебных рас </w:t>
      </w:r>
      <w:r w:rsidRPr="002D5897">
        <w:rPr>
          <w:rStyle w:val="40"/>
          <w:sz w:val="28"/>
          <w:szCs w:val="28"/>
        </w:rPr>
        <w:t>—</w:t>
      </w:r>
    </w:p>
    <w:p w:rsidR="002D5897" w:rsidRPr="002D5897" w:rsidRDefault="002D5897" w:rsidP="002D5897">
      <w:pPr>
        <w:pStyle w:val="41"/>
        <w:shd w:val="clear" w:color="auto" w:fill="auto"/>
        <w:spacing w:before="0" w:line="240" w:lineRule="auto"/>
        <w:ind w:right="60" w:firstLine="0"/>
        <w:jc w:val="center"/>
        <w:rPr>
          <w:sz w:val="28"/>
          <w:szCs w:val="28"/>
        </w:rPr>
      </w:pPr>
      <w:r w:rsidRPr="002D5897">
        <w:rPr>
          <w:sz w:val="28"/>
          <w:szCs w:val="28"/>
        </w:rPr>
        <w:t>Монголов и Европы.</w:t>
      </w:r>
    </w:p>
    <w:p w:rsidR="002D5897" w:rsidRPr="002D5897" w:rsidRDefault="002D5897" w:rsidP="002D5897">
      <w:pPr>
        <w:pStyle w:val="20"/>
        <w:shd w:val="clear" w:color="auto" w:fill="auto"/>
        <w:spacing w:before="0" w:after="173" w:line="240" w:lineRule="auto"/>
        <w:ind w:left="3380"/>
        <w:jc w:val="left"/>
        <w:rPr>
          <w:sz w:val="28"/>
          <w:szCs w:val="28"/>
        </w:rPr>
      </w:pPr>
      <w:r w:rsidRPr="002D5897">
        <w:rPr>
          <w:sz w:val="28"/>
          <w:szCs w:val="28"/>
        </w:rPr>
        <w:t>А. Блок. Скифы.</w:t>
      </w:r>
    </w:p>
    <w:p w:rsidR="002D5897" w:rsidRPr="002D5897" w:rsidRDefault="002D5897" w:rsidP="002D5897">
      <w:pPr>
        <w:pStyle w:val="a3"/>
        <w:shd w:val="clear" w:color="auto" w:fill="auto"/>
        <w:spacing w:after="184" w:line="240" w:lineRule="auto"/>
        <w:ind w:right="60"/>
        <w:jc w:val="center"/>
        <w:rPr>
          <w:sz w:val="28"/>
          <w:szCs w:val="28"/>
        </w:rPr>
      </w:pPr>
      <w:r w:rsidRPr="002D5897">
        <w:rPr>
          <w:sz w:val="28"/>
          <w:szCs w:val="28"/>
        </w:rPr>
        <w:t>В XIII в. Русь оказалась «между двух огней» — между угрозой с Запада (крестоносцы) и с Востока (монголо-татарское нашествие).</w:t>
      </w:r>
    </w:p>
    <w:p w:rsidR="002D5897" w:rsidRDefault="00DB5D6E" w:rsidP="0034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18.45pt;margin-top:159.6pt;width:54pt;height:20.25pt;z-index:251660288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397.95pt;margin-top:159.6pt;width:54pt;height:20.25pt;z-index:251659264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10.35pt;width:475.5pt;height:185.25pt;z-index:251658240">
            <v:textbox>
              <w:txbxContent>
                <w:p w:rsidR="002D5897" w:rsidRDefault="008917A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00200" cy="390525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D5897" w:rsidRPr="002D5897" w:rsidRDefault="00DB5D6E" w:rsidP="002D5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197.7pt;margin-top:5.5pt;width:54pt;height:20.25pt;z-index:2516613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margin-left:318.45pt;margin-top:.25pt;width:125.25pt;height:30pt;z-index:251664384">
            <v:textbox>
              <w:txbxContent>
                <w:p w:rsidR="008917AB" w:rsidRPr="008917AB" w:rsidRDefault="008917A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Периферия Востока</w:t>
                  </w:r>
                </w:p>
              </w:txbxContent>
            </v:textbox>
          </v:shape>
        </w:pict>
      </w:r>
    </w:p>
    <w:p w:rsidR="002D5897" w:rsidRPr="002D5897" w:rsidRDefault="003E3021" w:rsidP="002D5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190.5pt;margin-top:1.75pt;width:70.2pt;height:25.1pt;z-index:251665408">
            <v:textbox>
              <w:txbxContent>
                <w:p w:rsidR="008917AB" w:rsidRPr="008917AB" w:rsidRDefault="00922D54" w:rsidP="00922D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РУСЬ</w:t>
                  </w:r>
                </w:p>
              </w:txbxContent>
            </v:textbox>
          </v:shape>
        </w:pict>
      </w:r>
      <w:r w:rsidR="00DB5D6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54.2pt;margin-top:4.75pt;width:30.75pt;height:27pt;flip:y;z-index:251668480" o:connectortype="straight" strokeweight="2.25pt">
            <v:stroke endarrow="block"/>
          </v:shape>
        </w:pict>
      </w:r>
      <w:r w:rsidR="00DB5D6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202" style="position:absolute;margin-left:-6.6pt;margin-top:14.5pt;width:119.7pt;height:35.6pt;z-index:251675648">
            <v:textbox style="mso-next-textbox:#_x0000_s1043">
              <w:txbxContent>
                <w:p w:rsidR="00581222" w:rsidRPr="00581222" w:rsidRDefault="00581222" w:rsidP="005812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Ливонский, Тевтонский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8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ордена</w:t>
                  </w:r>
                </w:p>
              </w:txbxContent>
            </v:textbox>
          </v:shape>
        </w:pict>
      </w:r>
      <w:r w:rsidR="00DB5D6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margin-left:372.5pt;margin-top:14.5pt;width:96.7pt;height:39pt;z-index:251670528">
            <v:textbox>
              <w:txbxContent>
                <w:p w:rsidR="00581222" w:rsidRPr="00581222" w:rsidRDefault="00581222" w:rsidP="0058122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Монгольская империя</w:t>
                  </w:r>
                </w:p>
              </w:txbxContent>
            </v:textbox>
          </v:shape>
        </w:pict>
      </w:r>
      <w:r w:rsidR="00DB5D6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71.2pt;margin-top:1.75pt;width:32.25pt;height:30pt;flip:x y;z-index:251669504" o:connectortype="straight" strokeweight="2.25pt">
            <v:stroke endarrow="block"/>
          </v:shape>
        </w:pict>
      </w:r>
    </w:p>
    <w:p w:rsidR="002D5897" w:rsidRPr="002D5897" w:rsidRDefault="00DB5D6E" w:rsidP="002D5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119.1pt;margin-top:11.85pt;width:35.1pt;height:20.25pt;z-index:251663360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303.45pt;margin-top:11.85pt;width:32.1pt;height:20.25pt;z-index:251662336" fillcolor="white [3201]" strokecolor="black [3200]" strokeweight="2.5pt">
            <v:shadow color="#868686"/>
          </v:oval>
        </w:pict>
      </w:r>
    </w:p>
    <w:p w:rsidR="002D5897" w:rsidRPr="002D5897" w:rsidRDefault="00DB5D6E" w:rsidP="002D5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342.45pt;margin-top:21.3pt;width:30pt;height:27pt;flip:x y;z-index:251667456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72.45pt;margin-top:17.5pt;width:30.75pt;height:27pt;flip:y;z-index:251666432" o:connectortype="straight" strokeweight="2.25pt">
            <v:stroke endarrow="block"/>
          </v:shape>
        </w:pict>
      </w:r>
    </w:p>
    <w:p w:rsidR="002D5897" w:rsidRPr="002D5897" w:rsidRDefault="00DB5D6E" w:rsidP="002D5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margin-left:289.25pt;margin-top:19.75pt;width:70.2pt;height:22.45pt;z-index:251671552">
            <v:textbox>
              <w:txbxContent>
                <w:p w:rsidR="00581222" w:rsidRPr="00581222" w:rsidRDefault="00581222" w:rsidP="0058122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Китай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89.75pt;margin-top:4.15pt;width:70.2pt;height:38.05pt;z-index:251674624">
            <v:textbox>
              <w:txbxContent>
                <w:p w:rsidR="00581222" w:rsidRPr="00581222" w:rsidRDefault="00581222" w:rsidP="0058122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2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Западная Европа</w:t>
                  </w:r>
                </w:p>
              </w:txbxContent>
            </v:textbox>
          </v:shape>
        </w:pict>
      </w:r>
    </w:p>
    <w:p w:rsidR="002D5897" w:rsidRDefault="002D5897" w:rsidP="002D5897">
      <w:pPr>
        <w:rPr>
          <w:rFonts w:ascii="Times New Roman" w:hAnsi="Times New Roman" w:cs="Times New Roman"/>
          <w:sz w:val="28"/>
          <w:szCs w:val="28"/>
        </w:rPr>
      </w:pPr>
    </w:p>
    <w:p w:rsidR="00434CAA" w:rsidRDefault="002D5897" w:rsidP="002D589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70A2" w:rsidRDefault="00DB70A2" w:rsidP="00DB70A2">
      <w:pPr>
        <w:tabs>
          <w:tab w:val="left" w:pos="175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B70A2" w:rsidRDefault="00DB70A2" w:rsidP="00DB70A2">
      <w:pPr>
        <w:tabs>
          <w:tab w:val="left" w:pos="175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B70A2" w:rsidRDefault="00DB70A2" w:rsidP="00DB70A2">
      <w:pPr>
        <w:tabs>
          <w:tab w:val="left" w:pos="175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B70A2" w:rsidRDefault="003F6145" w:rsidP="00DB70A2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3F6145">
        <w:rPr>
          <w:rFonts w:ascii="Times New Roman" w:hAnsi="Times New Roman" w:cs="Times New Roman"/>
          <w:sz w:val="28"/>
          <w:szCs w:val="28"/>
          <w:u w:val="single"/>
        </w:rPr>
        <w:lastRenderedPageBreak/>
        <w:t>2. Стадия осмысление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34CAA">
        <w:rPr>
          <w:rFonts w:ascii="Times New Roman" w:hAnsi="Times New Roman" w:cs="Times New Roman"/>
          <w:sz w:val="28"/>
          <w:szCs w:val="28"/>
        </w:rPr>
        <w:tab/>
      </w:r>
    </w:p>
    <w:p w:rsidR="003F6145" w:rsidRDefault="00B77FBC" w:rsidP="003F6145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учащихся с текстом №1. Поэтапное з</w:t>
      </w:r>
      <w:r w:rsidR="009E04F5">
        <w:rPr>
          <w:rFonts w:ascii="Times New Roman" w:hAnsi="Times New Roman" w:cs="Times New Roman"/>
          <w:sz w:val="28"/>
          <w:szCs w:val="28"/>
        </w:rPr>
        <w:t>аполнение таблицы в тетради:</w:t>
      </w:r>
    </w:p>
    <w:p w:rsidR="009E04F5" w:rsidRDefault="009E04F5" w:rsidP="003F6145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743" w:type="dxa"/>
        <w:tblLook w:val="04A0"/>
      </w:tblPr>
      <w:tblGrid>
        <w:gridCol w:w="5954"/>
        <w:gridCol w:w="4253"/>
      </w:tblGrid>
      <w:tr w:rsidR="009E04F5" w:rsidTr="003E3021">
        <w:tc>
          <w:tcPr>
            <w:tcW w:w="5954" w:type="dxa"/>
          </w:tcPr>
          <w:p w:rsidR="009E04F5" w:rsidRDefault="009E04F5" w:rsidP="009E04F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вопросы</w:t>
            </w:r>
          </w:p>
        </w:tc>
        <w:tc>
          <w:tcPr>
            <w:tcW w:w="4253" w:type="dxa"/>
          </w:tcPr>
          <w:p w:rsidR="009E04F5" w:rsidRDefault="00665C89" w:rsidP="009E04F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мнение</w:t>
            </w:r>
          </w:p>
        </w:tc>
      </w:tr>
      <w:tr w:rsidR="009E04F5" w:rsidTr="003E3021">
        <w:tc>
          <w:tcPr>
            <w:tcW w:w="5954" w:type="dxa"/>
          </w:tcPr>
          <w:p w:rsidR="009E04F5" w:rsidRDefault="009E04F5" w:rsidP="003F6145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монголы не пошли на Западную Европу</w:t>
            </w:r>
          </w:p>
        </w:tc>
        <w:tc>
          <w:tcPr>
            <w:tcW w:w="4253" w:type="dxa"/>
          </w:tcPr>
          <w:p w:rsidR="009E04F5" w:rsidRDefault="009E04F5" w:rsidP="003F6145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F5" w:rsidTr="003E3021">
        <w:tc>
          <w:tcPr>
            <w:tcW w:w="5954" w:type="dxa"/>
          </w:tcPr>
          <w:p w:rsidR="009E04F5" w:rsidRDefault="00665C89" w:rsidP="003F6145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бы русские князья были предоставлены самим себе, разнесли бы они свою Русь, как был убежден В. Ключевский, не бессвязные, вечно враждующие между собой удельные лоскутья?</w:t>
            </w:r>
          </w:p>
        </w:tc>
        <w:tc>
          <w:tcPr>
            <w:tcW w:w="4253" w:type="dxa"/>
          </w:tcPr>
          <w:p w:rsidR="009E04F5" w:rsidRDefault="009E04F5" w:rsidP="003F6145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4F5" w:rsidRDefault="009E04F5" w:rsidP="003F6145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B1" w:rsidRDefault="00B77FBC" w:rsidP="007909B1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Выступление учащегося с сообщением «Золотая Орда».</w:t>
      </w:r>
    </w:p>
    <w:p w:rsidR="001A29BA" w:rsidRPr="007909B1" w:rsidRDefault="001A29BA" w:rsidP="007909B1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9B1">
        <w:rPr>
          <w:rFonts w:ascii="Times New Roman" w:hAnsi="Times New Roman" w:cs="Times New Roman"/>
          <w:sz w:val="28"/>
          <w:szCs w:val="28"/>
        </w:rPr>
        <w:t>3) Работа учащихся с текстом №2. Продолжение  заполнения таблицы в тетради.</w:t>
      </w:r>
    </w:p>
    <w:p w:rsidR="001A29BA" w:rsidRDefault="001A29BA" w:rsidP="003F6145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9B1" w:rsidRDefault="007909B1" w:rsidP="003F6145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4653">
        <w:rPr>
          <w:rFonts w:ascii="Times New Roman" w:hAnsi="Times New Roman" w:cs="Times New Roman"/>
          <w:sz w:val="28"/>
          <w:szCs w:val="28"/>
          <w:u w:val="single"/>
        </w:rPr>
        <w:t>3. Стадия</w:t>
      </w:r>
      <w:r w:rsidR="005F4653" w:rsidRPr="005F4653">
        <w:rPr>
          <w:rFonts w:ascii="Times New Roman" w:hAnsi="Times New Roman" w:cs="Times New Roman"/>
          <w:sz w:val="28"/>
          <w:szCs w:val="28"/>
          <w:u w:val="single"/>
        </w:rPr>
        <w:t xml:space="preserve"> рефлексия:</w:t>
      </w:r>
    </w:p>
    <w:p w:rsidR="005F4653" w:rsidRPr="005F4653" w:rsidRDefault="005F4653" w:rsidP="003F6145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653">
        <w:rPr>
          <w:rFonts w:ascii="Times New Roman" w:hAnsi="Times New Roman" w:cs="Times New Roman"/>
          <w:b/>
          <w:sz w:val="28"/>
          <w:szCs w:val="28"/>
        </w:rPr>
        <w:t>Вопросы классу.</w:t>
      </w:r>
    </w:p>
    <w:p w:rsidR="005F4653" w:rsidRPr="005F4653" w:rsidRDefault="005F4653" w:rsidP="003F6145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4653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5F4653" w:rsidRDefault="005F4653" w:rsidP="003F6145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славянские народы утрачивали национальную самостоятельность, кроме русских. Выбор Александра Невского сохранил возможность русской государственности. Вы согласны с этим мнением?</w:t>
      </w:r>
    </w:p>
    <w:p w:rsidR="005F4653" w:rsidRDefault="005F4653" w:rsidP="005F4653">
      <w:pPr>
        <w:pStyle w:val="13"/>
        <w:shd w:val="clear" w:color="auto" w:fill="auto"/>
        <w:spacing w:line="240" w:lineRule="auto"/>
        <w:ind w:left="-260" w:right="-120" w:firstLine="280"/>
        <w:jc w:val="left"/>
        <w:rPr>
          <w:i/>
          <w:sz w:val="28"/>
          <w:szCs w:val="28"/>
        </w:rPr>
      </w:pPr>
      <w:r w:rsidRPr="005F4653">
        <w:rPr>
          <w:i/>
          <w:sz w:val="28"/>
          <w:szCs w:val="28"/>
        </w:rPr>
        <w:t>Александр Невский из двух возможных ассимиляционных ва</w:t>
      </w:r>
      <w:r w:rsidRPr="005F4653">
        <w:rPr>
          <w:i/>
          <w:sz w:val="28"/>
          <w:szCs w:val="28"/>
        </w:rPr>
        <w:softHyphen/>
        <w:t xml:space="preserve">риантов </w:t>
      </w:r>
      <w:r w:rsidRPr="005F4653">
        <w:rPr>
          <w:rStyle w:val="42"/>
          <w:i/>
          <w:sz w:val="28"/>
          <w:szCs w:val="28"/>
        </w:rPr>
        <w:t>—</w:t>
      </w:r>
      <w:r w:rsidRPr="005F4653">
        <w:rPr>
          <w:rStyle w:val="af"/>
          <w:i w:val="0"/>
          <w:sz w:val="28"/>
          <w:szCs w:val="28"/>
        </w:rPr>
        <w:t xml:space="preserve"> </w:t>
      </w:r>
      <w:r w:rsidRPr="005F4653">
        <w:rPr>
          <w:rStyle w:val="14"/>
          <w:i w:val="0"/>
          <w:sz w:val="28"/>
          <w:szCs w:val="28"/>
        </w:rPr>
        <w:t>западно-немецкого</w:t>
      </w:r>
      <w:r w:rsidRPr="005F4653">
        <w:rPr>
          <w:i/>
          <w:sz w:val="28"/>
          <w:szCs w:val="28"/>
        </w:rPr>
        <w:t xml:space="preserve"> и</w:t>
      </w:r>
      <w:r w:rsidRPr="005F4653">
        <w:rPr>
          <w:rStyle w:val="14"/>
          <w:i w:val="0"/>
          <w:sz w:val="28"/>
          <w:szCs w:val="28"/>
        </w:rPr>
        <w:t xml:space="preserve"> восточно-татарского</w:t>
      </w:r>
      <w:r w:rsidRPr="005F4653">
        <w:rPr>
          <w:i/>
          <w:sz w:val="28"/>
          <w:szCs w:val="28"/>
        </w:rPr>
        <w:t xml:space="preserve"> </w:t>
      </w:r>
      <w:r w:rsidRPr="005F4653">
        <w:rPr>
          <w:rStyle w:val="42"/>
          <w:i/>
          <w:sz w:val="28"/>
          <w:szCs w:val="28"/>
        </w:rPr>
        <w:t xml:space="preserve">— </w:t>
      </w:r>
      <w:r w:rsidRPr="005F4653">
        <w:rPr>
          <w:i/>
          <w:sz w:val="28"/>
          <w:szCs w:val="28"/>
        </w:rPr>
        <w:t>выбрал вто</w:t>
      </w:r>
      <w:r w:rsidRPr="005F4653">
        <w:rPr>
          <w:i/>
          <w:sz w:val="28"/>
          <w:szCs w:val="28"/>
        </w:rPr>
        <w:softHyphen/>
        <w:t>рой. Острое идеологическое противостояние православия и като</w:t>
      </w:r>
      <w:r w:rsidRPr="005F4653">
        <w:rPr>
          <w:i/>
          <w:sz w:val="28"/>
          <w:szCs w:val="28"/>
        </w:rPr>
        <w:softHyphen/>
        <w:t>лицизма толкало на непреклонную борьбу с «немцами».</w:t>
      </w:r>
    </w:p>
    <w:p w:rsidR="005F4653" w:rsidRDefault="005F4653" w:rsidP="005F4653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4653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5F4653" w:rsidRDefault="005F4653" w:rsidP="005F4653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Прослушайте сообщение и ответьте на вопрос.</w:t>
      </w:r>
    </w:p>
    <w:p w:rsidR="005F4653" w:rsidRPr="00453829" w:rsidRDefault="005F4653" w:rsidP="00453829">
      <w:pPr>
        <w:pStyle w:val="212"/>
        <w:shd w:val="clear" w:color="auto" w:fill="auto"/>
        <w:spacing w:line="240" w:lineRule="auto"/>
        <w:ind w:firstLine="300"/>
        <w:jc w:val="left"/>
        <w:rPr>
          <w:sz w:val="28"/>
          <w:szCs w:val="28"/>
        </w:rPr>
      </w:pPr>
      <w:r w:rsidRPr="00453829">
        <w:rPr>
          <w:sz w:val="28"/>
          <w:szCs w:val="28"/>
        </w:rPr>
        <w:t>Контакты и культурный диалог.</w:t>
      </w:r>
    </w:p>
    <w:p w:rsidR="005F4653" w:rsidRPr="00453829" w:rsidRDefault="005F4653" w:rsidP="00C05286">
      <w:pPr>
        <w:pStyle w:val="13"/>
        <w:numPr>
          <w:ilvl w:val="1"/>
          <w:numId w:val="1"/>
        </w:numPr>
        <w:shd w:val="clear" w:color="auto" w:fill="auto"/>
        <w:tabs>
          <w:tab w:val="left" w:pos="502"/>
        </w:tabs>
        <w:spacing w:line="240" w:lineRule="auto"/>
        <w:ind w:left="284" w:firstLine="0"/>
        <w:jc w:val="left"/>
        <w:rPr>
          <w:sz w:val="28"/>
          <w:szCs w:val="28"/>
        </w:rPr>
      </w:pPr>
      <w:r w:rsidRPr="00453829">
        <w:rPr>
          <w:sz w:val="28"/>
          <w:szCs w:val="28"/>
        </w:rPr>
        <w:t>Военные.</w:t>
      </w:r>
    </w:p>
    <w:p w:rsidR="005F4653" w:rsidRPr="00453829" w:rsidRDefault="005F4653" w:rsidP="00C05286">
      <w:pPr>
        <w:pStyle w:val="13"/>
        <w:shd w:val="clear" w:color="auto" w:fill="auto"/>
        <w:spacing w:line="240" w:lineRule="auto"/>
        <w:ind w:left="284" w:right="60" w:firstLine="0"/>
        <w:jc w:val="left"/>
        <w:rPr>
          <w:sz w:val="28"/>
          <w:szCs w:val="28"/>
        </w:rPr>
      </w:pPr>
      <w:r w:rsidRPr="00453829">
        <w:rPr>
          <w:sz w:val="28"/>
          <w:szCs w:val="28"/>
        </w:rPr>
        <w:t>Русские участвовали в монгольских походах на Карпаты, в Азию.</w:t>
      </w:r>
      <w:r w:rsidRPr="00453829">
        <w:rPr>
          <w:rStyle w:val="af0"/>
          <w:sz w:val="28"/>
          <w:szCs w:val="28"/>
        </w:rPr>
        <w:t xml:space="preserve"> </w:t>
      </w:r>
      <w:r w:rsidRPr="00453829">
        <w:rPr>
          <w:sz w:val="28"/>
          <w:szCs w:val="28"/>
        </w:rPr>
        <w:t>Русские использовали монгол против Ордена.</w:t>
      </w:r>
    </w:p>
    <w:p w:rsidR="005F4653" w:rsidRPr="00453829" w:rsidRDefault="005F4653" w:rsidP="00C05286">
      <w:pPr>
        <w:pStyle w:val="13"/>
        <w:numPr>
          <w:ilvl w:val="1"/>
          <w:numId w:val="1"/>
        </w:numPr>
        <w:shd w:val="clear" w:color="auto" w:fill="auto"/>
        <w:tabs>
          <w:tab w:val="left" w:pos="521"/>
        </w:tabs>
        <w:spacing w:line="240" w:lineRule="auto"/>
        <w:ind w:left="284" w:firstLine="0"/>
        <w:jc w:val="left"/>
        <w:rPr>
          <w:sz w:val="28"/>
          <w:szCs w:val="28"/>
        </w:rPr>
      </w:pPr>
      <w:r w:rsidRPr="00453829">
        <w:rPr>
          <w:sz w:val="28"/>
          <w:szCs w:val="28"/>
        </w:rPr>
        <w:t>Политические.</w:t>
      </w:r>
    </w:p>
    <w:p w:rsidR="005F4653" w:rsidRPr="00453829" w:rsidRDefault="005F4653" w:rsidP="00453829">
      <w:pPr>
        <w:pStyle w:val="13"/>
        <w:shd w:val="clear" w:color="auto" w:fill="auto"/>
        <w:spacing w:line="240" w:lineRule="auto"/>
        <w:ind w:left="300" w:firstLine="0"/>
        <w:jc w:val="left"/>
        <w:rPr>
          <w:sz w:val="28"/>
          <w:szCs w:val="28"/>
        </w:rPr>
      </w:pPr>
      <w:r w:rsidRPr="00453829">
        <w:rPr>
          <w:sz w:val="28"/>
          <w:szCs w:val="28"/>
        </w:rPr>
        <w:t>Русь восприняла имперскую монгольскую политическую традицию.</w:t>
      </w:r>
    </w:p>
    <w:p w:rsidR="00453829" w:rsidRDefault="00453829" w:rsidP="00453829">
      <w:pPr>
        <w:pStyle w:val="51"/>
        <w:shd w:val="clear" w:color="auto" w:fill="auto"/>
        <w:spacing w:before="22" w:after="12" w:line="240" w:lineRule="auto"/>
        <w:ind w:left="40" w:right="20"/>
        <w:jc w:val="left"/>
        <w:rPr>
          <w:sz w:val="28"/>
          <w:szCs w:val="28"/>
        </w:rPr>
      </w:pPr>
      <w:r w:rsidRPr="00453829">
        <w:rPr>
          <w:sz w:val="28"/>
          <w:szCs w:val="28"/>
        </w:rPr>
        <w:t>«Монголо-татарское иго закрепило деспотизм на Руси:</w:t>
      </w:r>
      <w:r w:rsidRPr="00453829">
        <w:rPr>
          <w:rStyle w:val="50"/>
          <w:sz w:val="28"/>
          <w:szCs w:val="28"/>
        </w:rPr>
        <w:t xml:space="preserve"> деспо</w:t>
      </w:r>
      <w:r w:rsidRPr="00453829">
        <w:rPr>
          <w:rStyle w:val="50"/>
          <w:sz w:val="28"/>
          <w:szCs w:val="28"/>
        </w:rPr>
        <w:softHyphen/>
      </w:r>
      <w:r w:rsidRPr="00453829">
        <w:rPr>
          <w:sz w:val="28"/>
          <w:szCs w:val="28"/>
        </w:rPr>
        <w:t>тическую систему власти, вертикальную политическую модель.</w:t>
      </w:r>
      <w:r w:rsidRPr="00453829">
        <w:rPr>
          <w:rStyle w:val="50"/>
          <w:sz w:val="28"/>
          <w:szCs w:val="28"/>
        </w:rPr>
        <w:t xml:space="preserve"> Ус</w:t>
      </w:r>
      <w:r w:rsidRPr="00453829">
        <w:rPr>
          <w:rStyle w:val="50"/>
          <w:sz w:val="28"/>
          <w:szCs w:val="28"/>
        </w:rPr>
        <w:softHyphen/>
      </w:r>
      <w:r w:rsidRPr="00453829">
        <w:rPr>
          <w:sz w:val="28"/>
          <w:szCs w:val="28"/>
        </w:rPr>
        <w:t>тановлению деспотической власти способствовало:</w:t>
      </w:r>
    </w:p>
    <w:p w:rsidR="00453829" w:rsidRDefault="00C05286" w:rsidP="00C05286">
      <w:pPr>
        <w:pStyle w:val="51"/>
        <w:numPr>
          <w:ilvl w:val="0"/>
          <w:numId w:val="2"/>
        </w:numPr>
        <w:shd w:val="clear" w:color="auto" w:fill="auto"/>
        <w:spacing w:before="22" w:after="12" w:line="240" w:lineRule="auto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>уничтожение князей монгольскими завоевателями. Оставшиеся князья зависли от Орды.</w:t>
      </w:r>
    </w:p>
    <w:p w:rsidR="00C05286" w:rsidRDefault="00C05286" w:rsidP="00C05286">
      <w:pPr>
        <w:pStyle w:val="51"/>
        <w:numPr>
          <w:ilvl w:val="0"/>
          <w:numId w:val="2"/>
        </w:numPr>
        <w:shd w:val="clear" w:color="auto" w:fill="auto"/>
        <w:spacing w:before="22" w:after="12" w:line="240" w:lineRule="auto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>влияние монгольско-татарской политической традиции.</w:t>
      </w:r>
    </w:p>
    <w:p w:rsidR="00C05286" w:rsidRPr="00C05286" w:rsidRDefault="00C05286" w:rsidP="00C05286">
      <w:pPr>
        <w:pStyle w:val="51"/>
        <w:shd w:val="clear" w:color="auto" w:fill="auto"/>
        <w:spacing w:before="0" w:after="0" w:line="240" w:lineRule="auto"/>
        <w:ind w:left="40" w:right="2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От Золотой Орды Русь восприняла и имперские качества и за</w:t>
      </w:r>
      <w:r w:rsidRPr="00C05286">
        <w:rPr>
          <w:sz w:val="28"/>
          <w:szCs w:val="28"/>
        </w:rPr>
        <w:softHyphen/>
        <w:t>машки.</w:t>
      </w:r>
    </w:p>
    <w:p w:rsidR="00C05286" w:rsidRPr="00C05286" w:rsidRDefault="00C05286" w:rsidP="00C05286">
      <w:pPr>
        <w:pStyle w:val="51"/>
        <w:shd w:val="clear" w:color="auto" w:fill="auto"/>
        <w:spacing w:before="0" w:after="0" w:line="240" w:lineRule="auto"/>
        <w:ind w:left="4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3. Культурные.</w:t>
      </w:r>
    </w:p>
    <w:p w:rsidR="00C05286" w:rsidRPr="00C05286" w:rsidRDefault="00C05286" w:rsidP="00C05286">
      <w:pPr>
        <w:pStyle w:val="51"/>
        <w:shd w:val="clear" w:color="auto" w:fill="auto"/>
        <w:spacing w:before="0" w:after="0" w:line="240" w:lineRule="auto"/>
        <w:ind w:left="40" w:right="2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Русь стала больше ориентироваться на ценности Восточной ци</w:t>
      </w:r>
      <w:r w:rsidRPr="00C05286">
        <w:rPr>
          <w:sz w:val="28"/>
          <w:szCs w:val="28"/>
        </w:rPr>
        <w:softHyphen/>
        <w:t>вилизации.</w:t>
      </w:r>
    </w:p>
    <w:p w:rsidR="00DB70A2" w:rsidRDefault="00DB70A2" w:rsidP="00C05286">
      <w:pPr>
        <w:pStyle w:val="60"/>
        <w:shd w:val="clear" w:color="auto" w:fill="auto"/>
        <w:spacing w:line="240" w:lineRule="auto"/>
        <w:ind w:left="40" w:firstLine="280"/>
        <w:jc w:val="left"/>
        <w:rPr>
          <w:sz w:val="28"/>
          <w:szCs w:val="28"/>
        </w:rPr>
      </w:pPr>
    </w:p>
    <w:p w:rsidR="00DB70A2" w:rsidRDefault="00DB70A2" w:rsidP="00C05286">
      <w:pPr>
        <w:pStyle w:val="60"/>
        <w:shd w:val="clear" w:color="auto" w:fill="auto"/>
        <w:spacing w:line="240" w:lineRule="auto"/>
        <w:ind w:left="40" w:firstLine="280"/>
        <w:jc w:val="left"/>
        <w:rPr>
          <w:sz w:val="28"/>
          <w:szCs w:val="28"/>
        </w:rPr>
      </w:pPr>
    </w:p>
    <w:p w:rsidR="00C05286" w:rsidRPr="00C05286" w:rsidRDefault="00C05286" w:rsidP="00C05286">
      <w:pPr>
        <w:pStyle w:val="60"/>
        <w:shd w:val="clear" w:color="auto" w:fill="auto"/>
        <w:spacing w:line="240" w:lineRule="auto"/>
        <w:ind w:left="40" w:firstLine="280"/>
        <w:jc w:val="left"/>
        <w:rPr>
          <w:sz w:val="28"/>
          <w:szCs w:val="28"/>
        </w:rPr>
      </w:pPr>
      <w:r w:rsidRPr="00C05286">
        <w:rPr>
          <w:sz w:val="28"/>
          <w:szCs w:val="28"/>
        </w:rPr>
        <w:lastRenderedPageBreak/>
        <w:t>Последствия монголо-татарского ига:</w:t>
      </w:r>
    </w:p>
    <w:p w:rsidR="00C05286" w:rsidRPr="00C05286" w:rsidRDefault="00C05286" w:rsidP="00C05286">
      <w:pPr>
        <w:pStyle w:val="51"/>
        <w:shd w:val="clear" w:color="auto" w:fill="auto"/>
        <w:spacing w:before="0" w:after="0" w:line="240" w:lineRule="auto"/>
        <w:ind w:left="40" w:right="20"/>
        <w:jc w:val="left"/>
        <w:rPr>
          <w:sz w:val="28"/>
          <w:szCs w:val="28"/>
        </w:rPr>
      </w:pPr>
      <w:r w:rsidRPr="00C05286">
        <w:rPr>
          <w:rStyle w:val="50"/>
          <w:sz w:val="28"/>
          <w:szCs w:val="28"/>
        </w:rPr>
        <w:t>«Потери».</w:t>
      </w:r>
      <w:r w:rsidRPr="00C05286">
        <w:rPr>
          <w:sz w:val="28"/>
          <w:szCs w:val="28"/>
        </w:rPr>
        <w:t xml:space="preserve"> Многие города погибли: уничтожено 14 городов, боль</w:t>
      </w:r>
      <w:r w:rsidRPr="00C05286">
        <w:rPr>
          <w:sz w:val="28"/>
          <w:szCs w:val="28"/>
        </w:rPr>
        <w:softHyphen/>
        <w:t>ше не воссоздававшихся, другие перенесены на другое место (Ста</w:t>
      </w:r>
      <w:r w:rsidRPr="00C05286">
        <w:rPr>
          <w:sz w:val="28"/>
          <w:szCs w:val="28"/>
        </w:rPr>
        <w:softHyphen/>
        <w:t xml:space="preserve">рая Рязань </w:t>
      </w:r>
      <w:r w:rsidRPr="00C05286">
        <w:rPr>
          <w:rStyle w:val="52"/>
          <w:sz w:val="28"/>
          <w:szCs w:val="28"/>
        </w:rPr>
        <w:t xml:space="preserve">— </w:t>
      </w:r>
      <w:r w:rsidRPr="00C05286">
        <w:rPr>
          <w:sz w:val="28"/>
          <w:szCs w:val="28"/>
        </w:rPr>
        <w:t>Переяславль-Рязанский). Погибло 2/3 (4/5) князей и дружинников.</w:t>
      </w:r>
    </w:p>
    <w:p w:rsidR="00C05286" w:rsidRPr="00C05286" w:rsidRDefault="00C05286" w:rsidP="00C05286">
      <w:pPr>
        <w:pStyle w:val="51"/>
        <w:shd w:val="clear" w:color="auto" w:fill="auto"/>
        <w:spacing w:before="0" w:after="0" w:line="240" w:lineRule="auto"/>
        <w:ind w:left="4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Русь лишилась:</w:t>
      </w:r>
    </w:p>
    <w:p w:rsidR="00C05286" w:rsidRPr="00C05286" w:rsidRDefault="00C05286" w:rsidP="00C05286">
      <w:pPr>
        <w:pStyle w:val="51"/>
        <w:numPr>
          <w:ilvl w:val="0"/>
          <w:numId w:val="3"/>
        </w:numPr>
        <w:shd w:val="clear" w:color="auto" w:fill="auto"/>
        <w:tabs>
          <w:tab w:val="left" w:pos="541"/>
        </w:tabs>
        <w:spacing w:before="0" w:after="0" w:line="240" w:lineRule="auto"/>
        <w:ind w:left="4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городов и городской культуры;</w:t>
      </w:r>
    </w:p>
    <w:p w:rsidR="00C05286" w:rsidRPr="00C05286" w:rsidRDefault="00C05286" w:rsidP="00C05286">
      <w:pPr>
        <w:pStyle w:val="51"/>
        <w:numPr>
          <w:ilvl w:val="0"/>
          <w:numId w:val="3"/>
        </w:numPr>
        <w:shd w:val="clear" w:color="auto" w:fill="auto"/>
        <w:tabs>
          <w:tab w:val="left" w:pos="541"/>
        </w:tabs>
        <w:spacing w:before="0" w:after="0" w:line="240" w:lineRule="auto"/>
        <w:ind w:left="4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ряда ремесел;</w:t>
      </w:r>
    </w:p>
    <w:p w:rsidR="00C05286" w:rsidRPr="00C05286" w:rsidRDefault="00C05286" w:rsidP="00C05286">
      <w:pPr>
        <w:pStyle w:val="51"/>
        <w:numPr>
          <w:ilvl w:val="0"/>
          <w:numId w:val="3"/>
        </w:numPr>
        <w:shd w:val="clear" w:color="auto" w:fill="auto"/>
        <w:tabs>
          <w:tab w:val="left" w:pos="541"/>
        </w:tabs>
        <w:spacing w:before="0" w:after="0" w:line="240" w:lineRule="auto"/>
        <w:ind w:left="4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князей и дружин;</w:t>
      </w:r>
    </w:p>
    <w:p w:rsidR="00C05286" w:rsidRPr="00C05286" w:rsidRDefault="00C05286" w:rsidP="00C05286">
      <w:pPr>
        <w:pStyle w:val="51"/>
        <w:numPr>
          <w:ilvl w:val="0"/>
          <w:numId w:val="3"/>
        </w:numPr>
        <w:shd w:val="clear" w:color="auto" w:fill="auto"/>
        <w:tabs>
          <w:tab w:val="left" w:pos="541"/>
        </w:tabs>
        <w:spacing w:before="0" w:after="0" w:line="240" w:lineRule="auto"/>
        <w:ind w:left="4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возможности демократического развития.</w:t>
      </w:r>
    </w:p>
    <w:p w:rsidR="00C05286" w:rsidRPr="00C05286" w:rsidRDefault="00C05286" w:rsidP="00C05286">
      <w:pPr>
        <w:pStyle w:val="51"/>
        <w:shd w:val="clear" w:color="auto" w:fill="auto"/>
        <w:spacing w:before="0" w:after="0" w:line="240" w:lineRule="auto"/>
        <w:ind w:left="40"/>
        <w:jc w:val="left"/>
        <w:rPr>
          <w:sz w:val="28"/>
          <w:szCs w:val="28"/>
        </w:rPr>
      </w:pPr>
      <w:r w:rsidRPr="00C05286">
        <w:rPr>
          <w:rStyle w:val="50"/>
          <w:sz w:val="28"/>
          <w:szCs w:val="28"/>
        </w:rPr>
        <w:t>«Приобретения».</w:t>
      </w:r>
      <w:r w:rsidRPr="00C05286">
        <w:rPr>
          <w:sz w:val="28"/>
          <w:szCs w:val="28"/>
        </w:rPr>
        <w:t xml:space="preserve"> Русь взяла у монгол:</w:t>
      </w:r>
    </w:p>
    <w:p w:rsidR="00C05286" w:rsidRPr="00C05286" w:rsidRDefault="00C05286" w:rsidP="00C05286">
      <w:pPr>
        <w:pStyle w:val="51"/>
        <w:numPr>
          <w:ilvl w:val="0"/>
          <w:numId w:val="3"/>
        </w:numPr>
        <w:shd w:val="clear" w:color="auto" w:fill="auto"/>
        <w:tabs>
          <w:tab w:val="left" w:pos="555"/>
        </w:tabs>
        <w:spacing w:before="0" w:after="0" w:line="240" w:lineRule="auto"/>
        <w:ind w:left="4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политическую культуру;</w:t>
      </w:r>
    </w:p>
    <w:p w:rsidR="00C05286" w:rsidRPr="00C05286" w:rsidRDefault="00C05286" w:rsidP="00C05286">
      <w:pPr>
        <w:pStyle w:val="51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0" w:line="240" w:lineRule="auto"/>
        <w:ind w:left="4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правосознание;</w:t>
      </w:r>
    </w:p>
    <w:p w:rsidR="00C05286" w:rsidRPr="00C05286" w:rsidRDefault="00C05286" w:rsidP="00C05286">
      <w:pPr>
        <w:pStyle w:val="51"/>
        <w:numPr>
          <w:ilvl w:val="0"/>
          <w:numId w:val="3"/>
        </w:numPr>
        <w:shd w:val="clear" w:color="auto" w:fill="auto"/>
        <w:tabs>
          <w:tab w:val="left" w:pos="546"/>
        </w:tabs>
        <w:spacing w:before="0" w:after="0" w:line="240" w:lineRule="auto"/>
        <w:ind w:left="4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переписи, подати;</w:t>
      </w:r>
    </w:p>
    <w:p w:rsidR="00C05286" w:rsidRPr="00C05286" w:rsidRDefault="00C05286" w:rsidP="00C05286">
      <w:pPr>
        <w:pStyle w:val="51"/>
        <w:numPr>
          <w:ilvl w:val="0"/>
          <w:numId w:val="3"/>
        </w:numPr>
        <w:shd w:val="clear" w:color="auto" w:fill="auto"/>
        <w:tabs>
          <w:tab w:val="left" w:pos="536"/>
        </w:tabs>
        <w:spacing w:before="0" w:after="0" w:line="240" w:lineRule="auto"/>
        <w:ind w:left="4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ямскую службу (смена лошадей по пути следования);</w:t>
      </w:r>
    </w:p>
    <w:p w:rsidR="00C05286" w:rsidRPr="00C05286" w:rsidRDefault="00C05286" w:rsidP="00C05286">
      <w:pPr>
        <w:pStyle w:val="51"/>
        <w:numPr>
          <w:ilvl w:val="0"/>
          <w:numId w:val="3"/>
        </w:numPr>
        <w:shd w:val="clear" w:color="auto" w:fill="auto"/>
        <w:tabs>
          <w:tab w:val="left" w:pos="541"/>
        </w:tabs>
        <w:spacing w:before="0" w:after="0" w:line="240" w:lineRule="auto"/>
        <w:ind w:left="4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военные приемы;</w:t>
      </w:r>
    </w:p>
    <w:p w:rsidR="00C05286" w:rsidRDefault="00C05286" w:rsidP="00C05286">
      <w:pPr>
        <w:pStyle w:val="51"/>
        <w:numPr>
          <w:ilvl w:val="0"/>
          <w:numId w:val="3"/>
        </w:numPr>
        <w:shd w:val="clear" w:color="auto" w:fill="auto"/>
        <w:tabs>
          <w:tab w:val="left" w:pos="541"/>
        </w:tabs>
        <w:spacing w:before="0" w:after="0" w:line="240" w:lineRule="auto"/>
        <w:ind w:left="40"/>
        <w:jc w:val="left"/>
        <w:rPr>
          <w:sz w:val="28"/>
          <w:szCs w:val="28"/>
        </w:rPr>
      </w:pPr>
      <w:r w:rsidRPr="00C05286">
        <w:rPr>
          <w:sz w:val="28"/>
          <w:szCs w:val="28"/>
        </w:rPr>
        <w:t>некоторые слова.</w:t>
      </w:r>
    </w:p>
    <w:p w:rsidR="008C77A5" w:rsidRPr="00C05286" w:rsidRDefault="008C77A5" w:rsidP="008C77A5">
      <w:pPr>
        <w:pStyle w:val="51"/>
        <w:shd w:val="clear" w:color="auto" w:fill="auto"/>
        <w:tabs>
          <w:tab w:val="left" w:pos="541"/>
        </w:tabs>
        <w:spacing w:before="0" w:after="0" w:line="240" w:lineRule="auto"/>
        <w:ind w:left="-142" w:firstLine="0"/>
        <w:jc w:val="left"/>
        <w:rPr>
          <w:sz w:val="28"/>
          <w:szCs w:val="28"/>
        </w:rPr>
      </w:pPr>
      <w:r>
        <w:rPr>
          <w:sz w:val="28"/>
          <w:szCs w:val="28"/>
        </w:rPr>
        <w:t>Какую оценку монголо-татарского ига вы можете дать: это идеальный симбиоз двух государств  или иго носило террористический характер?</w:t>
      </w:r>
    </w:p>
    <w:p w:rsidR="00C05286" w:rsidRPr="00453829" w:rsidRDefault="00C05286" w:rsidP="00C05286">
      <w:pPr>
        <w:pStyle w:val="51"/>
        <w:shd w:val="clear" w:color="auto" w:fill="auto"/>
        <w:spacing w:before="0" w:after="12" w:line="240" w:lineRule="auto"/>
        <w:ind w:right="20" w:firstLine="0"/>
        <w:jc w:val="left"/>
        <w:rPr>
          <w:sz w:val="28"/>
          <w:szCs w:val="28"/>
        </w:rPr>
      </w:pPr>
    </w:p>
    <w:p w:rsidR="001A29BA" w:rsidRDefault="001A29BA" w:rsidP="003F6145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FBC" w:rsidRDefault="00B77FBC" w:rsidP="003F6145">
      <w:pPr>
        <w:pStyle w:val="11"/>
        <w:keepNext/>
        <w:keepLines/>
        <w:shd w:val="clear" w:color="auto" w:fill="auto"/>
        <w:spacing w:line="240" w:lineRule="auto"/>
        <w:ind w:left="20" w:firstLine="360"/>
        <w:jc w:val="both"/>
        <w:rPr>
          <w:rFonts w:cs="Times New Roman"/>
          <w:sz w:val="28"/>
          <w:szCs w:val="28"/>
        </w:rPr>
      </w:pPr>
      <w:bookmarkStart w:id="0" w:name="bookmark2"/>
      <w:r>
        <w:rPr>
          <w:rFonts w:cs="Times New Roman"/>
          <w:sz w:val="28"/>
          <w:szCs w:val="28"/>
        </w:rPr>
        <w:t>Приложение:</w:t>
      </w:r>
    </w:p>
    <w:p w:rsidR="00B77FBC" w:rsidRDefault="00B77FBC" w:rsidP="003F6145">
      <w:pPr>
        <w:pStyle w:val="11"/>
        <w:keepNext/>
        <w:keepLines/>
        <w:shd w:val="clear" w:color="auto" w:fill="auto"/>
        <w:spacing w:line="240" w:lineRule="auto"/>
        <w:ind w:left="20" w:firstLine="360"/>
        <w:jc w:val="both"/>
        <w:rPr>
          <w:rFonts w:cs="Times New Roman"/>
          <w:sz w:val="28"/>
          <w:szCs w:val="28"/>
        </w:rPr>
      </w:pPr>
    </w:p>
    <w:p w:rsidR="00B77FBC" w:rsidRDefault="00B77FBC" w:rsidP="003F6145">
      <w:pPr>
        <w:pStyle w:val="11"/>
        <w:keepNext/>
        <w:keepLines/>
        <w:shd w:val="clear" w:color="auto" w:fill="auto"/>
        <w:spacing w:line="240" w:lineRule="auto"/>
        <w:ind w:left="2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Текст</w:t>
      </w:r>
      <w:r w:rsidR="001A29B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№1</w:t>
      </w:r>
    </w:p>
    <w:p w:rsidR="003F6145" w:rsidRPr="001A29BA" w:rsidRDefault="003F6145" w:rsidP="003F6145">
      <w:pPr>
        <w:pStyle w:val="11"/>
        <w:keepNext/>
        <w:keepLines/>
        <w:shd w:val="clear" w:color="auto" w:fill="auto"/>
        <w:spacing w:line="240" w:lineRule="auto"/>
        <w:ind w:left="20" w:firstLine="360"/>
        <w:jc w:val="both"/>
        <w:rPr>
          <w:rFonts w:cs="Times New Roman"/>
          <w:b w:val="0"/>
          <w:i/>
          <w:sz w:val="28"/>
          <w:szCs w:val="28"/>
          <w:u w:val="single"/>
        </w:rPr>
      </w:pPr>
      <w:r w:rsidRPr="001A29BA">
        <w:rPr>
          <w:rFonts w:cs="Times New Roman"/>
          <w:b w:val="0"/>
          <w:i/>
          <w:sz w:val="28"/>
          <w:szCs w:val="28"/>
          <w:u w:val="single"/>
        </w:rPr>
        <w:t>Нашествие с Востока.</w:t>
      </w:r>
      <w:bookmarkEnd w:id="0"/>
    </w:p>
    <w:p w:rsidR="003F6145" w:rsidRDefault="003F6145" w:rsidP="003F6145">
      <w:pPr>
        <w:pStyle w:val="a3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 w:rsidRPr="003F6145">
        <w:rPr>
          <w:sz w:val="28"/>
          <w:szCs w:val="28"/>
        </w:rPr>
        <w:t>Особенности Монгольской империи.</w:t>
      </w:r>
    </w:p>
    <w:p w:rsidR="000774E1" w:rsidRDefault="003F6145" w:rsidP="003F6145">
      <w:pPr>
        <w:pStyle w:val="a3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3F6145">
        <w:rPr>
          <w:sz w:val="28"/>
          <w:szCs w:val="28"/>
        </w:rPr>
        <w:t>Монгольская империя — периферия Восточной цивилизации, всосавшая соки древней китайской культуры, но взявшая у нее лишь то, что было необходимо для создания и укрепления империи</w:t>
      </w:r>
      <w:r w:rsidRPr="003F6145">
        <w:rPr>
          <w:rStyle w:val="a7"/>
          <w:sz w:val="28"/>
          <w:szCs w:val="28"/>
        </w:rPr>
        <w:t xml:space="preserve"> </w:t>
      </w:r>
      <w:r w:rsidRPr="003F6145">
        <w:rPr>
          <w:rStyle w:val="a7"/>
          <w:b w:val="0"/>
          <w:sz w:val="28"/>
          <w:szCs w:val="28"/>
        </w:rPr>
        <w:t>(по</w:t>
      </w:r>
      <w:r w:rsidRPr="003F6145">
        <w:rPr>
          <w:rStyle w:val="a7"/>
          <w:sz w:val="28"/>
          <w:szCs w:val="28"/>
        </w:rPr>
        <w:softHyphen/>
      </w:r>
      <w:r w:rsidRPr="003F6145">
        <w:rPr>
          <w:sz w:val="28"/>
          <w:szCs w:val="28"/>
        </w:rPr>
        <w:t>литическая традиция, военно-т</w:t>
      </w:r>
      <w:r w:rsidR="000774E1">
        <w:rPr>
          <w:sz w:val="28"/>
          <w:szCs w:val="28"/>
        </w:rPr>
        <w:t>ехнические достижения, админист</w:t>
      </w:r>
      <w:r w:rsidRPr="003F6145">
        <w:rPr>
          <w:sz w:val="28"/>
          <w:szCs w:val="28"/>
        </w:rPr>
        <w:t>ративные элементы). Когда запас</w:t>
      </w:r>
      <w:r w:rsidR="000774E1">
        <w:rPr>
          <w:sz w:val="28"/>
          <w:szCs w:val="28"/>
        </w:rPr>
        <w:t xml:space="preserve"> прочности государства, основанного на кочевом скотоводстве, иссяк, империя распалась.</w:t>
      </w:r>
    </w:p>
    <w:p w:rsidR="000774E1" w:rsidRPr="000774E1" w:rsidRDefault="009E04F5" w:rsidP="003F6145">
      <w:pPr>
        <w:pStyle w:val="a3"/>
        <w:shd w:val="clear" w:color="auto" w:fill="auto"/>
        <w:spacing w:line="240" w:lineRule="auto"/>
        <w:ind w:left="20" w:hanging="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-74295</wp:posOffset>
            </wp:positionV>
            <wp:extent cx="409575" cy="409575"/>
            <wp:effectExtent l="19050" t="0" r="9525" b="0"/>
            <wp:wrapNone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4E1" w:rsidRPr="000774E1">
        <w:rPr>
          <w:b/>
          <w:sz w:val="28"/>
          <w:szCs w:val="28"/>
        </w:rPr>
        <w:t>Почему монголы не пошли на Западную Европу?</w:t>
      </w:r>
    </w:p>
    <w:p w:rsidR="003F6145" w:rsidRPr="003F6145" w:rsidRDefault="003F6145" w:rsidP="003F6145">
      <w:pPr>
        <w:pStyle w:val="a3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3F6145">
        <w:rPr>
          <w:sz w:val="28"/>
          <w:szCs w:val="28"/>
        </w:rPr>
        <w:t xml:space="preserve"> До сих пор неясно, почему Батый, находясь от Рима в нескольких днях перехода, повернул армию назад. В XIII в. Запад был в напряже</w:t>
      </w:r>
      <w:r w:rsidRPr="003F6145">
        <w:rPr>
          <w:sz w:val="28"/>
          <w:szCs w:val="28"/>
        </w:rPr>
        <w:softHyphen/>
        <w:t>нии. Ожидали монгольских орд даже в Англии. Через Русь Батый про</w:t>
      </w:r>
      <w:r w:rsidRPr="003F6145">
        <w:rPr>
          <w:sz w:val="28"/>
          <w:szCs w:val="28"/>
        </w:rPr>
        <w:softHyphen/>
        <w:t>шел в Венгрию, монголы разбили немецкие, венгерские и польские силы. Из 60 битв монголы не проиграли ни одной. Но, дойдя до Ад</w:t>
      </w:r>
      <w:r w:rsidRPr="003F6145">
        <w:rPr>
          <w:sz w:val="28"/>
          <w:szCs w:val="28"/>
        </w:rPr>
        <w:softHyphen/>
        <w:t>риатического моря, они остановились и повернули назад. Почему?</w:t>
      </w:r>
    </w:p>
    <w:p w:rsidR="003F6145" w:rsidRPr="003F6145" w:rsidRDefault="003F6145" w:rsidP="003F6145">
      <w:pPr>
        <w:pStyle w:val="a3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 w:rsidRPr="003F6145">
        <w:rPr>
          <w:sz w:val="28"/>
          <w:szCs w:val="28"/>
        </w:rPr>
        <w:t>Указывают на две возможные причины:</w:t>
      </w:r>
    </w:p>
    <w:p w:rsidR="003F6145" w:rsidRPr="003F6145" w:rsidRDefault="003F6145" w:rsidP="003F6145">
      <w:pPr>
        <w:pStyle w:val="a3"/>
        <w:shd w:val="clear" w:color="auto" w:fill="auto"/>
        <w:spacing w:line="240" w:lineRule="auto"/>
        <w:ind w:left="20" w:firstLine="360"/>
        <w:jc w:val="left"/>
        <w:rPr>
          <w:sz w:val="28"/>
          <w:szCs w:val="28"/>
        </w:rPr>
      </w:pPr>
      <w:r w:rsidRPr="003F6145">
        <w:rPr>
          <w:rStyle w:val="a7"/>
          <w:sz w:val="28"/>
          <w:szCs w:val="28"/>
        </w:rPr>
        <w:t xml:space="preserve"> Первая точка зрения. </w:t>
      </w:r>
      <w:r w:rsidRPr="003F6145">
        <w:rPr>
          <w:sz w:val="28"/>
          <w:szCs w:val="28"/>
        </w:rPr>
        <w:t>Для Батыя возвращение в степи Монголии к выборам Вели</w:t>
      </w:r>
      <w:r w:rsidRPr="003F6145">
        <w:rPr>
          <w:sz w:val="28"/>
          <w:szCs w:val="28"/>
        </w:rPr>
        <w:softHyphen/>
        <w:t>кого хана стало благовидным предлогом прекращения вой</w:t>
      </w:r>
      <w:r w:rsidRPr="003F6145">
        <w:rPr>
          <w:sz w:val="28"/>
          <w:szCs w:val="28"/>
        </w:rPr>
        <w:softHyphen/>
        <w:t>ны из-за крайней усталости армии.</w:t>
      </w:r>
    </w:p>
    <w:p w:rsidR="009E04F5" w:rsidRDefault="003F6145" w:rsidP="003F6145">
      <w:pPr>
        <w:pStyle w:val="210"/>
        <w:shd w:val="clear" w:color="auto" w:fill="auto"/>
        <w:spacing w:line="240" w:lineRule="auto"/>
        <w:ind w:left="20" w:firstLine="360"/>
        <w:rPr>
          <w:rStyle w:val="21"/>
          <w:sz w:val="28"/>
          <w:szCs w:val="28"/>
        </w:rPr>
      </w:pPr>
      <w:r w:rsidRPr="003F6145">
        <w:rPr>
          <w:rStyle w:val="21"/>
          <w:sz w:val="28"/>
          <w:szCs w:val="28"/>
        </w:rPr>
        <w:t>Роль Руси в «остановке» монгольского нашествия отмечал и А.С.Пушкин:</w:t>
      </w:r>
      <w:r w:rsidRPr="003F6145">
        <w:rPr>
          <w:sz w:val="28"/>
          <w:szCs w:val="28"/>
        </w:rPr>
        <w:t xml:space="preserve"> «Это Россия, это ее необъятные просторы поглотили монгольское нашествие. Татары не посмели перейти наши западные границы и оставить нас в тылу. Они отошли к своим пустыням, и христианская цивилизация </w:t>
      </w:r>
      <w:r w:rsidRPr="003F6145">
        <w:rPr>
          <w:sz w:val="28"/>
          <w:szCs w:val="28"/>
        </w:rPr>
        <w:lastRenderedPageBreak/>
        <w:t>была спасена».</w:t>
      </w:r>
      <w:r w:rsidRPr="003F6145">
        <w:rPr>
          <w:rStyle w:val="21"/>
          <w:sz w:val="28"/>
          <w:szCs w:val="28"/>
        </w:rPr>
        <w:t xml:space="preserve"> Действительно, слабый тыл, растянутые коммуникации не давали возможности далеко про</w:t>
      </w:r>
      <w:r w:rsidRPr="003F6145">
        <w:rPr>
          <w:rStyle w:val="21"/>
          <w:sz w:val="28"/>
          <w:szCs w:val="28"/>
        </w:rPr>
        <w:softHyphen/>
        <w:t xml:space="preserve">двигаться, надолго отходить от баз. </w:t>
      </w:r>
    </w:p>
    <w:p w:rsidR="003F6145" w:rsidRPr="003F6145" w:rsidRDefault="003F6145" w:rsidP="003F6145">
      <w:pPr>
        <w:pStyle w:val="210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 w:rsidRPr="003F6145">
        <w:rPr>
          <w:rStyle w:val="22"/>
          <w:sz w:val="28"/>
          <w:szCs w:val="28"/>
        </w:rPr>
        <w:t>Вторая точка зрения.</w:t>
      </w:r>
    </w:p>
    <w:p w:rsidR="003F6145" w:rsidRPr="003F6145" w:rsidRDefault="003F6145" w:rsidP="003F6145">
      <w:pPr>
        <w:pStyle w:val="a3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 w:rsidRPr="003F6145">
        <w:rPr>
          <w:sz w:val="28"/>
          <w:szCs w:val="28"/>
        </w:rPr>
        <w:t>Для Батыя оказалось более важным вернуться в степи Мон</w:t>
      </w:r>
      <w:r w:rsidRPr="003F6145">
        <w:rPr>
          <w:sz w:val="28"/>
          <w:szCs w:val="28"/>
        </w:rPr>
        <w:softHyphen/>
        <w:t>голии к выборам нового Великого хана, чем взятие Рима. Внутренние противоречия в монгольской империи, распри, борьба за власть сыграли свою роль. Великий хан Удегей боялся, что удачливый Батый усилит свою власть, превратит завоеванные земли в свой улус. Поэтому он и дал приказ войскам Батыя отойти. В свою очередь, в 1241 г., узнав о смерти Удегея, Батый сам повернул из Адриатики назад, что</w:t>
      </w:r>
      <w:r w:rsidRPr="003F6145">
        <w:rPr>
          <w:sz w:val="28"/>
          <w:szCs w:val="28"/>
        </w:rPr>
        <w:softHyphen/>
        <w:t>бы участвовать в курултае, собравшемся для избрания Великого хана. Однако, не сумев взять всю власть, Батый начал формировать свое го</w:t>
      </w:r>
      <w:r w:rsidRPr="003F6145">
        <w:rPr>
          <w:sz w:val="28"/>
          <w:szCs w:val="28"/>
        </w:rPr>
        <w:softHyphen/>
        <w:t>сударство. Монгольская империя распалась. Возникла Золотая Орда.</w:t>
      </w:r>
    </w:p>
    <w:p w:rsidR="003F6145" w:rsidRDefault="003F6145" w:rsidP="003F6145">
      <w:pPr>
        <w:tabs>
          <w:tab w:val="left" w:pos="1755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620F7" w:rsidRDefault="008620F7" w:rsidP="003F6145">
      <w:pPr>
        <w:tabs>
          <w:tab w:val="left" w:pos="1755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620F7" w:rsidRDefault="008620F7" w:rsidP="003F6145">
      <w:pPr>
        <w:tabs>
          <w:tab w:val="left" w:pos="1755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620F7" w:rsidRDefault="008620F7" w:rsidP="008620F7">
      <w:pPr>
        <w:pStyle w:val="110"/>
        <w:keepNext/>
        <w:keepLines/>
        <w:shd w:val="clear" w:color="auto" w:fill="auto"/>
        <w:spacing w:line="240" w:lineRule="auto"/>
        <w:ind w:left="20" w:firstLine="360"/>
        <w:rPr>
          <w:sz w:val="28"/>
          <w:szCs w:val="28"/>
        </w:rPr>
      </w:pPr>
      <w:bookmarkStart w:id="1" w:name="bookmark0"/>
      <w:r>
        <w:rPr>
          <w:sz w:val="28"/>
          <w:szCs w:val="28"/>
        </w:rPr>
        <w:t>Сообщение учащегося:</w:t>
      </w:r>
    </w:p>
    <w:p w:rsidR="008620F7" w:rsidRPr="001A29BA" w:rsidRDefault="008620F7" w:rsidP="008620F7">
      <w:pPr>
        <w:pStyle w:val="110"/>
        <w:keepNext/>
        <w:keepLines/>
        <w:shd w:val="clear" w:color="auto" w:fill="auto"/>
        <w:spacing w:line="240" w:lineRule="auto"/>
        <w:ind w:left="20" w:firstLine="360"/>
        <w:rPr>
          <w:i/>
          <w:sz w:val="28"/>
          <w:szCs w:val="28"/>
        </w:rPr>
      </w:pPr>
      <w:r w:rsidRPr="001A29BA">
        <w:rPr>
          <w:b w:val="0"/>
          <w:i/>
          <w:sz w:val="28"/>
          <w:szCs w:val="28"/>
          <w:u w:val="single"/>
        </w:rPr>
        <w:t xml:space="preserve"> Золотая Орда</w:t>
      </w:r>
      <w:r w:rsidRPr="001A29BA">
        <w:rPr>
          <w:i/>
          <w:sz w:val="28"/>
          <w:szCs w:val="28"/>
        </w:rPr>
        <w:t>.</w:t>
      </w:r>
      <w:bookmarkEnd w:id="1"/>
    </w:p>
    <w:p w:rsidR="002E61B9" w:rsidRPr="002E61B9" w:rsidRDefault="008620F7" w:rsidP="002E61B9">
      <w:pPr>
        <w:pStyle w:val="a3"/>
        <w:shd w:val="clear" w:color="auto" w:fill="auto"/>
        <w:spacing w:line="240" w:lineRule="auto"/>
        <w:ind w:left="20" w:right="20" w:firstLine="260"/>
        <w:jc w:val="left"/>
        <w:rPr>
          <w:sz w:val="28"/>
          <w:szCs w:val="28"/>
        </w:rPr>
      </w:pPr>
      <w:r w:rsidRPr="003F6145">
        <w:rPr>
          <w:rStyle w:val="a8"/>
          <w:sz w:val="28"/>
          <w:szCs w:val="28"/>
        </w:rPr>
        <w:t>Началом</w:t>
      </w:r>
      <w:r w:rsidRPr="003F6145">
        <w:rPr>
          <w:sz w:val="28"/>
          <w:szCs w:val="28"/>
        </w:rPr>
        <w:t xml:space="preserve"> Золотой Орды как независимого государства можно считать время, когда собранные на ее территории налоги перестали отсылать в столицу Монгольской империи Каракорум, а</w:t>
      </w:r>
      <w:r w:rsidRPr="003F6145">
        <w:rPr>
          <w:rStyle w:val="a8"/>
          <w:sz w:val="28"/>
          <w:szCs w:val="28"/>
        </w:rPr>
        <w:t xml:space="preserve"> началом рас</w:t>
      </w:r>
      <w:r w:rsidRPr="003F6145">
        <w:rPr>
          <w:rStyle w:val="a8"/>
          <w:sz w:val="28"/>
          <w:szCs w:val="28"/>
        </w:rPr>
        <w:softHyphen/>
        <w:t>пада</w:t>
      </w:r>
      <w:r w:rsidRPr="003F6145">
        <w:rPr>
          <w:sz w:val="28"/>
          <w:szCs w:val="28"/>
        </w:rPr>
        <w:t xml:space="preserve"> — смуту, или, как ее называли на Руси, — «великую замятию» (1360—1380), когда в яростной борьбе за власть в течение 20 лет сме</w:t>
      </w:r>
      <w:r w:rsidRPr="003F6145">
        <w:rPr>
          <w:sz w:val="28"/>
          <w:szCs w:val="28"/>
        </w:rPr>
        <w:softHyphen/>
        <w:t>нилось более 25 правителей. Взлет пришелся на время правления одного властителя — Узбек-хана (1312—1342). Золотая Орда в эпоху</w:t>
      </w:r>
      <w:r w:rsidR="002E61B9" w:rsidRPr="002E61B9">
        <w:t xml:space="preserve"> </w:t>
      </w:r>
      <w:r w:rsidR="002E61B9" w:rsidRPr="002E61B9">
        <w:rPr>
          <w:sz w:val="28"/>
          <w:szCs w:val="28"/>
        </w:rPr>
        <w:t>своего расцвета была самым большим и хорошо организованным госу</w:t>
      </w:r>
      <w:r w:rsidR="002E61B9" w:rsidRPr="002E61B9">
        <w:rPr>
          <w:sz w:val="28"/>
          <w:szCs w:val="28"/>
        </w:rPr>
        <w:softHyphen/>
        <w:t>дарством на всем протяжении Евразии от Атлантики до Алтая. В ней жили предки тех народов, которые до сих пор живут в России.</w:t>
      </w:r>
    </w:p>
    <w:p w:rsidR="002E61B9" w:rsidRPr="002E61B9" w:rsidRDefault="002E61B9" w:rsidP="002E61B9">
      <w:pPr>
        <w:pStyle w:val="a3"/>
        <w:shd w:val="clear" w:color="auto" w:fill="auto"/>
        <w:spacing w:line="240" w:lineRule="auto"/>
        <w:ind w:left="60" w:right="40" w:firstLine="300"/>
        <w:jc w:val="left"/>
        <w:rPr>
          <w:sz w:val="28"/>
          <w:szCs w:val="28"/>
        </w:rPr>
      </w:pPr>
      <w:r w:rsidRPr="002E61B9">
        <w:rPr>
          <w:sz w:val="28"/>
          <w:szCs w:val="28"/>
        </w:rPr>
        <w:t>В начале XIV в. ни в Западной, ни в Восточной Европе не было государства, равного ей по территории, числу жителей и организо</w:t>
      </w:r>
      <w:r w:rsidRPr="002E61B9">
        <w:rPr>
          <w:sz w:val="28"/>
          <w:szCs w:val="28"/>
        </w:rPr>
        <w:softHyphen/>
        <w:t>ванности. Золотая Орда простиралась от Алтая на Востоке до Кар</w:t>
      </w:r>
      <w:r w:rsidRPr="002E61B9">
        <w:rPr>
          <w:sz w:val="28"/>
          <w:szCs w:val="28"/>
        </w:rPr>
        <w:softHyphen/>
        <w:t>пат на Западе, от Белого моря на севере до Черного моря, Кавказа и дельты Аму-Дарьи (Хорезм) на юге.</w:t>
      </w:r>
    </w:p>
    <w:p w:rsidR="002E61B9" w:rsidRPr="002E61B9" w:rsidRDefault="002E61B9" w:rsidP="002E61B9">
      <w:pPr>
        <w:pStyle w:val="a3"/>
        <w:shd w:val="clear" w:color="auto" w:fill="auto"/>
        <w:spacing w:line="240" w:lineRule="auto"/>
        <w:ind w:left="60" w:right="40" w:firstLine="300"/>
        <w:jc w:val="left"/>
        <w:rPr>
          <w:sz w:val="28"/>
          <w:szCs w:val="28"/>
        </w:rPr>
      </w:pPr>
      <w:r w:rsidRPr="002E61B9">
        <w:rPr>
          <w:sz w:val="28"/>
          <w:szCs w:val="28"/>
        </w:rPr>
        <w:t>В Золотой Орде на первый план выходит</w:t>
      </w:r>
      <w:r w:rsidRPr="002E61B9">
        <w:rPr>
          <w:rStyle w:val="1"/>
          <w:sz w:val="28"/>
          <w:szCs w:val="28"/>
        </w:rPr>
        <w:t xml:space="preserve"> торговля.</w:t>
      </w:r>
      <w:r w:rsidRPr="002E61B9">
        <w:rPr>
          <w:sz w:val="28"/>
          <w:szCs w:val="28"/>
        </w:rPr>
        <w:t xml:space="preserve"> Благодаря ровным пространствам и сухости весной, летом и осенью, малому снежному покрову зимой природа создала удобства для передвиже</w:t>
      </w:r>
      <w:r w:rsidRPr="002E61B9">
        <w:rPr>
          <w:sz w:val="28"/>
          <w:szCs w:val="28"/>
        </w:rPr>
        <w:softHyphen/>
        <w:t>ния во все сезоны. Главными транспортными артериями были:</w:t>
      </w:r>
      <w:r w:rsidRPr="002E61B9">
        <w:rPr>
          <w:rStyle w:val="1"/>
          <w:sz w:val="28"/>
          <w:szCs w:val="28"/>
        </w:rPr>
        <w:t xml:space="preserve"> сухо</w:t>
      </w:r>
      <w:r w:rsidRPr="002E61B9">
        <w:rPr>
          <w:rStyle w:val="1"/>
          <w:sz w:val="28"/>
          <w:szCs w:val="28"/>
        </w:rPr>
        <w:softHyphen/>
      </w:r>
      <w:r w:rsidRPr="002E61B9">
        <w:rPr>
          <w:rStyle w:val="3"/>
          <w:sz w:val="28"/>
          <w:szCs w:val="28"/>
        </w:rPr>
        <w:t xml:space="preserve">путная </w:t>
      </w:r>
      <w:r w:rsidRPr="002E61B9">
        <w:rPr>
          <w:rStyle w:val="1"/>
          <w:sz w:val="28"/>
          <w:szCs w:val="28"/>
        </w:rPr>
        <w:t>—</w:t>
      </w:r>
      <w:r w:rsidRPr="002E61B9">
        <w:rPr>
          <w:sz w:val="28"/>
          <w:szCs w:val="28"/>
        </w:rPr>
        <w:t xml:space="preserve"> западный участок</w:t>
      </w:r>
      <w:r w:rsidRPr="002E61B9">
        <w:rPr>
          <w:rStyle w:val="3"/>
          <w:sz w:val="28"/>
          <w:szCs w:val="28"/>
        </w:rPr>
        <w:t xml:space="preserve"> Великого шелкового пути</w:t>
      </w:r>
      <w:r w:rsidRPr="002E61B9">
        <w:rPr>
          <w:sz w:val="28"/>
          <w:szCs w:val="28"/>
        </w:rPr>
        <w:t xml:space="preserve"> и</w:t>
      </w:r>
      <w:r w:rsidRPr="002E61B9">
        <w:rPr>
          <w:rStyle w:val="3"/>
          <w:sz w:val="28"/>
          <w:szCs w:val="28"/>
        </w:rPr>
        <w:t xml:space="preserve"> речная </w:t>
      </w:r>
      <w:r w:rsidRPr="002E61B9">
        <w:rPr>
          <w:rStyle w:val="23"/>
          <w:sz w:val="28"/>
          <w:szCs w:val="28"/>
        </w:rPr>
        <w:t>—</w:t>
      </w:r>
      <w:r w:rsidRPr="002E61B9">
        <w:rPr>
          <w:rStyle w:val="12"/>
          <w:sz w:val="28"/>
          <w:szCs w:val="28"/>
        </w:rPr>
        <w:t xml:space="preserve"> </w:t>
      </w:r>
      <w:r w:rsidRPr="002E61B9">
        <w:rPr>
          <w:rStyle w:val="1"/>
          <w:sz w:val="28"/>
          <w:szCs w:val="28"/>
        </w:rPr>
        <w:t>Волга.</w:t>
      </w:r>
      <w:r w:rsidRPr="002E61B9">
        <w:rPr>
          <w:sz w:val="28"/>
          <w:szCs w:val="28"/>
        </w:rPr>
        <w:t xml:space="preserve"> Вдоль этих двух дорог, прежде всего по Волге, располагались города и поселки. Около ста степных городов были небольшими. Нижневолжские города Золотой Орды имели обширные связи с Ки</w:t>
      </w:r>
      <w:r w:rsidRPr="002E61B9">
        <w:rPr>
          <w:sz w:val="28"/>
          <w:szCs w:val="28"/>
        </w:rPr>
        <w:softHyphen/>
        <w:t>таем, тут знали китайский фарфор, монеты, шелковые ткани. Города должны были отапливаться зимой, но в степи не было дров. Значит, нужен товарообмен с регионами, г</w:t>
      </w:r>
      <w:r>
        <w:rPr>
          <w:sz w:val="28"/>
          <w:szCs w:val="28"/>
        </w:rPr>
        <w:t>де был лес, — с Волжской Булга</w:t>
      </w:r>
      <w:r w:rsidRPr="002E61B9">
        <w:rPr>
          <w:sz w:val="28"/>
          <w:szCs w:val="28"/>
        </w:rPr>
        <w:t>рией, Русью. Нужно было организовать строительство из кирпича.</w:t>
      </w:r>
    </w:p>
    <w:p w:rsidR="002E61B9" w:rsidRPr="002E61B9" w:rsidRDefault="002E61B9" w:rsidP="002E61B9">
      <w:pPr>
        <w:pStyle w:val="a3"/>
        <w:shd w:val="clear" w:color="auto" w:fill="auto"/>
        <w:spacing w:line="240" w:lineRule="auto"/>
        <w:ind w:left="60" w:right="40" w:firstLine="300"/>
        <w:jc w:val="left"/>
        <w:rPr>
          <w:sz w:val="28"/>
          <w:szCs w:val="28"/>
        </w:rPr>
      </w:pPr>
      <w:r w:rsidRPr="002E61B9">
        <w:rPr>
          <w:sz w:val="28"/>
          <w:szCs w:val="28"/>
        </w:rPr>
        <w:t>Государство проводило политику порядка ради торговли: торго</w:t>
      </w:r>
      <w:r w:rsidRPr="002E61B9">
        <w:rPr>
          <w:sz w:val="28"/>
          <w:szCs w:val="28"/>
        </w:rPr>
        <w:softHyphen/>
        <w:t>вые пути были безопасны, хорошо организованы, дешевы. В Золо</w:t>
      </w:r>
      <w:r w:rsidRPr="002E61B9">
        <w:rPr>
          <w:sz w:val="28"/>
          <w:szCs w:val="28"/>
        </w:rPr>
        <w:softHyphen/>
        <w:t>той Орде был только один таможенный сбор — при въезде.</w:t>
      </w:r>
    </w:p>
    <w:p w:rsidR="002E61B9" w:rsidRPr="002E61B9" w:rsidRDefault="002E61B9" w:rsidP="002E61B9">
      <w:pPr>
        <w:pStyle w:val="a3"/>
        <w:shd w:val="clear" w:color="auto" w:fill="auto"/>
        <w:spacing w:line="240" w:lineRule="auto"/>
        <w:ind w:left="60" w:firstLine="300"/>
        <w:jc w:val="left"/>
        <w:rPr>
          <w:sz w:val="28"/>
          <w:szCs w:val="28"/>
        </w:rPr>
      </w:pPr>
      <w:r w:rsidRPr="002E61B9">
        <w:rPr>
          <w:sz w:val="28"/>
          <w:szCs w:val="28"/>
        </w:rPr>
        <w:lastRenderedPageBreak/>
        <w:t>Время яркого процветания Золотой Орды длилось недолго.</w:t>
      </w:r>
    </w:p>
    <w:p w:rsidR="002E61B9" w:rsidRDefault="002E61B9" w:rsidP="002E61B9">
      <w:pPr>
        <w:pStyle w:val="a3"/>
        <w:shd w:val="clear" w:color="auto" w:fill="auto"/>
        <w:spacing w:line="240" w:lineRule="auto"/>
        <w:ind w:left="60" w:right="40" w:firstLine="300"/>
        <w:jc w:val="left"/>
        <w:rPr>
          <w:sz w:val="28"/>
          <w:szCs w:val="28"/>
        </w:rPr>
      </w:pPr>
      <w:r w:rsidRPr="002E61B9">
        <w:rPr>
          <w:sz w:val="28"/>
          <w:szCs w:val="28"/>
        </w:rPr>
        <w:t>Византийские императоры стремились породниться с ханами, выдавали замуж за них своих дочерей. Египетские мамлюки искали союза с золотоордынцами. Римские папы направляли в Орду своих послов, торговые республики Италии — Генуя и Венеция заключали с Золотой Ордой разнообразные соглашения и при этом ханов име</w:t>
      </w:r>
      <w:r w:rsidRPr="002E61B9">
        <w:rPr>
          <w:sz w:val="28"/>
          <w:szCs w:val="28"/>
        </w:rPr>
        <w:softHyphen/>
        <w:t>новали не иначе как императорами. Это было время наивысшего рас</w:t>
      </w:r>
      <w:r w:rsidRPr="002E61B9">
        <w:rPr>
          <w:sz w:val="28"/>
          <w:szCs w:val="28"/>
        </w:rPr>
        <w:softHyphen/>
        <w:t>цвета Золотой Орды. Двор хана был сосредоточением торговцев и ученых. В городах Золотой Орды построили много мечетей, право</w:t>
      </w:r>
      <w:r w:rsidRPr="002E61B9">
        <w:rPr>
          <w:sz w:val="28"/>
          <w:szCs w:val="28"/>
        </w:rPr>
        <w:softHyphen/>
        <w:t>славных церквей, постоялых дворов (караван-сараев). Хотя в Золо</w:t>
      </w:r>
      <w:r w:rsidRPr="002E61B9">
        <w:rPr>
          <w:sz w:val="28"/>
          <w:szCs w:val="28"/>
        </w:rPr>
        <w:softHyphen/>
        <w:t>той Орде официальной религией был ислам, последователям других религий была предоставлена полная свобода вероисповедания</w:t>
      </w:r>
      <w:r>
        <w:t>.</w:t>
      </w:r>
    </w:p>
    <w:p w:rsidR="004F3048" w:rsidRDefault="004F3048" w:rsidP="002E61B9">
      <w:pPr>
        <w:pStyle w:val="a3"/>
        <w:shd w:val="clear" w:color="auto" w:fill="auto"/>
        <w:spacing w:line="240" w:lineRule="auto"/>
        <w:ind w:left="60" w:right="40" w:firstLine="300"/>
        <w:jc w:val="left"/>
        <w:rPr>
          <w:b/>
          <w:sz w:val="28"/>
          <w:szCs w:val="28"/>
        </w:rPr>
      </w:pPr>
    </w:p>
    <w:p w:rsidR="004F3048" w:rsidRDefault="004F3048" w:rsidP="002E61B9">
      <w:pPr>
        <w:pStyle w:val="a3"/>
        <w:shd w:val="clear" w:color="auto" w:fill="auto"/>
        <w:spacing w:line="240" w:lineRule="auto"/>
        <w:ind w:left="60" w:right="40" w:firstLine="300"/>
        <w:jc w:val="left"/>
        <w:rPr>
          <w:b/>
          <w:sz w:val="28"/>
          <w:szCs w:val="28"/>
        </w:rPr>
      </w:pPr>
    </w:p>
    <w:p w:rsidR="001A29BA" w:rsidRDefault="001A29BA" w:rsidP="002E61B9">
      <w:pPr>
        <w:pStyle w:val="a3"/>
        <w:shd w:val="clear" w:color="auto" w:fill="auto"/>
        <w:spacing w:line="240" w:lineRule="auto"/>
        <w:ind w:left="60" w:right="40" w:firstLine="300"/>
        <w:jc w:val="left"/>
        <w:rPr>
          <w:b/>
          <w:sz w:val="28"/>
          <w:szCs w:val="28"/>
        </w:rPr>
      </w:pPr>
      <w:r w:rsidRPr="001A29BA">
        <w:rPr>
          <w:b/>
          <w:sz w:val="28"/>
          <w:szCs w:val="28"/>
        </w:rPr>
        <w:t>Текст №2.</w:t>
      </w:r>
    </w:p>
    <w:p w:rsidR="001A29BA" w:rsidRDefault="001A29BA" w:rsidP="002E61B9">
      <w:pPr>
        <w:pStyle w:val="a3"/>
        <w:shd w:val="clear" w:color="auto" w:fill="auto"/>
        <w:spacing w:line="240" w:lineRule="auto"/>
        <w:ind w:left="60" w:right="40" w:firstLine="300"/>
        <w:jc w:val="lef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Золотая Орда и Русь.</w:t>
      </w:r>
    </w:p>
    <w:p w:rsidR="001A29BA" w:rsidRPr="001A29BA" w:rsidRDefault="001A29BA" w:rsidP="002E61B9">
      <w:pPr>
        <w:pStyle w:val="a3"/>
        <w:shd w:val="clear" w:color="auto" w:fill="auto"/>
        <w:spacing w:line="240" w:lineRule="auto"/>
        <w:ind w:left="60" w:right="40" w:firstLine="300"/>
        <w:jc w:val="left"/>
        <w:rPr>
          <w:sz w:val="28"/>
          <w:szCs w:val="28"/>
        </w:rPr>
      </w:pPr>
    </w:p>
    <w:p w:rsidR="001A29BA" w:rsidRPr="001A29BA" w:rsidRDefault="001A29BA" w:rsidP="002E61B9">
      <w:pPr>
        <w:pStyle w:val="a3"/>
        <w:shd w:val="clear" w:color="auto" w:fill="auto"/>
        <w:spacing w:line="240" w:lineRule="auto"/>
        <w:ind w:left="60" w:right="40" w:firstLine="300"/>
        <w:jc w:val="left"/>
        <w:rPr>
          <w:sz w:val="28"/>
          <w:szCs w:val="28"/>
        </w:rPr>
      </w:pPr>
      <w:r w:rsidRPr="001A29BA">
        <w:rPr>
          <w:rStyle w:val="211"/>
          <w:i w:val="0"/>
          <w:iCs w:val="0"/>
          <w:sz w:val="28"/>
          <w:szCs w:val="28"/>
        </w:rPr>
        <w:t>По мнению В.Ключевского,</w:t>
      </w:r>
      <w:r w:rsidRPr="001A29BA">
        <w:rPr>
          <w:sz w:val="28"/>
          <w:szCs w:val="28"/>
        </w:rPr>
        <w:t xml:space="preserve"> ордынские ханы не навязывали Руси каких-либо своих порядков, довольствуясь данью, даже плохо вника</w:t>
      </w:r>
      <w:r w:rsidRPr="001A29BA">
        <w:rPr>
          <w:sz w:val="28"/>
          <w:szCs w:val="28"/>
        </w:rPr>
        <w:softHyphen/>
        <w:t xml:space="preserve">ли </w:t>
      </w:r>
      <w:r w:rsidRPr="001A29BA">
        <w:rPr>
          <w:i/>
          <w:iCs/>
          <w:sz w:val="28"/>
          <w:szCs w:val="28"/>
        </w:rPr>
        <w:t xml:space="preserve">в </w:t>
      </w:r>
      <w:r w:rsidRPr="001A29BA">
        <w:rPr>
          <w:sz w:val="28"/>
          <w:szCs w:val="28"/>
        </w:rPr>
        <w:t>порядок, там действовавший</w:t>
      </w:r>
      <w:r>
        <w:rPr>
          <w:sz w:val="28"/>
          <w:szCs w:val="28"/>
        </w:rPr>
        <w:t>...</w:t>
      </w:r>
    </w:p>
    <w:p w:rsidR="008620F7" w:rsidRDefault="00E62AE3" w:rsidP="008620F7">
      <w:pPr>
        <w:tabs>
          <w:tab w:val="left" w:pos="1755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62AE3">
        <w:rPr>
          <w:rStyle w:val="21"/>
          <w:i w:val="0"/>
          <w:iCs w:val="0"/>
          <w:sz w:val="28"/>
          <w:szCs w:val="28"/>
        </w:rPr>
        <w:t>В. Ключевский подчеркивал не только зло, но и благо монгол!»" ского нашествия:</w:t>
      </w:r>
      <w:r w:rsidRPr="00E62AE3">
        <w:rPr>
          <w:rFonts w:ascii="Times New Roman" w:hAnsi="Times New Roman" w:cs="Times New Roman"/>
          <w:sz w:val="28"/>
          <w:szCs w:val="28"/>
        </w:rPr>
        <w:t xml:space="preserve"> «Прежде всего татары стали в отношение пор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AE3">
        <w:rPr>
          <w:rFonts w:ascii="Times New Roman" w:hAnsi="Times New Roman" w:cs="Times New Roman"/>
          <w:sz w:val="28"/>
          <w:szCs w:val="28"/>
        </w:rPr>
        <w:t>бощенной ими Руси, устранявшее или облетавшее многие затрудн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2AE3">
        <w:rPr>
          <w:rFonts w:ascii="Times New Roman" w:hAnsi="Times New Roman" w:cs="Times New Roman"/>
          <w:sz w:val="28"/>
          <w:szCs w:val="28"/>
        </w:rPr>
        <w:t xml:space="preserve">ния, какие создавали себе и своей стране северно-русские князья...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E62AE3">
        <w:rPr>
          <w:rFonts w:ascii="Times New Roman" w:hAnsi="Times New Roman" w:cs="Times New Roman"/>
          <w:sz w:val="28"/>
          <w:szCs w:val="28"/>
        </w:rPr>
        <w:t xml:space="preserve"> бы они были предоставлены вполне самим себе, они разнесли бы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Pr="00E62AE3">
        <w:rPr>
          <w:rFonts w:ascii="Times New Roman" w:hAnsi="Times New Roman" w:cs="Times New Roman"/>
          <w:sz w:val="28"/>
          <w:szCs w:val="28"/>
        </w:rPr>
        <w:t xml:space="preserve"> Русь на бессвязные, вечно враждующие между собой удельные лос</w:t>
      </w:r>
      <w:r w:rsidRPr="00E62AE3">
        <w:rPr>
          <w:rFonts w:ascii="Times New Roman" w:hAnsi="Times New Roman" w:cs="Times New Roman"/>
          <w:sz w:val="28"/>
          <w:szCs w:val="28"/>
        </w:rPr>
        <w:softHyphen/>
        <w:t>кутья... Гроза ханского гн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2AE3">
        <w:rPr>
          <w:rFonts w:ascii="Times New Roman" w:hAnsi="Times New Roman" w:cs="Times New Roman"/>
          <w:sz w:val="28"/>
          <w:szCs w:val="28"/>
        </w:rPr>
        <w:t>ва сдерживала забияк...»</w:t>
      </w:r>
    </w:p>
    <w:p w:rsidR="007909B1" w:rsidRPr="007909B1" w:rsidRDefault="007909B1" w:rsidP="007909B1">
      <w:pPr>
        <w:pStyle w:val="a3"/>
        <w:shd w:val="clear" w:color="auto" w:fill="auto"/>
        <w:spacing w:line="240" w:lineRule="auto"/>
        <w:ind w:left="40" w:right="20"/>
        <w:jc w:val="left"/>
        <w:rPr>
          <w:sz w:val="28"/>
          <w:szCs w:val="28"/>
        </w:rPr>
      </w:pPr>
      <w:r w:rsidRPr="007909B1">
        <w:rPr>
          <w:sz w:val="28"/>
          <w:szCs w:val="28"/>
        </w:rPr>
        <w:t>Русь не могла противостоять монголо-татарам не только пото</w:t>
      </w:r>
      <w:r w:rsidRPr="007909B1">
        <w:rPr>
          <w:sz w:val="28"/>
          <w:szCs w:val="28"/>
        </w:rPr>
        <w:softHyphen/>
        <w:t>му, что переживала состояние феодальной раздробленности, но</w:t>
      </w:r>
      <w:r w:rsidRPr="007909B1">
        <w:rPr>
          <w:rStyle w:val="a7"/>
          <w:sz w:val="28"/>
          <w:szCs w:val="28"/>
        </w:rPr>
        <w:t xml:space="preserve"> </w:t>
      </w:r>
      <w:r w:rsidRPr="007909B1">
        <w:rPr>
          <w:rStyle w:val="a7"/>
          <w:b w:val="0"/>
          <w:sz w:val="28"/>
          <w:szCs w:val="28"/>
        </w:rPr>
        <w:t>и</w:t>
      </w:r>
      <w:r w:rsidRPr="007909B1">
        <w:rPr>
          <w:rStyle w:val="a7"/>
          <w:sz w:val="28"/>
          <w:szCs w:val="28"/>
        </w:rPr>
        <w:t xml:space="preserve"> </w:t>
      </w:r>
      <w:r w:rsidRPr="007909B1">
        <w:rPr>
          <w:sz w:val="28"/>
          <w:szCs w:val="28"/>
        </w:rPr>
        <w:t>потому, что перед ней был сильный противник (экономически, по</w:t>
      </w:r>
      <w:r w:rsidRPr="007909B1">
        <w:rPr>
          <w:sz w:val="28"/>
          <w:szCs w:val="28"/>
        </w:rPr>
        <w:softHyphen/>
        <w:t>литически, в военном плане), имевший численное превосходство.</w:t>
      </w:r>
    </w:p>
    <w:p w:rsidR="007909B1" w:rsidRPr="007909B1" w:rsidRDefault="007909B1" w:rsidP="007909B1">
      <w:pPr>
        <w:pStyle w:val="a3"/>
        <w:shd w:val="clear" w:color="auto" w:fill="auto"/>
        <w:spacing w:line="240" w:lineRule="auto"/>
        <w:ind w:left="40" w:right="20"/>
        <w:jc w:val="left"/>
        <w:rPr>
          <w:sz w:val="28"/>
          <w:szCs w:val="28"/>
        </w:rPr>
      </w:pPr>
      <w:r w:rsidRPr="007909B1">
        <w:rPr>
          <w:sz w:val="28"/>
          <w:szCs w:val="28"/>
        </w:rPr>
        <w:t>«На руку» монголам сыграло и то, что русские ожидали конца света. Согласно легенде, Александр Македонский запер в аду (по- гречески — тартарос) нечистый народ, чьего языка и веры никто не знает. Когда этот народ будет выпущен, тогда и наступит конец све</w:t>
      </w:r>
      <w:r w:rsidRPr="007909B1">
        <w:rPr>
          <w:sz w:val="28"/>
          <w:szCs w:val="28"/>
        </w:rPr>
        <w:softHyphen/>
        <w:t>та. Русские и приняли татар за это адское племя. А раз так, сопро</w:t>
      </w:r>
      <w:r w:rsidRPr="007909B1">
        <w:rPr>
          <w:sz w:val="28"/>
          <w:szCs w:val="28"/>
        </w:rPr>
        <w:softHyphen/>
        <w:t>тивление бессмысленно. С такими настроениями трудно сражаться!</w:t>
      </w:r>
    </w:p>
    <w:p w:rsidR="007909B1" w:rsidRPr="007909B1" w:rsidRDefault="007909B1" w:rsidP="007909B1">
      <w:pPr>
        <w:pStyle w:val="a3"/>
        <w:shd w:val="clear" w:color="auto" w:fill="auto"/>
        <w:spacing w:line="240" w:lineRule="auto"/>
        <w:ind w:left="40" w:right="20"/>
        <w:jc w:val="left"/>
        <w:rPr>
          <w:sz w:val="28"/>
          <w:szCs w:val="28"/>
        </w:rPr>
      </w:pPr>
      <w:r w:rsidRPr="007909B1">
        <w:rPr>
          <w:sz w:val="28"/>
          <w:szCs w:val="28"/>
        </w:rPr>
        <w:t>Археологические раскопки подтверждают, что разрушенная мон</w:t>
      </w:r>
      <w:r w:rsidRPr="007909B1">
        <w:rPr>
          <w:sz w:val="28"/>
          <w:szCs w:val="28"/>
        </w:rPr>
        <w:softHyphen/>
        <w:t>голами</w:t>
      </w:r>
      <w:r w:rsidRPr="007909B1">
        <w:rPr>
          <w:rStyle w:val="a7"/>
          <w:sz w:val="28"/>
          <w:szCs w:val="28"/>
        </w:rPr>
        <w:t xml:space="preserve"> Волжская Булгария,</w:t>
      </w:r>
      <w:r w:rsidRPr="007909B1">
        <w:rPr>
          <w:sz w:val="28"/>
          <w:szCs w:val="28"/>
        </w:rPr>
        <w:t xml:space="preserve"> «став провинцией Золотой Орды... очень скоро восстановила свой экономический потенциал, снова став житницей и «ремесленным цехом» обширного региона».</w:t>
      </w:r>
    </w:p>
    <w:p w:rsidR="007909B1" w:rsidRDefault="007909B1" w:rsidP="007909B1">
      <w:pPr>
        <w:tabs>
          <w:tab w:val="left" w:pos="1755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909B1">
        <w:rPr>
          <w:rFonts w:ascii="Times New Roman" w:hAnsi="Times New Roman" w:cs="Times New Roman"/>
          <w:sz w:val="28"/>
          <w:szCs w:val="28"/>
        </w:rPr>
        <w:t>К концу XIII в. возрождаются и русские города, археологи на</w:t>
      </w:r>
      <w:r w:rsidRPr="007909B1">
        <w:rPr>
          <w:rFonts w:ascii="Times New Roman" w:hAnsi="Times New Roman" w:cs="Times New Roman"/>
          <w:sz w:val="28"/>
          <w:szCs w:val="28"/>
        </w:rPr>
        <w:softHyphen/>
        <w:t>ходят следы интенсивной торговли со странами Востока. В Твери (XIV в.) находят керамику из Средней Азии, Ирана, Золотой Орды, ножи, лезвия которых инкрустированы насечкой медной проволо</w:t>
      </w:r>
      <w:r w:rsidRPr="007909B1">
        <w:rPr>
          <w:rFonts w:ascii="Times New Roman" w:hAnsi="Times New Roman" w:cs="Times New Roman"/>
          <w:sz w:val="28"/>
          <w:szCs w:val="28"/>
        </w:rPr>
        <w:softHyphen/>
        <w:t>ки, имитирующей арабскую вязь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9B1" w:rsidRPr="007909B1" w:rsidRDefault="007909B1" w:rsidP="007909B1">
      <w:pPr>
        <w:tabs>
          <w:tab w:val="left" w:pos="1755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620F7" w:rsidRPr="00434CAA" w:rsidRDefault="008620F7" w:rsidP="003F6145">
      <w:pPr>
        <w:tabs>
          <w:tab w:val="left" w:pos="1755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8620F7" w:rsidRPr="00434CAA" w:rsidSect="00665C89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302" w:rsidRDefault="007E6302" w:rsidP="003F6145">
      <w:pPr>
        <w:spacing w:after="0" w:line="240" w:lineRule="auto"/>
      </w:pPr>
      <w:r>
        <w:separator/>
      </w:r>
    </w:p>
  </w:endnote>
  <w:endnote w:type="continuationSeparator" w:id="1">
    <w:p w:rsidR="007E6302" w:rsidRDefault="007E6302" w:rsidP="003F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9745"/>
      <w:docPartObj>
        <w:docPartGallery w:val="Page Numbers (Bottom of Page)"/>
        <w:docPartUnique/>
      </w:docPartObj>
    </w:sdtPr>
    <w:sdtContent>
      <w:p w:rsidR="003F6145" w:rsidRDefault="00DB5D6E">
        <w:pPr>
          <w:pStyle w:val="ab"/>
          <w:jc w:val="right"/>
        </w:pPr>
        <w:fldSimple w:instr=" PAGE   \* MERGEFORMAT ">
          <w:r w:rsidR="00DB70A2">
            <w:rPr>
              <w:noProof/>
            </w:rPr>
            <w:t>5</w:t>
          </w:r>
        </w:fldSimple>
      </w:p>
    </w:sdtContent>
  </w:sdt>
  <w:p w:rsidR="003F6145" w:rsidRDefault="003F61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302" w:rsidRDefault="007E6302" w:rsidP="003F6145">
      <w:pPr>
        <w:spacing w:after="0" w:line="240" w:lineRule="auto"/>
      </w:pPr>
      <w:r>
        <w:separator/>
      </w:r>
    </w:p>
  </w:footnote>
  <w:footnote w:type="continuationSeparator" w:id="1">
    <w:p w:rsidR="007E6302" w:rsidRDefault="007E6302" w:rsidP="003F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5B341A02"/>
    <w:multiLevelType w:val="hybridMultilevel"/>
    <w:tmpl w:val="C72698BE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7D7"/>
    <w:rsid w:val="000774E1"/>
    <w:rsid w:val="00112F66"/>
    <w:rsid w:val="001A29BA"/>
    <w:rsid w:val="00227C3A"/>
    <w:rsid w:val="002D5897"/>
    <w:rsid w:val="002E61B9"/>
    <w:rsid w:val="003467D7"/>
    <w:rsid w:val="003E3021"/>
    <w:rsid w:val="003F6145"/>
    <w:rsid w:val="00434CAA"/>
    <w:rsid w:val="00453829"/>
    <w:rsid w:val="004F3048"/>
    <w:rsid w:val="00581222"/>
    <w:rsid w:val="005F4653"/>
    <w:rsid w:val="00665C89"/>
    <w:rsid w:val="006B76B5"/>
    <w:rsid w:val="007909B1"/>
    <w:rsid w:val="007E6302"/>
    <w:rsid w:val="008620F7"/>
    <w:rsid w:val="008917AB"/>
    <w:rsid w:val="008C77A5"/>
    <w:rsid w:val="00922D54"/>
    <w:rsid w:val="009E04F5"/>
    <w:rsid w:val="00B77FBC"/>
    <w:rsid w:val="00C05286"/>
    <w:rsid w:val="00D944EA"/>
    <w:rsid w:val="00DB5D6E"/>
    <w:rsid w:val="00DB70A2"/>
    <w:rsid w:val="00E62AE3"/>
    <w:rsid w:val="00F6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5"/>
        <o:r id="V:Rule6" type="connector" idref="#_x0000_s1034"/>
        <o:r id="V:Rule7" type="connector" idref="#_x0000_s1036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D589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2D5897"/>
    <w:pPr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2D5897"/>
  </w:style>
  <w:style w:type="character" w:customStyle="1" w:styleId="2">
    <w:name w:val="Основной текст (2)_"/>
    <w:basedOn w:val="a0"/>
    <w:link w:val="20"/>
    <w:uiPriority w:val="99"/>
    <w:rsid w:val="002D589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2D589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2D5897"/>
  </w:style>
  <w:style w:type="paragraph" w:customStyle="1" w:styleId="20">
    <w:name w:val="Основной текст (2)"/>
    <w:basedOn w:val="a"/>
    <w:link w:val="2"/>
    <w:uiPriority w:val="99"/>
    <w:rsid w:val="002D5897"/>
    <w:pPr>
      <w:shd w:val="clear" w:color="auto" w:fill="FFFFFF"/>
      <w:spacing w:before="180" w:after="0" w:line="235" w:lineRule="exact"/>
      <w:jc w:val="both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rsid w:val="002D5897"/>
    <w:pPr>
      <w:shd w:val="clear" w:color="auto" w:fill="FFFFFF"/>
      <w:spacing w:before="120" w:after="0" w:line="226" w:lineRule="exact"/>
      <w:ind w:hanging="1980"/>
    </w:pPr>
    <w:rPr>
      <w:rFonts w:ascii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2D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897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uiPriority w:val="99"/>
    <w:rsid w:val="003F6145"/>
    <w:rPr>
      <w:rFonts w:ascii="Trebuchet MS" w:hAnsi="Trebuchet MS" w:cs="Trebuchet MS"/>
      <w:spacing w:val="10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3F6145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F6145"/>
    <w:pPr>
      <w:shd w:val="clear" w:color="auto" w:fill="FFFFFF"/>
      <w:spacing w:after="0" w:line="240" w:lineRule="atLeast"/>
    </w:pPr>
    <w:rPr>
      <w:rFonts w:ascii="Trebuchet MS" w:hAnsi="Trebuchet MS" w:cs="Trebuchet MS"/>
      <w:spacing w:val="10"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3F6145"/>
    <w:pPr>
      <w:shd w:val="clear" w:color="auto" w:fill="FFFFFF"/>
      <w:spacing w:after="0" w:line="235" w:lineRule="exact"/>
      <w:outlineLvl w:val="0"/>
    </w:pPr>
    <w:rPr>
      <w:rFonts w:ascii="Times New Roman" w:hAnsi="Times New Roman"/>
      <w:b/>
      <w:bCs/>
      <w:sz w:val="21"/>
      <w:szCs w:val="21"/>
    </w:rPr>
  </w:style>
  <w:style w:type="character" w:customStyle="1" w:styleId="a7">
    <w:name w:val="Основной текст + Полужирный"/>
    <w:basedOn w:val="1"/>
    <w:uiPriority w:val="99"/>
    <w:rsid w:val="003F6145"/>
    <w:rPr>
      <w:b/>
      <w:bCs/>
      <w:spacing w:val="0"/>
    </w:rPr>
  </w:style>
  <w:style w:type="character" w:customStyle="1" w:styleId="21">
    <w:name w:val="Основной текст (2) + Не курсив"/>
    <w:basedOn w:val="2"/>
    <w:uiPriority w:val="99"/>
    <w:rsid w:val="003F6145"/>
    <w:rPr>
      <w:spacing w:val="0"/>
    </w:rPr>
  </w:style>
  <w:style w:type="character" w:customStyle="1" w:styleId="22">
    <w:name w:val="Основной текст (2) + Полужирный"/>
    <w:aliases w:val="Не курсив"/>
    <w:basedOn w:val="2"/>
    <w:uiPriority w:val="99"/>
    <w:rsid w:val="003F6145"/>
    <w:rPr>
      <w:b/>
      <w:bCs/>
      <w:spacing w:val="0"/>
    </w:rPr>
  </w:style>
  <w:style w:type="character" w:customStyle="1" w:styleId="a8">
    <w:name w:val="Основной текст + Курсив"/>
    <w:basedOn w:val="1"/>
    <w:uiPriority w:val="99"/>
    <w:rsid w:val="003F6145"/>
    <w:rPr>
      <w:i/>
      <w:iCs/>
      <w:spacing w:val="0"/>
    </w:rPr>
  </w:style>
  <w:style w:type="paragraph" w:customStyle="1" w:styleId="210">
    <w:name w:val="Основной текст (2)1"/>
    <w:basedOn w:val="a"/>
    <w:uiPriority w:val="99"/>
    <w:rsid w:val="003F6145"/>
    <w:pPr>
      <w:shd w:val="clear" w:color="auto" w:fill="FFFFFF"/>
      <w:spacing w:after="0" w:line="235" w:lineRule="exact"/>
      <w:jc w:val="both"/>
    </w:pPr>
    <w:rPr>
      <w:rFonts w:ascii="Times New Roman" w:eastAsia="Arial Unicode MS" w:hAnsi="Times New Roman" w:cs="Times New Roman"/>
      <w:i/>
      <w:iCs/>
      <w:sz w:val="21"/>
      <w:szCs w:val="21"/>
      <w:lang w:eastAsia="ru-RU"/>
    </w:rPr>
  </w:style>
  <w:style w:type="paragraph" w:customStyle="1" w:styleId="110">
    <w:name w:val="Заголовок №11"/>
    <w:basedOn w:val="a"/>
    <w:uiPriority w:val="99"/>
    <w:rsid w:val="003F6145"/>
    <w:pPr>
      <w:shd w:val="clear" w:color="auto" w:fill="FFFFFF"/>
      <w:spacing w:after="0" w:line="235" w:lineRule="exact"/>
      <w:jc w:val="both"/>
      <w:outlineLvl w:val="0"/>
    </w:pPr>
    <w:rPr>
      <w:rFonts w:ascii="Times New Roman" w:eastAsia="Arial Unicode MS" w:hAnsi="Times New Roman" w:cs="Times New Roman"/>
      <w:b/>
      <w:bCs/>
      <w:sz w:val="21"/>
      <w:szCs w:val="21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F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6145"/>
  </w:style>
  <w:style w:type="paragraph" w:styleId="ab">
    <w:name w:val="footer"/>
    <w:basedOn w:val="a"/>
    <w:link w:val="ac"/>
    <w:uiPriority w:val="99"/>
    <w:unhideWhenUsed/>
    <w:rsid w:val="003F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6145"/>
  </w:style>
  <w:style w:type="table" w:styleId="ad">
    <w:name w:val="Table Grid"/>
    <w:basedOn w:val="a1"/>
    <w:uiPriority w:val="59"/>
    <w:rsid w:val="009E0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+ Курсив3"/>
    <w:basedOn w:val="1"/>
    <w:uiPriority w:val="99"/>
    <w:rsid w:val="002E61B9"/>
    <w:rPr>
      <w:i/>
      <w:iCs/>
      <w:spacing w:val="0"/>
    </w:rPr>
  </w:style>
  <w:style w:type="character" w:customStyle="1" w:styleId="23">
    <w:name w:val="Основной текст + Курсив2"/>
    <w:basedOn w:val="1"/>
    <w:uiPriority w:val="99"/>
    <w:rsid w:val="002E61B9"/>
    <w:rPr>
      <w:i/>
      <w:iCs/>
      <w:noProof/>
      <w:spacing w:val="0"/>
    </w:rPr>
  </w:style>
  <w:style w:type="character" w:customStyle="1" w:styleId="12">
    <w:name w:val="Основной текст + Курсив1"/>
    <w:basedOn w:val="1"/>
    <w:uiPriority w:val="99"/>
    <w:rsid w:val="002E61B9"/>
    <w:rPr>
      <w:i/>
      <w:iCs/>
      <w:noProof/>
      <w:spacing w:val="0"/>
    </w:rPr>
  </w:style>
  <w:style w:type="character" w:customStyle="1" w:styleId="211">
    <w:name w:val="Основной текст (2) + Не курсив1"/>
    <w:basedOn w:val="2"/>
    <w:uiPriority w:val="99"/>
    <w:rsid w:val="001A29BA"/>
    <w:rPr>
      <w:spacing w:val="0"/>
    </w:rPr>
  </w:style>
  <w:style w:type="character" w:customStyle="1" w:styleId="ae">
    <w:name w:val="Сноска_"/>
    <w:basedOn w:val="a0"/>
    <w:link w:val="13"/>
    <w:uiPriority w:val="99"/>
    <w:rsid w:val="005F465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2">
    <w:name w:val="Сноска4"/>
    <w:basedOn w:val="ae"/>
    <w:uiPriority w:val="99"/>
    <w:rsid w:val="005F4653"/>
  </w:style>
  <w:style w:type="character" w:customStyle="1" w:styleId="af">
    <w:name w:val="Сноска + Курсив"/>
    <w:basedOn w:val="ae"/>
    <w:uiPriority w:val="99"/>
    <w:rsid w:val="005F4653"/>
    <w:rPr>
      <w:i/>
      <w:iCs/>
      <w:noProof/>
    </w:rPr>
  </w:style>
  <w:style w:type="character" w:customStyle="1" w:styleId="14">
    <w:name w:val="Сноска + Курсив1"/>
    <w:basedOn w:val="ae"/>
    <w:uiPriority w:val="99"/>
    <w:rsid w:val="005F4653"/>
    <w:rPr>
      <w:i/>
      <w:iCs/>
    </w:rPr>
  </w:style>
  <w:style w:type="paragraph" w:customStyle="1" w:styleId="13">
    <w:name w:val="Сноска1"/>
    <w:basedOn w:val="a"/>
    <w:link w:val="ae"/>
    <w:uiPriority w:val="99"/>
    <w:rsid w:val="005F4653"/>
    <w:pPr>
      <w:shd w:val="clear" w:color="auto" w:fill="FFFFFF"/>
      <w:spacing w:after="0" w:line="235" w:lineRule="exact"/>
      <w:ind w:firstLine="26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0">
    <w:name w:val="Сноска"/>
    <w:basedOn w:val="ae"/>
    <w:uiPriority w:val="99"/>
    <w:rsid w:val="005F4653"/>
    <w:rPr>
      <w:noProof/>
      <w:spacing w:val="0"/>
    </w:rPr>
  </w:style>
  <w:style w:type="character" w:customStyle="1" w:styleId="24">
    <w:name w:val="Сноска (2)_"/>
    <w:basedOn w:val="a0"/>
    <w:link w:val="212"/>
    <w:uiPriority w:val="99"/>
    <w:rsid w:val="005F465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2">
    <w:name w:val="Сноска (2)1"/>
    <w:basedOn w:val="a"/>
    <w:link w:val="24"/>
    <w:uiPriority w:val="99"/>
    <w:rsid w:val="005F4653"/>
    <w:pPr>
      <w:shd w:val="clear" w:color="auto" w:fill="FFFFFF"/>
      <w:spacing w:after="0" w:line="235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0">
    <w:name w:val="Основной текст (3)_"/>
    <w:basedOn w:val="a0"/>
    <w:link w:val="31"/>
    <w:uiPriority w:val="99"/>
    <w:rsid w:val="0045382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453829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5">
    <w:name w:val="Основной текст (5)_"/>
    <w:basedOn w:val="a0"/>
    <w:link w:val="51"/>
    <w:uiPriority w:val="99"/>
    <w:rsid w:val="0045382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453829"/>
    <w:rPr>
      <w:b/>
      <w:bCs/>
    </w:rPr>
  </w:style>
  <w:style w:type="paragraph" w:customStyle="1" w:styleId="51">
    <w:name w:val="Основной текст (5)1"/>
    <w:basedOn w:val="a"/>
    <w:link w:val="5"/>
    <w:uiPriority w:val="99"/>
    <w:rsid w:val="00453829"/>
    <w:pPr>
      <w:shd w:val="clear" w:color="auto" w:fill="FFFFFF"/>
      <w:spacing w:before="60" w:after="60" w:line="240" w:lineRule="exact"/>
      <w:ind w:firstLine="28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C0528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C05286"/>
    <w:rPr>
      <w:spacing w:val="0"/>
    </w:rPr>
  </w:style>
  <w:style w:type="paragraph" w:customStyle="1" w:styleId="60">
    <w:name w:val="Основной текст (6)"/>
    <w:basedOn w:val="a"/>
    <w:link w:val="6"/>
    <w:uiPriority w:val="99"/>
    <w:rsid w:val="00C05286"/>
    <w:pPr>
      <w:shd w:val="clear" w:color="auto" w:fill="FFFFFF"/>
      <w:spacing w:after="0" w:line="235" w:lineRule="exact"/>
      <w:jc w:val="both"/>
    </w:pPr>
    <w:rPr>
      <w:rFonts w:ascii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2015-12-20T18:13:00Z</cp:lastPrinted>
  <dcterms:created xsi:type="dcterms:W3CDTF">2015-12-17T20:19:00Z</dcterms:created>
  <dcterms:modified xsi:type="dcterms:W3CDTF">2015-12-20T18:16:00Z</dcterms:modified>
</cp:coreProperties>
</file>