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AB" w:rsidRPr="00CC7652" w:rsidRDefault="004868AB" w:rsidP="004868AB">
      <w:pPr>
        <w:suppressAutoHyphens/>
        <w:jc w:val="center"/>
        <w:rPr>
          <w:b/>
          <w:lang w:eastAsia="ar-SA"/>
        </w:rPr>
      </w:pPr>
      <w:r w:rsidRPr="00CC7652">
        <w:rPr>
          <w:b/>
          <w:lang w:eastAsia="ar-SA"/>
        </w:rPr>
        <w:t xml:space="preserve">Муниципальное общеобразовательное учреждение  </w:t>
      </w:r>
    </w:p>
    <w:p w:rsidR="004868AB" w:rsidRPr="00CC7652" w:rsidRDefault="004868AB" w:rsidP="004868AB">
      <w:pPr>
        <w:suppressAutoHyphens/>
        <w:jc w:val="center"/>
        <w:rPr>
          <w:b/>
          <w:lang w:eastAsia="ar-SA"/>
        </w:rPr>
      </w:pPr>
      <w:r w:rsidRPr="00CC7652">
        <w:rPr>
          <w:b/>
          <w:lang w:eastAsia="ar-SA"/>
        </w:rPr>
        <w:t>«Лицей №6»</w:t>
      </w: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tbl>
      <w:tblPr>
        <w:tblW w:w="10080" w:type="dxa"/>
        <w:tblInd w:w="-72" w:type="dxa"/>
        <w:tblLayout w:type="fixed"/>
        <w:tblLook w:val="0000"/>
      </w:tblPr>
      <w:tblGrid>
        <w:gridCol w:w="6120"/>
        <w:gridCol w:w="3960"/>
      </w:tblGrid>
      <w:tr w:rsidR="004868AB" w:rsidRPr="00CC7652" w:rsidTr="00534B31">
        <w:tc>
          <w:tcPr>
            <w:tcW w:w="6120" w:type="dxa"/>
            <w:shd w:val="clear" w:color="auto" w:fill="auto"/>
          </w:tcPr>
          <w:p w:rsidR="004868AB" w:rsidRPr="00CC7652" w:rsidRDefault="004868AB" w:rsidP="00534B31">
            <w:pPr>
              <w:suppressAutoHyphens/>
              <w:rPr>
                <w:lang w:eastAsia="ar-SA"/>
              </w:rPr>
            </w:pPr>
          </w:p>
        </w:tc>
        <w:tc>
          <w:tcPr>
            <w:tcW w:w="3960" w:type="dxa"/>
            <w:shd w:val="clear" w:color="auto" w:fill="auto"/>
          </w:tcPr>
          <w:p w:rsidR="004868AB" w:rsidRPr="00CC7652" w:rsidRDefault="004868AB" w:rsidP="00534B31">
            <w:pPr>
              <w:suppressAutoHyphens/>
              <w:snapToGrid w:val="0"/>
              <w:ind w:right="-2906"/>
              <w:rPr>
                <w:lang w:eastAsia="ar-SA"/>
              </w:rPr>
            </w:pPr>
            <w:r w:rsidRPr="00CC7652">
              <w:rPr>
                <w:lang w:eastAsia="ar-SA"/>
              </w:rPr>
              <w:t>УТВЕРЖДЕНА</w:t>
            </w:r>
          </w:p>
          <w:p w:rsidR="004868AB" w:rsidRPr="00CC7652" w:rsidRDefault="004868AB" w:rsidP="00534B31">
            <w:pPr>
              <w:suppressAutoHyphens/>
              <w:ind w:right="-2906"/>
              <w:jc w:val="both"/>
              <w:rPr>
                <w:lang w:eastAsia="ar-SA"/>
              </w:rPr>
            </w:pPr>
            <w:r w:rsidRPr="00CC7652">
              <w:rPr>
                <w:lang w:eastAsia="ar-SA"/>
              </w:rPr>
              <w:t>приказом МОУ «Лицей №6»</w:t>
            </w:r>
          </w:p>
          <w:p w:rsidR="004868AB" w:rsidRPr="00CC7652" w:rsidRDefault="004868AB" w:rsidP="00534B31">
            <w:pPr>
              <w:suppressAutoHyphens/>
              <w:ind w:right="-2906"/>
              <w:jc w:val="both"/>
              <w:rPr>
                <w:lang w:eastAsia="ar-SA"/>
              </w:rPr>
            </w:pPr>
            <w:r w:rsidRPr="00CC7652">
              <w:rPr>
                <w:lang w:eastAsia="ar-SA"/>
              </w:rPr>
              <w:t>от ________________ № _______</w:t>
            </w:r>
          </w:p>
        </w:tc>
      </w:tr>
    </w:tbl>
    <w:p w:rsidR="004868AB" w:rsidRPr="00CC7652" w:rsidRDefault="004868AB" w:rsidP="004868AB">
      <w:pPr>
        <w:suppressAutoHyphens/>
        <w:rPr>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p>
    <w:p w:rsidR="004868AB" w:rsidRPr="00CC7652" w:rsidRDefault="004868AB" w:rsidP="004868AB">
      <w:pPr>
        <w:suppressAutoHyphens/>
        <w:jc w:val="center"/>
        <w:rPr>
          <w:b/>
          <w:lang w:eastAsia="ar-SA"/>
        </w:rPr>
      </w:pPr>
      <w:r w:rsidRPr="00CC7652">
        <w:rPr>
          <w:b/>
          <w:lang w:eastAsia="ar-SA"/>
        </w:rPr>
        <w:t xml:space="preserve">Рабочая программа </w:t>
      </w:r>
    </w:p>
    <w:p w:rsidR="004868AB" w:rsidRPr="00CC7652" w:rsidRDefault="004868AB" w:rsidP="004868AB">
      <w:pPr>
        <w:suppressAutoHyphens/>
        <w:jc w:val="center"/>
        <w:rPr>
          <w:b/>
          <w:lang w:eastAsia="ar-SA"/>
        </w:rPr>
      </w:pPr>
      <w:r w:rsidRPr="00CC7652">
        <w:rPr>
          <w:b/>
          <w:lang w:eastAsia="ar-SA"/>
        </w:rPr>
        <w:t>учебного предмета  «</w:t>
      </w:r>
      <w:r>
        <w:rPr>
          <w:b/>
          <w:lang w:eastAsia="ar-SA"/>
        </w:rPr>
        <w:t>Химия</w:t>
      </w:r>
      <w:r w:rsidRPr="00CC7652">
        <w:rPr>
          <w:b/>
          <w:lang w:eastAsia="ar-SA"/>
        </w:rPr>
        <w:t>»</w:t>
      </w:r>
    </w:p>
    <w:p w:rsidR="004868AB" w:rsidRPr="00CC7652" w:rsidRDefault="004868AB" w:rsidP="004868AB">
      <w:pPr>
        <w:suppressAutoHyphens/>
        <w:jc w:val="center"/>
        <w:rPr>
          <w:b/>
          <w:lang w:eastAsia="ar-SA"/>
        </w:rPr>
      </w:pPr>
      <w:r w:rsidRPr="00CC7652">
        <w:rPr>
          <w:b/>
          <w:lang w:eastAsia="ar-SA"/>
        </w:rPr>
        <w:t>(</w:t>
      </w:r>
      <w:r w:rsidR="005932E9">
        <w:rPr>
          <w:b/>
          <w:lang w:eastAsia="ar-SA"/>
        </w:rPr>
        <w:t>базовый уровень</w:t>
      </w:r>
      <w:r w:rsidRPr="00CC7652">
        <w:rPr>
          <w:b/>
          <w:lang w:eastAsia="ar-SA"/>
        </w:rPr>
        <w:t>)</w:t>
      </w:r>
    </w:p>
    <w:p w:rsidR="004868AB" w:rsidRPr="00CC7652" w:rsidRDefault="004868AB" w:rsidP="004868AB">
      <w:pPr>
        <w:suppressAutoHyphens/>
        <w:jc w:val="center"/>
        <w:rPr>
          <w:lang w:eastAsia="ar-SA"/>
        </w:rPr>
      </w:pPr>
      <w:r w:rsidRPr="00CC7652">
        <w:rPr>
          <w:lang w:eastAsia="ar-SA"/>
        </w:rPr>
        <w:t xml:space="preserve">                                                                        </w:t>
      </w:r>
    </w:p>
    <w:p w:rsidR="004868AB" w:rsidRPr="00CC7652" w:rsidRDefault="004868AB" w:rsidP="004868AB">
      <w:pPr>
        <w:suppressAutoHyphens/>
        <w:jc w:val="center"/>
        <w:rPr>
          <w:b/>
          <w:lang w:eastAsia="ar-SA"/>
        </w:rPr>
      </w:pPr>
      <w:r w:rsidRPr="00CC7652">
        <w:rPr>
          <w:b/>
          <w:lang w:eastAsia="ar-SA"/>
        </w:rPr>
        <w:t xml:space="preserve">для </w:t>
      </w:r>
      <w:r w:rsidR="005932E9">
        <w:rPr>
          <w:b/>
          <w:lang w:eastAsia="ar-SA"/>
        </w:rPr>
        <w:t>8</w:t>
      </w:r>
      <w:r w:rsidRPr="00CC7652">
        <w:rPr>
          <w:b/>
          <w:lang w:eastAsia="ar-SA"/>
        </w:rPr>
        <w:t xml:space="preserve"> класса.</w:t>
      </w: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center"/>
        <w:rPr>
          <w:lang w:eastAsia="ar-SA"/>
        </w:rPr>
      </w:pPr>
    </w:p>
    <w:p w:rsidR="004868AB" w:rsidRPr="00CC7652" w:rsidRDefault="004868AB" w:rsidP="004868AB">
      <w:pPr>
        <w:suppressAutoHyphens/>
        <w:jc w:val="right"/>
        <w:rPr>
          <w:lang w:eastAsia="ar-SA"/>
        </w:rPr>
      </w:pPr>
      <w:r w:rsidRPr="00CC7652">
        <w:rPr>
          <w:lang w:eastAsia="ar-SA"/>
        </w:rPr>
        <w:t>Составитель</w:t>
      </w:r>
    </w:p>
    <w:p w:rsidR="004868AB" w:rsidRPr="00CC7652" w:rsidRDefault="004868AB" w:rsidP="004868AB">
      <w:pPr>
        <w:suppressAutoHyphens/>
        <w:jc w:val="right"/>
        <w:rPr>
          <w:lang w:eastAsia="ar-SA"/>
        </w:rPr>
      </w:pPr>
      <w:r w:rsidRPr="00CC7652">
        <w:rPr>
          <w:lang w:eastAsia="ar-SA"/>
        </w:rPr>
        <w:t xml:space="preserve">Супрунович О. Ш., учитель </w:t>
      </w:r>
      <w:r>
        <w:rPr>
          <w:lang w:eastAsia="ar-SA"/>
        </w:rPr>
        <w:t>химии и биологии</w:t>
      </w: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jc w:val="right"/>
        <w:rPr>
          <w:lang w:eastAsia="ar-SA"/>
        </w:rPr>
      </w:pPr>
    </w:p>
    <w:p w:rsidR="004868AB" w:rsidRPr="00CC7652" w:rsidRDefault="004868AB" w:rsidP="004868AB">
      <w:pPr>
        <w:suppressAutoHyphens/>
        <w:rPr>
          <w:lang w:eastAsia="ar-SA"/>
        </w:rPr>
      </w:pPr>
    </w:p>
    <w:p w:rsidR="004868AB" w:rsidRPr="00CC7652" w:rsidRDefault="004868AB" w:rsidP="004868AB">
      <w:pPr>
        <w:suppressAutoHyphens/>
        <w:jc w:val="center"/>
        <w:rPr>
          <w:lang w:eastAsia="ar-SA"/>
        </w:rPr>
      </w:pPr>
      <w:r w:rsidRPr="00CC7652">
        <w:rPr>
          <w:lang w:eastAsia="ar-SA"/>
        </w:rPr>
        <w:t>г. Воскресенск</w:t>
      </w:r>
    </w:p>
    <w:p w:rsidR="004868AB" w:rsidRPr="00CC7652" w:rsidRDefault="004868AB" w:rsidP="004868AB">
      <w:pPr>
        <w:suppressAutoHyphens/>
        <w:jc w:val="center"/>
        <w:rPr>
          <w:lang w:eastAsia="ar-SA"/>
        </w:rPr>
      </w:pPr>
      <w:r w:rsidRPr="00CC7652">
        <w:rPr>
          <w:lang w:eastAsia="ar-SA"/>
        </w:rPr>
        <w:t>201</w:t>
      </w:r>
      <w:r>
        <w:rPr>
          <w:lang w:eastAsia="ar-SA"/>
        </w:rPr>
        <w:t>5</w:t>
      </w:r>
      <w:r w:rsidRPr="00CC7652">
        <w:rPr>
          <w:lang w:eastAsia="ar-SA"/>
        </w:rPr>
        <w:t xml:space="preserve"> год.</w:t>
      </w:r>
    </w:p>
    <w:p w:rsidR="004868AB" w:rsidRPr="00240847" w:rsidRDefault="004868AB" w:rsidP="004868AB">
      <w:pPr>
        <w:jc w:val="center"/>
        <w:rPr>
          <w:b/>
          <w:sz w:val="22"/>
        </w:rPr>
      </w:pPr>
      <w:r w:rsidRPr="00240847">
        <w:rPr>
          <w:b/>
          <w:sz w:val="22"/>
        </w:rPr>
        <w:lastRenderedPageBreak/>
        <w:t>ПОЯСНИТЕЛЬНАЯ ЗАПИСКА.</w:t>
      </w:r>
    </w:p>
    <w:p w:rsidR="004868AB" w:rsidRPr="00CC7652" w:rsidRDefault="004868AB" w:rsidP="004868AB"/>
    <w:p w:rsidR="004868AB" w:rsidRPr="00304B47" w:rsidRDefault="004868AB" w:rsidP="004868AB">
      <w:pPr>
        <w:ind w:firstLine="709"/>
        <w:jc w:val="both"/>
      </w:pPr>
      <w:r w:rsidRPr="00304B47">
        <w:t xml:space="preserve">Данная рабочая программа составлена в соответствии с федеральным компонентом государственного стандарта среднего (полного) общего образования по </w:t>
      </w:r>
      <w:r w:rsidR="00123C52" w:rsidRPr="00304B47">
        <w:t>химии</w:t>
      </w:r>
      <w:r w:rsidRPr="00304B47">
        <w:t xml:space="preserve"> на основе авторской программы по </w:t>
      </w:r>
      <w:r w:rsidR="00123C52" w:rsidRPr="00304B47">
        <w:t>химии</w:t>
      </w:r>
      <w:r w:rsidRPr="00304B47">
        <w:t xml:space="preserve"> </w:t>
      </w:r>
      <w:r w:rsidR="00123C52" w:rsidRPr="00304B47">
        <w:t xml:space="preserve">О.С. Габриеляна </w:t>
      </w:r>
      <w:r w:rsidRPr="00304B47">
        <w:t xml:space="preserve"> (Москва, «</w:t>
      </w:r>
      <w:r w:rsidR="00123C52" w:rsidRPr="00304B47">
        <w:t>Дрофа</w:t>
      </w:r>
      <w:r w:rsidRPr="00304B47">
        <w:t>», 201</w:t>
      </w:r>
      <w:r w:rsidR="00123C52" w:rsidRPr="00304B47">
        <w:t>0.-80</w:t>
      </w:r>
      <w:r w:rsidR="00EB705A" w:rsidRPr="00304B47">
        <w:t xml:space="preserve"> </w:t>
      </w:r>
      <w:proofErr w:type="gramStart"/>
      <w:r w:rsidR="00EB705A" w:rsidRPr="00304B47">
        <w:t>с</w:t>
      </w:r>
      <w:proofErr w:type="gramEnd"/>
      <w:r w:rsidR="00EB705A" w:rsidRPr="00304B47">
        <w:t>.</w:t>
      </w:r>
      <w:r w:rsidRPr="00304B47">
        <w:t xml:space="preserve">) </w:t>
      </w:r>
      <w:proofErr w:type="gramStart"/>
      <w:r w:rsidRPr="00304B47">
        <w:t>для</w:t>
      </w:r>
      <w:proofErr w:type="gramEnd"/>
      <w:r w:rsidRPr="00304B47">
        <w:t xml:space="preserve"> преподавания </w:t>
      </w:r>
      <w:r w:rsidR="00EB705A" w:rsidRPr="00304B47">
        <w:t>химии</w:t>
      </w:r>
      <w:r w:rsidRPr="00304B47">
        <w:t xml:space="preserve"> в </w:t>
      </w:r>
      <w:r w:rsidR="000E5C58">
        <w:t>8</w:t>
      </w:r>
      <w:r w:rsidRPr="00304B47">
        <w:t xml:space="preserve"> классе </w:t>
      </w:r>
      <w:r w:rsidR="00EB705A" w:rsidRPr="00304B47">
        <w:t>(</w:t>
      </w:r>
      <w:r w:rsidR="000E5C58">
        <w:t>базовый уровень</w:t>
      </w:r>
      <w:r w:rsidR="00EB705A" w:rsidRPr="00304B47">
        <w:t>)</w:t>
      </w:r>
      <w:r w:rsidRPr="00304B47">
        <w:t xml:space="preserve">. </w:t>
      </w:r>
    </w:p>
    <w:p w:rsidR="004868AB" w:rsidRPr="00304B47" w:rsidRDefault="004868AB" w:rsidP="004868AB">
      <w:pPr>
        <w:ind w:firstLine="709"/>
        <w:jc w:val="both"/>
      </w:pPr>
      <w:r w:rsidRPr="00304B47">
        <w:t xml:space="preserve">Преподавание ведётся по учебнику </w:t>
      </w:r>
      <w:r w:rsidR="00EB705A" w:rsidRPr="00304B47">
        <w:t>химии</w:t>
      </w:r>
      <w:r w:rsidRPr="00304B47">
        <w:t xml:space="preserve"> для </w:t>
      </w:r>
      <w:r w:rsidR="000E5C58">
        <w:t>8</w:t>
      </w:r>
      <w:r w:rsidRPr="00304B47">
        <w:t xml:space="preserve"> класса </w:t>
      </w:r>
      <w:r w:rsidR="00D746A4" w:rsidRPr="00304B47">
        <w:t>О.С. Габриелян.  Б</w:t>
      </w:r>
      <w:r w:rsidR="00EB705A" w:rsidRPr="00304B47">
        <w:t>азовый уровень</w:t>
      </w:r>
      <w:r w:rsidR="00D746A4" w:rsidRPr="00304B47">
        <w:t>.</w:t>
      </w:r>
      <w:r w:rsidR="00EB705A" w:rsidRPr="00304B47">
        <w:t xml:space="preserve"> </w:t>
      </w:r>
      <w:r w:rsidRPr="00304B47">
        <w:t xml:space="preserve"> (Москва, «</w:t>
      </w:r>
      <w:r w:rsidR="00EB705A" w:rsidRPr="00304B47">
        <w:t>Дрофа</w:t>
      </w:r>
      <w:r w:rsidRPr="00304B47">
        <w:t>», 20</w:t>
      </w:r>
      <w:r w:rsidR="000E5C58">
        <w:t>12</w:t>
      </w:r>
      <w:r w:rsidRPr="00304B47">
        <w:t xml:space="preserve"> г.).</w:t>
      </w:r>
    </w:p>
    <w:p w:rsidR="004868AB" w:rsidRPr="00304B47" w:rsidRDefault="004868AB" w:rsidP="004868AB">
      <w:pPr>
        <w:ind w:firstLine="709"/>
        <w:jc w:val="both"/>
      </w:pPr>
      <w:r w:rsidRPr="00304B47">
        <w:t xml:space="preserve">Рабочая программа, как и указанная авторская, рассчитана на </w:t>
      </w:r>
      <w:r w:rsidR="00EB705A" w:rsidRPr="00304B47">
        <w:t>70</w:t>
      </w:r>
      <w:r w:rsidRPr="00304B47">
        <w:t xml:space="preserve"> часов (</w:t>
      </w:r>
      <w:r w:rsidR="00EB705A" w:rsidRPr="00304B47">
        <w:t>2</w:t>
      </w:r>
      <w:r w:rsidRPr="00304B47">
        <w:t xml:space="preserve"> час</w:t>
      </w:r>
      <w:r w:rsidR="00EB705A" w:rsidRPr="00304B47">
        <w:t>а</w:t>
      </w:r>
      <w:r w:rsidRPr="00304B47">
        <w:t xml:space="preserve"> в неделю). </w:t>
      </w:r>
    </w:p>
    <w:p w:rsidR="000E5C58" w:rsidRPr="000E5C58" w:rsidRDefault="00833032" w:rsidP="000E5C58">
      <w:pPr>
        <w:pStyle w:val="a6"/>
        <w:spacing w:line="100" w:lineRule="atLeast"/>
        <w:jc w:val="both"/>
        <w:rPr>
          <w:sz w:val="20"/>
        </w:rPr>
      </w:pPr>
      <w:r w:rsidRPr="00304B47">
        <w:rPr>
          <w:rFonts w:ascii="Times New Roman" w:hAnsi="Times New Roman"/>
          <w:b/>
          <w:color w:val="FF0000"/>
          <w:sz w:val="24"/>
          <w:szCs w:val="24"/>
        </w:rPr>
        <w:tab/>
      </w:r>
      <w:r w:rsidRPr="00304B47">
        <w:rPr>
          <w:rFonts w:ascii="Times New Roman" w:hAnsi="Times New Roman"/>
          <w:sz w:val="24"/>
          <w:szCs w:val="24"/>
        </w:rPr>
        <w:t xml:space="preserve">Курс химии в </w:t>
      </w:r>
      <w:r w:rsidR="000E5C58">
        <w:rPr>
          <w:rFonts w:ascii="Times New Roman" w:hAnsi="Times New Roman"/>
          <w:sz w:val="24"/>
          <w:szCs w:val="24"/>
        </w:rPr>
        <w:t>8</w:t>
      </w:r>
      <w:r w:rsidRPr="00304B47">
        <w:rPr>
          <w:rFonts w:ascii="Times New Roman" w:hAnsi="Times New Roman"/>
          <w:sz w:val="24"/>
          <w:szCs w:val="24"/>
        </w:rPr>
        <w:t xml:space="preserve"> классе опирается на </w:t>
      </w:r>
      <w:r w:rsidR="000E5C58" w:rsidRPr="000E5C58">
        <w:rPr>
          <w:rFonts w:ascii="Times New Roman" w:hAnsi="Times New Roman" w:cs="Times New Roman"/>
          <w:sz w:val="24"/>
          <w:szCs w:val="28"/>
        </w:rPr>
        <w:t>предметы «Алгебра 7» и «Физика 7», т.к. на  них отрабатываются вычислительные навыки, необходимые для решения расчётов, а также даются первоначальные сведения о строении вещества.</w:t>
      </w:r>
    </w:p>
    <w:p w:rsidR="00977078" w:rsidRPr="00D826E2" w:rsidRDefault="00977078" w:rsidP="00977078">
      <w:pPr>
        <w:ind w:firstLine="360"/>
        <w:jc w:val="both"/>
      </w:pPr>
      <w:r w:rsidRPr="00D826E2">
        <w:t xml:space="preserve">Изучение </w:t>
      </w:r>
      <w:r>
        <w:t>химии</w:t>
      </w:r>
      <w:r w:rsidRPr="00D826E2">
        <w:t xml:space="preserve"> на ступени среднего (полного) общего образования в старшей школе на базовом уровне направлено на достижение следующих </w:t>
      </w:r>
      <w:r w:rsidRPr="00977078">
        <w:rPr>
          <w:b/>
        </w:rPr>
        <w:t>целей:</w:t>
      </w:r>
    </w:p>
    <w:p w:rsidR="000E5C58" w:rsidRPr="000E5C58" w:rsidRDefault="000E5C58" w:rsidP="000E5C58">
      <w:pPr>
        <w:pStyle w:val="a6"/>
        <w:widowControl w:val="0"/>
        <w:numPr>
          <w:ilvl w:val="0"/>
          <w:numId w:val="12"/>
        </w:numPr>
        <w:tabs>
          <w:tab w:val="left" w:pos="709"/>
        </w:tabs>
        <w:suppressAutoHyphens/>
        <w:spacing w:line="100" w:lineRule="atLeast"/>
        <w:jc w:val="both"/>
        <w:rPr>
          <w:sz w:val="20"/>
        </w:rPr>
      </w:pPr>
      <w:r w:rsidRPr="000E5C58">
        <w:rPr>
          <w:rFonts w:ascii="Times New Roman" w:hAnsi="Times New Roman" w:cs="Times New Roman"/>
          <w:sz w:val="24"/>
          <w:szCs w:val="28"/>
        </w:rPr>
        <w:t>Формирование основных сведений о химическом элементе и формах его существования.</w:t>
      </w:r>
    </w:p>
    <w:p w:rsidR="000E5C58" w:rsidRPr="000E5C58" w:rsidRDefault="000E5C58" w:rsidP="000E5C58">
      <w:pPr>
        <w:pStyle w:val="a6"/>
        <w:widowControl w:val="0"/>
        <w:numPr>
          <w:ilvl w:val="0"/>
          <w:numId w:val="12"/>
        </w:numPr>
        <w:tabs>
          <w:tab w:val="left" w:pos="709"/>
        </w:tabs>
        <w:suppressAutoHyphens/>
        <w:spacing w:line="100" w:lineRule="atLeast"/>
        <w:jc w:val="both"/>
        <w:rPr>
          <w:sz w:val="20"/>
        </w:rPr>
      </w:pPr>
      <w:r w:rsidRPr="000E5C58">
        <w:rPr>
          <w:rFonts w:ascii="Times New Roman" w:hAnsi="Times New Roman" w:cs="Times New Roman"/>
          <w:sz w:val="24"/>
          <w:szCs w:val="28"/>
        </w:rPr>
        <w:t>Формирование понятий о простых и сложных веществах и особенностях их строения.</w:t>
      </w:r>
    </w:p>
    <w:p w:rsidR="000E5C58" w:rsidRPr="000E5C58" w:rsidRDefault="000E5C58" w:rsidP="000E5C58">
      <w:pPr>
        <w:pStyle w:val="a6"/>
        <w:widowControl w:val="0"/>
        <w:numPr>
          <w:ilvl w:val="0"/>
          <w:numId w:val="12"/>
        </w:numPr>
        <w:tabs>
          <w:tab w:val="left" w:pos="709"/>
        </w:tabs>
        <w:suppressAutoHyphens/>
        <w:spacing w:line="100" w:lineRule="atLeast"/>
        <w:jc w:val="both"/>
        <w:rPr>
          <w:sz w:val="20"/>
        </w:rPr>
      </w:pPr>
      <w:r w:rsidRPr="000E5C58">
        <w:rPr>
          <w:rFonts w:ascii="Times New Roman" w:hAnsi="Times New Roman" w:cs="Times New Roman"/>
          <w:sz w:val="24"/>
          <w:szCs w:val="28"/>
        </w:rPr>
        <w:t xml:space="preserve">Введение определения химических реакций, об их закономерностях протекания, классификация химических реакций. </w:t>
      </w:r>
    </w:p>
    <w:p w:rsidR="000E5C58" w:rsidRPr="000E5C58" w:rsidRDefault="000E5C58" w:rsidP="000E5C58">
      <w:pPr>
        <w:pStyle w:val="a6"/>
        <w:widowControl w:val="0"/>
        <w:numPr>
          <w:ilvl w:val="0"/>
          <w:numId w:val="12"/>
        </w:numPr>
        <w:tabs>
          <w:tab w:val="left" w:pos="709"/>
        </w:tabs>
        <w:suppressAutoHyphens/>
        <w:spacing w:line="100" w:lineRule="atLeast"/>
        <w:jc w:val="both"/>
        <w:rPr>
          <w:sz w:val="20"/>
        </w:rPr>
      </w:pPr>
      <w:r w:rsidRPr="000E5C58">
        <w:rPr>
          <w:rFonts w:ascii="Times New Roman" w:hAnsi="Times New Roman" w:cs="Times New Roman"/>
          <w:sz w:val="24"/>
          <w:szCs w:val="28"/>
        </w:rPr>
        <w:t>Знакомство с научными методами познания природы и формирование единой картины мира.</w:t>
      </w:r>
    </w:p>
    <w:p w:rsidR="000E5C58" w:rsidRPr="000E5C58" w:rsidRDefault="000E5C58" w:rsidP="000E5C58">
      <w:pPr>
        <w:pStyle w:val="a6"/>
        <w:widowControl w:val="0"/>
        <w:numPr>
          <w:ilvl w:val="0"/>
          <w:numId w:val="12"/>
        </w:numPr>
        <w:tabs>
          <w:tab w:val="left" w:pos="709"/>
        </w:tabs>
        <w:suppressAutoHyphens/>
        <w:spacing w:line="100" w:lineRule="atLeast"/>
        <w:jc w:val="both"/>
        <w:rPr>
          <w:sz w:val="20"/>
        </w:rPr>
      </w:pPr>
      <w:r w:rsidRPr="000E5C58">
        <w:rPr>
          <w:rFonts w:ascii="Times New Roman" w:hAnsi="Times New Roman" w:cs="Times New Roman"/>
          <w:sz w:val="24"/>
          <w:szCs w:val="28"/>
        </w:rPr>
        <w:t>Развитие познавательных, интеллектуальных и творческих способностей, самостоятельности в приобретении новых знаний и при выполнении практических работ.</w:t>
      </w:r>
    </w:p>
    <w:p w:rsidR="000E5C58" w:rsidRPr="000E5C58" w:rsidRDefault="000E5C58" w:rsidP="000E5C58">
      <w:pPr>
        <w:pStyle w:val="a6"/>
        <w:widowControl w:val="0"/>
        <w:numPr>
          <w:ilvl w:val="0"/>
          <w:numId w:val="12"/>
        </w:numPr>
        <w:tabs>
          <w:tab w:val="left" w:pos="709"/>
        </w:tabs>
        <w:suppressAutoHyphens/>
        <w:spacing w:line="100" w:lineRule="atLeast"/>
        <w:jc w:val="both"/>
        <w:rPr>
          <w:sz w:val="20"/>
        </w:rPr>
      </w:pPr>
      <w:r w:rsidRPr="000E5C58">
        <w:rPr>
          <w:rFonts w:ascii="Times New Roman" w:hAnsi="Times New Roman" w:cs="Times New Roman"/>
          <w:sz w:val="24"/>
          <w:szCs w:val="28"/>
        </w:rPr>
        <w:t>Воспитание убеждённости в возможности познания законов природы, в необходимости разумного использования достижений в области химии.</w:t>
      </w:r>
    </w:p>
    <w:p w:rsidR="000E5C58" w:rsidRPr="000E5C58" w:rsidRDefault="000E5C58" w:rsidP="000E5C58">
      <w:pPr>
        <w:pStyle w:val="a6"/>
        <w:spacing w:line="100" w:lineRule="atLeast"/>
        <w:ind w:left="360" w:firstLine="633"/>
        <w:jc w:val="both"/>
        <w:rPr>
          <w:sz w:val="20"/>
        </w:rPr>
      </w:pPr>
      <w:r w:rsidRPr="000E5C58">
        <w:rPr>
          <w:rFonts w:ascii="Times New Roman" w:hAnsi="Times New Roman" w:cs="Times New Roman"/>
          <w:b/>
          <w:sz w:val="24"/>
          <w:szCs w:val="28"/>
        </w:rPr>
        <w:t>Задачи:</w:t>
      </w:r>
    </w:p>
    <w:p w:rsidR="000E5C58" w:rsidRPr="000E5C58" w:rsidRDefault="000E5C58" w:rsidP="000E5C58">
      <w:pPr>
        <w:pStyle w:val="a6"/>
        <w:widowControl w:val="0"/>
        <w:numPr>
          <w:ilvl w:val="0"/>
          <w:numId w:val="15"/>
        </w:numPr>
        <w:tabs>
          <w:tab w:val="left" w:pos="709"/>
        </w:tabs>
        <w:suppressAutoHyphens/>
        <w:spacing w:line="100" w:lineRule="atLeast"/>
        <w:jc w:val="both"/>
        <w:rPr>
          <w:sz w:val="20"/>
        </w:rPr>
      </w:pPr>
      <w:r w:rsidRPr="000E5C58">
        <w:rPr>
          <w:rFonts w:ascii="Times New Roman" w:hAnsi="Times New Roman" w:cs="Times New Roman"/>
          <w:sz w:val="24"/>
          <w:szCs w:val="28"/>
        </w:rPr>
        <w:t>Сформировать умения проводить наблюдения химических явлений, использовать лабораторное оборудование для изучения химических явлений; применять полученные знания для объяснения различных явлений и решения расчётных задач.</w:t>
      </w:r>
    </w:p>
    <w:p w:rsidR="000E5C58" w:rsidRPr="000E5C58" w:rsidRDefault="000E5C58" w:rsidP="000E5C58">
      <w:pPr>
        <w:pStyle w:val="a6"/>
        <w:widowControl w:val="0"/>
        <w:numPr>
          <w:ilvl w:val="0"/>
          <w:numId w:val="15"/>
        </w:numPr>
        <w:tabs>
          <w:tab w:val="left" w:pos="709"/>
        </w:tabs>
        <w:suppressAutoHyphens/>
        <w:spacing w:line="100" w:lineRule="atLeast"/>
        <w:jc w:val="both"/>
        <w:rPr>
          <w:sz w:val="20"/>
        </w:rPr>
      </w:pPr>
      <w:r w:rsidRPr="000E5C58">
        <w:rPr>
          <w:rFonts w:ascii="Times New Roman" w:hAnsi="Times New Roman" w:cs="Times New Roman"/>
          <w:sz w:val="24"/>
          <w:szCs w:val="28"/>
        </w:rPr>
        <w:t xml:space="preserve">Научить использовать полученные знания и умения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025A6F" w:rsidRPr="000E5C58" w:rsidRDefault="00025A6F" w:rsidP="00025A6F">
      <w:pPr>
        <w:pStyle w:val="a3"/>
        <w:jc w:val="both"/>
        <w:rPr>
          <w:rFonts w:ascii="Times New Roman" w:hAnsi="Times New Roman"/>
          <w:szCs w:val="24"/>
        </w:rPr>
      </w:pPr>
    </w:p>
    <w:p w:rsidR="00BD1E5B" w:rsidRPr="00240847" w:rsidRDefault="00BD1E5B" w:rsidP="00BD1E5B">
      <w:pPr>
        <w:pStyle w:val="a3"/>
        <w:spacing w:after="0" w:line="240" w:lineRule="auto"/>
        <w:ind w:left="0"/>
        <w:jc w:val="center"/>
        <w:rPr>
          <w:rFonts w:ascii="Times New Roman" w:hAnsi="Times New Roman"/>
          <w:b/>
          <w:szCs w:val="24"/>
        </w:rPr>
      </w:pPr>
      <w:r w:rsidRPr="00240847">
        <w:rPr>
          <w:rFonts w:ascii="Times New Roman" w:hAnsi="Times New Roman"/>
          <w:b/>
          <w:szCs w:val="24"/>
        </w:rPr>
        <w:t>ОСНОВНОЕ СОДЕРЖАНИЕ ПРОГРАММЫ.</w:t>
      </w:r>
    </w:p>
    <w:p w:rsidR="008954B5" w:rsidRDefault="008954B5" w:rsidP="008954B5">
      <w:pPr>
        <w:pStyle w:val="a3"/>
        <w:jc w:val="center"/>
        <w:rPr>
          <w:b/>
        </w:rPr>
      </w:pPr>
    </w:p>
    <w:p w:rsidR="00025A6F" w:rsidRDefault="008954B5" w:rsidP="008954B5">
      <w:pPr>
        <w:pStyle w:val="a3"/>
        <w:jc w:val="center"/>
        <w:rPr>
          <w:rFonts w:ascii="Times New Roman" w:hAnsi="Times New Roman"/>
          <w:b/>
          <w:sz w:val="24"/>
          <w:szCs w:val="24"/>
        </w:rPr>
      </w:pPr>
      <w:r w:rsidRPr="008954B5">
        <w:rPr>
          <w:rFonts w:ascii="Times New Roman" w:hAnsi="Times New Roman"/>
          <w:b/>
          <w:sz w:val="24"/>
          <w:szCs w:val="24"/>
        </w:rPr>
        <w:t>Введение</w:t>
      </w:r>
      <w:r>
        <w:rPr>
          <w:rFonts w:ascii="Times New Roman" w:hAnsi="Times New Roman"/>
          <w:b/>
          <w:sz w:val="24"/>
          <w:szCs w:val="24"/>
        </w:rPr>
        <w:t xml:space="preserve"> (</w:t>
      </w:r>
      <w:r w:rsidR="00CC4B00">
        <w:rPr>
          <w:rFonts w:ascii="Times New Roman" w:hAnsi="Times New Roman"/>
          <w:b/>
          <w:sz w:val="24"/>
          <w:szCs w:val="24"/>
        </w:rPr>
        <w:t>6</w:t>
      </w:r>
      <w:r>
        <w:rPr>
          <w:rFonts w:ascii="Times New Roman" w:hAnsi="Times New Roman"/>
          <w:b/>
          <w:sz w:val="24"/>
          <w:szCs w:val="24"/>
        </w:rPr>
        <w:t xml:space="preserve"> час</w:t>
      </w:r>
      <w:r w:rsidR="00CC4B00">
        <w:rPr>
          <w:rFonts w:ascii="Times New Roman" w:hAnsi="Times New Roman"/>
          <w:b/>
          <w:sz w:val="24"/>
          <w:szCs w:val="24"/>
        </w:rPr>
        <w:t>ов</w:t>
      </w:r>
      <w:r>
        <w:rPr>
          <w:rFonts w:ascii="Times New Roman" w:hAnsi="Times New Roman"/>
          <w:b/>
          <w:sz w:val="24"/>
          <w:szCs w:val="24"/>
        </w:rPr>
        <w:t>)</w:t>
      </w:r>
    </w:p>
    <w:p w:rsidR="00CC4B00" w:rsidRPr="00CC4B00" w:rsidRDefault="00CC4B00" w:rsidP="003449B7">
      <w:pPr>
        <w:ind w:firstLine="708"/>
        <w:jc w:val="both"/>
        <w:rPr>
          <w:sz w:val="22"/>
        </w:rPr>
      </w:pPr>
      <w:r w:rsidRPr="00CC4B00">
        <w:rPr>
          <w:szCs w:val="28"/>
        </w:rPr>
        <w:t xml:space="preserve">Предмет химии. Вещества. Химический элемент и формы его существования. Простые и сложные вещества. Превращения веществ. История развития химии. Периодическая система элементов Д.И.Менделеева. Химические формулы. </w:t>
      </w:r>
    </w:p>
    <w:p w:rsidR="00CC4B00" w:rsidRDefault="00CC4B00" w:rsidP="00CC4B00">
      <w:pPr>
        <w:jc w:val="both"/>
        <w:rPr>
          <w:szCs w:val="28"/>
        </w:rPr>
      </w:pPr>
      <w:r w:rsidRPr="00CC4B00">
        <w:rPr>
          <w:szCs w:val="28"/>
        </w:rPr>
        <w:t>Индексы и коэффициенты. Относительная атомная и  молекулярная  массы. Расчёты по химической формуле вещества.</w:t>
      </w:r>
    </w:p>
    <w:p w:rsidR="00CC4B00" w:rsidRDefault="00CC4B00" w:rsidP="003265D4">
      <w:r w:rsidRPr="0093016D">
        <w:rPr>
          <w:b/>
        </w:rPr>
        <w:t xml:space="preserve">Лабораторный опыт №1 </w:t>
      </w:r>
      <w:r w:rsidRPr="006D436C">
        <w:t>«Признаки химических реакций»</w:t>
      </w:r>
    </w:p>
    <w:p w:rsidR="005D6E37" w:rsidRPr="00CC4B00" w:rsidRDefault="005D6E37" w:rsidP="003265D4">
      <w:pPr>
        <w:rPr>
          <w:sz w:val="22"/>
        </w:rPr>
      </w:pPr>
    </w:p>
    <w:p w:rsidR="00AA0631" w:rsidRDefault="00AA0631" w:rsidP="00AA0631">
      <w:pPr>
        <w:jc w:val="center"/>
      </w:pPr>
      <w:r>
        <w:rPr>
          <w:b/>
        </w:rPr>
        <w:t xml:space="preserve">Тема 1. </w:t>
      </w:r>
      <w:r w:rsidR="00CC4B00" w:rsidRPr="00CC4B00">
        <w:rPr>
          <w:b/>
          <w:szCs w:val="28"/>
        </w:rPr>
        <w:t>Атомы химических элементов</w:t>
      </w:r>
      <w:r w:rsidRPr="00CC4B00">
        <w:rPr>
          <w:b/>
          <w:sz w:val="22"/>
        </w:rPr>
        <w:t xml:space="preserve"> </w:t>
      </w:r>
      <w:r>
        <w:rPr>
          <w:b/>
        </w:rPr>
        <w:t>(</w:t>
      </w:r>
      <w:r w:rsidR="00CC4B00">
        <w:rPr>
          <w:b/>
        </w:rPr>
        <w:t>10 часов</w:t>
      </w:r>
      <w:r>
        <w:rPr>
          <w:b/>
        </w:rPr>
        <w:t>)</w:t>
      </w:r>
      <w:r w:rsidRPr="00BA1445">
        <w:rPr>
          <w:b/>
        </w:rPr>
        <w:t xml:space="preserve"> </w:t>
      </w:r>
      <w:r>
        <w:t xml:space="preserve"> </w:t>
      </w:r>
    </w:p>
    <w:p w:rsidR="005D6E37" w:rsidRDefault="005D6E37" w:rsidP="00AA0631">
      <w:pPr>
        <w:jc w:val="center"/>
      </w:pPr>
    </w:p>
    <w:p w:rsidR="00CC4B00" w:rsidRDefault="00CC4B00" w:rsidP="003449B7">
      <w:pPr>
        <w:pStyle w:val="a6"/>
        <w:spacing w:line="100" w:lineRule="atLeast"/>
        <w:ind w:firstLine="708"/>
        <w:jc w:val="both"/>
        <w:rPr>
          <w:rFonts w:ascii="Times New Roman" w:hAnsi="Times New Roman" w:cs="Times New Roman"/>
          <w:sz w:val="24"/>
          <w:szCs w:val="28"/>
        </w:rPr>
      </w:pPr>
      <w:r w:rsidRPr="00CC4B00">
        <w:rPr>
          <w:rFonts w:ascii="Times New Roman" w:hAnsi="Times New Roman" w:cs="Times New Roman"/>
          <w:sz w:val="24"/>
          <w:szCs w:val="28"/>
        </w:rPr>
        <w:t xml:space="preserve">Строение атома. Планетарная модель. Изотопы как разновидности атомов одного и того же химического элемента. Состав ядер. Строение электронных оболочек. Изменение </w:t>
      </w:r>
      <w:r w:rsidRPr="00CC4B00">
        <w:rPr>
          <w:rFonts w:ascii="Times New Roman" w:hAnsi="Times New Roman" w:cs="Times New Roman"/>
          <w:sz w:val="24"/>
          <w:szCs w:val="28"/>
        </w:rPr>
        <w:lastRenderedPageBreak/>
        <w:t xml:space="preserve">числа электронов на внешнем уровне. Ионная связь. Ковалентная неполярная связь. Ковалентная полярная связь. Металлическая связь. Периодическая таблица элементов Д.И.Менделеева и строение атома. </w:t>
      </w:r>
    </w:p>
    <w:p w:rsidR="00925B8E" w:rsidRPr="00CC4B00" w:rsidRDefault="00925B8E" w:rsidP="00CC4B00">
      <w:pPr>
        <w:pStyle w:val="a6"/>
        <w:spacing w:line="100" w:lineRule="atLeast"/>
        <w:jc w:val="both"/>
        <w:rPr>
          <w:sz w:val="20"/>
        </w:rPr>
      </w:pPr>
      <w:r w:rsidRPr="006D436C">
        <w:rPr>
          <w:rFonts w:ascii="Times New Roman" w:eastAsia="Times New Roman" w:hAnsi="Times New Roman"/>
          <w:b/>
          <w:i/>
          <w:sz w:val="24"/>
          <w:szCs w:val="24"/>
        </w:rPr>
        <w:t>Контрольная работа №1</w:t>
      </w:r>
      <w:r>
        <w:rPr>
          <w:rFonts w:ascii="Times New Roman" w:eastAsia="Times New Roman" w:hAnsi="Times New Roman"/>
          <w:sz w:val="24"/>
          <w:szCs w:val="24"/>
        </w:rPr>
        <w:t>. «Атомы химических элементов»</w:t>
      </w:r>
    </w:p>
    <w:p w:rsidR="000771C9" w:rsidRDefault="000771C9" w:rsidP="00793736">
      <w:pPr>
        <w:jc w:val="center"/>
        <w:rPr>
          <w:b/>
        </w:rPr>
      </w:pPr>
    </w:p>
    <w:p w:rsidR="00793736" w:rsidRDefault="00793736" w:rsidP="00793736">
      <w:pPr>
        <w:jc w:val="center"/>
        <w:rPr>
          <w:b/>
        </w:rPr>
      </w:pPr>
      <w:r w:rsidRPr="00793736">
        <w:rPr>
          <w:b/>
        </w:rPr>
        <w:t xml:space="preserve">Тема 2. </w:t>
      </w:r>
      <w:r w:rsidR="005E601B" w:rsidRPr="005E601B">
        <w:rPr>
          <w:b/>
          <w:szCs w:val="28"/>
        </w:rPr>
        <w:t>Простые вещества</w:t>
      </w:r>
      <w:r w:rsidR="005E601B" w:rsidRPr="005E601B">
        <w:rPr>
          <w:b/>
          <w:sz w:val="22"/>
        </w:rPr>
        <w:t xml:space="preserve"> </w:t>
      </w:r>
      <w:r w:rsidRPr="00793736">
        <w:rPr>
          <w:b/>
        </w:rPr>
        <w:t>(7 часов)</w:t>
      </w:r>
    </w:p>
    <w:p w:rsidR="005D6E37" w:rsidRDefault="005D6E37" w:rsidP="00793736">
      <w:pPr>
        <w:jc w:val="center"/>
        <w:rPr>
          <w:b/>
        </w:rPr>
      </w:pPr>
    </w:p>
    <w:p w:rsidR="005E601B" w:rsidRDefault="005E601B" w:rsidP="003449B7">
      <w:pPr>
        <w:pStyle w:val="a6"/>
        <w:spacing w:line="100" w:lineRule="atLeast"/>
        <w:ind w:firstLine="708"/>
        <w:jc w:val="both"/>
        <w:rPr>
          <w:rFonts w:ascii="Times New Roman" w:hAnsi="Times New Roman" w:cs="Times New Roman"/>
          <w:sz w:val="24"/>
          <w:szCs w:val="28"/>
        </w:rPr>
      </w:pPr>
      <w:r w:rsidRPr="005E601B">
        <w:rPr>
          <w:rFonts w:ascii="Times New Roman" w:hAnsi="Times New Roman" w:cs="Times New Roman"/>
          <w:sz w:val="24"/>
          <w:szCs w:val="28"/>
        </w:rPr>
        <w:t>Металлы. Неметаллы. Общие физические свойства и положение металлов и неметаллов в периодической системе элементов. Аллотропия. Металлические и неметаллические свойства.  Количество вещества, число Авогадро, молярная масса, молярный объём газов и единицы их измерения. Расчёты с использованием этих понятий.</w:t>
      </w:r>
    </w:p>
    <w:p w:rsidR="003776D4" w:rsidRPr="005E601B" w:rsidRDefault="003776D4" w:rsidP="005E601B">
      <w:pPr>
        <w:pStyle w:val="a6"/>
        <w:spacing w:line="100" w:lineRule="atLeast"/>
        <w:jc w:val="both"/>
        <w:rPr>
          <w:sz w:val="20"/>
        </w:rPr>
      </w:pPr>
      <w:r w:rsidRPr="002C2DA8">
        <w:rPr>
          <w:rStyle w:val="FontStyle12"/>
          <w:rFonts w:ascii="Times New Roman" w:hAnsi="Times New Roman" w:cs="Times New Roman"/>
          <w:i/>
          <w:sz w:val="24"/>
          <w:szCs w:val="24"/>
        </w:rPr>
        <w:t>Контрольная работа №2</w:t>
      </w:r>
      <w:r>
        <w:rPr>
          <w:rStyle w:val="FontStyle12"/>
          <w:rFonts w:ascii="Times New Roman" w:hAnsi="Times New Roman" w:cs="Times New Roman"/>
          <w:sz w:val="24"/>
          <w:szCs w:val="24"/>
        </w:rPr>
        <w:t xml:space="preserve">: </w:t>
      </w:r>
      <w:r w:rsidRPr="002C2DA8">
        <w:rPr>
          <w:rStyle w:val="FontStyle12"/>
          <w:rFonts w:ascii="Times New Roman" w:hAnsi="Times New Roman" w:cs="Times New Roman"/>
          <w:sz w:val="24"/>
          <w:szCs w:val="24"/>
        </w:rPr>
        <w:t>«</w:t>
      </w:r>
      <w:r w:rsidRPr="003776D4">
        <w:rPr>
          <w:rStyle w:val="FontStyle12"/>
          <w:rFonts w:ascii="Times New Roman" w:hAnsi="Times New Roman" w:cs="Times New Roman"/>
          <w:b w:val="0"/>
          <w:sz w:val="24"/>
          <w:szCs w:val="24"/>
        </w:rPr>
        <w:t>Простые вещества</w:t>
      </w:r>
      <w:r w:rsidRPr="002C2DA8">
        <w:rPr>
          <w:rStyle w:val="FontStyle12"/>
          <w:rFonts w:ascii="Times New Roman" w:hAnsi="Times New Roman" w:cs="Times New Roman"/>
          <w:sz w:val="24"/>
          <w:szCs w:val="24"/>
        </w:rPr>
        <w:t>»</w:t>
      </w:r>
    </w:p>
    <w:p w:rsidR="00FE37A4" w:rsidRDefault="00FE37A4" w:rsidP="000771C9"/>
    <w:p w:rsidR="00FE37A4" w:rsidRDefault="00FE37A4" w:rsidP="005D6E37">
      <w:pPr>
        <w:jc w:val="center"/>
        <w:rPr>
          <w:b/>
        </w:rPr>
      </w:pPr>
      <w:r w:rsidRPr="00E93B99">
        <w:rPr>
          <w:b/>
        </w:rPr>
        <w:t xml:space="preserve">Тема 3. </w:t>
      </w:r>
      <w:r w:rsidR="001D49F7" w:rsidRPr="001D49F7">
        <w:rPr>
          <w:b/>
          <w:szCs w:val="28"/>
        </w:rPr>
        <w:t>Соединения химических элементов</w:t>
      </w:r>
      <w:r w:rsidR="001D49F7" w:rsidRPr="001D49F7">
        <w:rPr>
          <w:b/>
          <w:sz w:val="22"/>
        </w:rPr>
        <w:t xml:space="preserve"> </w:t>
      </w:r>
      <w:r w:rsidR="00E93B99" w:rsidRPr="00E93B99">
        <w:rPr>
          <w:b/>
        </w:rPr>
        <w:t>(</w:t>
      </w:r>
      <w:r w:rsidR="001D49F7">
        <w:rPr>
          <w:b/>
        </w:rPr>
        <w:t>14 часов</w:t>
      </w:r>
      <w:r w:rsidR="00E93B99" w:rsidRPr="00E93B99">
        <w:rPr>
          <w:b/>
        </w:rPr>
        <w:t>)</w:t>
      </w:r>
    </w:p>
    <w:p w:rsidR="003449B7" w:rsidRDefault="003449B7" w:rsidP="001D49F7">
      <w:pPr>
        <w:pStyle w:val="a6"/>
        <w:spacing w:line="100" w:lineRule="atLeast"/>
        <w:jc w:val="both"/>
        <w:rPr>
          <w:rFonts w:ascii="Times New Roman" w:eastAsia="Times New Roman" w:hAnsi="Times New Roman" w:cs="Times New Roman"/>
          <w:b/>
          <w:sz w:val="24"/>
          <w:szCs w:val="24"/>
        </w:rPr>
      </w:pPr>
    </w:p>
    <w:p w:rsidR="003265D4" w:rsidRDefault="001D49F7" w:rsidP="003449B7">
      <w:pPr>
        <w:pStyle w:val="a6"/>
        <w:spacing w:line="100" w:lineRule="atLeast"/>
        <w:ind w:firstLine="708"/>
        <w:jc w:val="both"/>
        <w:rPr>
          <w:rFonts w:ascii="Times New Roman" w:hAnsi="Times New Roman" w:cs="Times New Roman"/>
          <w:sz w:val="24"/>
          <w:szCs w:val="28"/>
        </w:rPr>
      </w:pPr>
      <w:r>
        <w:rPr>
          <w:rFonts w:ascii="Times New Roman" w:hAnsi="Times New Roman" w:cs="Times New Roman"/>
          <w:sz w:val="28"/>
          <w:szCs w:val="28"/>
        </w:rPr>
        <w:t xml:space="preserve"> </w:t>
      </w:r>
      <w:r w:rsidRPr="001D49F7">
        <w:rPr>
          <w:rFonts w:ascii="Times New Roman" w:hAnsi="Times New Roman" w:cs="Times New Roman"/>
          <w:sz w:val="24"/>
          <w:szCs w:val="28"/>
        </w:rPr>
        <w:t>Степень окисления. Бинарные соединения и общий способ их названий. Оксиды и летучие водородные соединения. Основания. Кислоты. Соли. Растворимость веществ. Понятие об индикаторах. Основные представители неорганических соединений. Расчёты по химическим формулам. Кристаллы и аморфные тела. Понятие о кристаллических решётках. Чистые  вещества и смеси. Массовая доля  компонента смеси.  Объёмная  доля  компонента   смеси. Расчёт доли в смеси.</w:t>
      </w:r>
    </w:p>
    <w:p w:rsidR="003265D4" w:rsidRDefault="001D49F7" w:rsidP="003265D4">
      <w:r w:rsidRPr="001D49F7">
        <w:rPr>
          <w:szCs w:val="28"/>
        </w:rPr>
        <w:t xml:space="preserve"> </w:t>
      </w:r>
      <w:r w:rsidR="003265D4" w:rsidRPr="006D436C">
        <w:rPr>
          <w:b/>
        </w:rPr>
        <w:t xml:space="preserve">Лабораторный опыт №2 </w:t>
      </w:r>
      <w:r w:rsidR="003265D4">
        <w:t>«Качественные реакции на основания»</w:t>
      </w:r>
    </w:p>
    <w:p w:rsidR="001D49F7" w:rsidRPr="003265D4" w:rsidRDefault="003265D4" w:rsidP="003265D4">
      <w:r w:rsidRPr="006D436C">
        <w:rPr>
          <w:b/>
        </w:rPr>
        <w:t>Лабораторный опыт №3</w:t>
      </w:r>
      <w:r>
        <w:t xml:space="preserve"> «Качественные реакции на кислоты»</w:t>
      </w:r>
    </w:p>
    <w:p w:rsidR="001D49F7" w:rsidRDefault="001D49F7" w:rsidP="001D49F7">
      <w:r w:rsidRPr="00D50317">
        <w:rPr>
          <w:b/>
          <w:color w:val="000000"/>
          <w:szCs w:val="26"/>
          <w:shd w:val="clear" w:color="auto" w:fill="FFFFFF"/>
        </w:rPr>
        <w:t xml:space="preserve">Лабораторный опыт №4: </w:t>
      </w:r>
      <w:r>
        <w:rPr>
          <w:color w:val="000000"/>
          <w:szCs w:val="26"/>
          <w:shd w:val="clear" w:color="auto" w:fill="FFFFFF"/>
        </w:rPr>
        <w:t>«Разделение смесей»</w:t>
      </w:r>
    </w:p>
    <w:p w:rsidR="001D49F7" w:rsidRDefault="001D49F7" w:rsidP="001D49F7">
      <w:r w:rsidRPr="006D436C">
        <w:rPr>
          <w:b/>
        </w:rPr>
        <w:t>Практическая работа №1</w:t>
      </w:r>
      <w:r>
        <w:t>: «Приемы обращения с лабораторной посудой»</w:t>
      </w:r>
    </w:p>
    <w:p w:rsidR="001D49F7" w:rsidRPr="001D49F7" w:rsidRDefault="001D49F7" w:rsidP="001D49F7">
      <w:pPr>
        <w:rPr>
          <w:b/>
          <w:sz w:val="32"/>
        </w:rPr>
      </w:pPr>
      <w:r w:rsidRPr="001D49F7">
        <w:rPr>
          <w:rStyle w:val="FontStyle12"/>
          <w:rFonts w:ascii="Times New Roman" w:hAnsi="Times New Roman" w:cs="Times New Roman"/>
          <w:sz w:val="24"/>
        </w:rPr>
        <w:t xml:space="preserve">Практическая работа №2: </w:t>
      </w:r>
      <w:r w:rsidRPr="001D49F7">
        <w:rPr>
          <w:rStyle w:val="FontStyle12"/>
          <w:rFonts w:ascii="Times New Roman" w:hAnsi="Times New Roman" w:cs="Times New Roman"/>
          <w:b w:val="0"/>
          <w:sz w:val="24"/>
        </w:rPr>
        <w:t>« Приготовление раствора с заданной концентрацией»</w:t>
      </w:r>
    </w:p>
    <w:p w:rsidR="001D49F7" w:rsidRPr="001D49F7" w:rsidRDefault="001D49F7" w:rsidP="001D49F7">
      <w:pPr>
        <w:rPr>
          <w:b/>
          <w:sz w:val="32"/>
        </w:rPr>
      </w:pPr>
      <w:r w:rsidRPr="001D49F7">
        <w:rPr>
          <w:rStyle w:val="FontStyle12"/>
          <w:rFonts w:ascii="Times New Roman" w:hAnsi="Times New Roman" w:cs="Times New Roman"/>
          <w:i/>
          <w:sz w:val="24"/>
        </w:rPr>
        <w:t>Контрольная работа №3:</w:t>
      </w:r>
      <w:r w:rsidRPr="001D49F7">
        <w:rPr>
          <w:rStyle w:val="FontStyle12"/>
          <w:rFonts w:ascii="Times New Roman" w:hAnsi="Times New Roman" w:cs="Times New Roman"/>
          <w:sz w:val="24"/>
        </w:rPr>
        <w:t xml:space="preserve"> </w:t>
      </w:r>
      <w:r w:rsidRPr="001D49F7">
        <w:rPr>
          <w:rStyle w:val="FontStyle12"/>
          <w:rFonts w:ascii="Times New Roman" w:hAnsi="Times New Roman" w:cs="Times New Roman"/>
          <w:b w:val="0"/>
          <w:sz w:val="24"/>
        </w:rPr>
        <w:t>«Расчет массовой и объемной долей компонентов смеси веществ»</w:t>
      </w:r>
    </w:p>
    <w:p w:rsidR="005E484C" w:rsidRPr="001D49F7" w:rsidRDefault="005E484C" w:rsidP="005D6E37">
      <w:pPr>
        <w:rPr>
          <w:b/>
          <w:sz w:val="22"/>
        </w:rPr>
      </w:pPr>
    </w:p>
    <w:p w:rsidR="005E484C" w:rsidRDefault="005E484C" w:rsidP="00FE37A4">
      <w:pPr>
        <w:jc w:val="center"/>
        <w:rPr>
          <w:b/>
          <w:sz w:val="22"/>
        </w:rPr>
      </w:pPr>
      <w:r>
        <w:rPr>
          <w:b/>
        </w:rPr>
        <w:t xml:space="preserve">Тема 4. </w:t>
      </w:r>
      <w:r w:rsidR="00AC3886" w:rsidRPr="00AC3886">
        <w:rPr>
          <w:b/>
          <w:szCs w:val="28"/>
        </w:rPr>
        <w:t>Изменения, происходящие с веществами</w:t>
      </w:r>
      <w:r w:rsidR="00AC3886" w:rsidRPr="00AC3886">
        <w:rPr>
          <w:b/>
          <w:sz w:val="22"/>
        </w:rPr>
        <w:t xml:space="preserve"> </w:t>
      </w:r>
      <w:r w:rsidRPr="00AC3886">
        <w:rPr>
          <w:b/>
          <w:sz w:val="22"/>
        </w:rPr>
        <w:t>(1</w:t>
      </w:r>
      <w:r w:rsidR="00AC3886" w:rsidRPr="00AC3886">
        <w:rPr>
          <w:b/>
          <w:sz w:val="22"/>
        </w:rPr>
        <w:t>3</w:t>
      </w:r>
      <w:r w:rsidRPr="00AC3886">
        <w:rPr>
          <w:b/>
          <w:sz w:val="22"/>
        </w:rPr>
        <w:t xml:space="preserve"> часов)</w:t>
      </w:r>
    </w:p>
    <w:p w:rsidR="003449B7" w:rsidRDefault="003449B7" w:rsidP="00FE37A4">
      <w:pPr>
        <w:jc w:val="center"/>
        <w:rPr>
          <w:b/>
        </w:rPr>
      </w:pPr>
    </w:p>
    <w:p w:rsidR="003449B7" w:rsidRDefault="003449B7" w:rsidP="003449B7">
      <w:pPr>
        <w:pStyle w:val="a6"/>
        <w:spacing w:line="100" w:lineRule="atLeast"/>
        <w:ind w:firstLine="708"/>
        <w:jc w:val="both"/>
        <w:rPr>
          <w:rFonts w:ascii="Times New Roman" w:hAnsi="Times New Roman" w:cs="Times New Roman"/>
          <w:sz w:val="24"/>
          <w:szCs w:val="28"/>
        </w:rPr>
      </w:pPr>
      <w:proofErr w:type="gramStart"/>
      <w:r w:rsidRPr="003449B7">
        <w:rPr>
          <w:rFonts w:ascii="Times New Roman" w:hAnsi="Times New Roman" w:cs="Times New Roman"/>
          <w:sz w:val="24"/>
          <w:szCs w:val="28"/>
        </w:rPr>
        <w:t>Физические явления в химии.</w:t>
      </w:r>
      <w:proofErr w:type="gramEnd"/>
      <w:r w:rsidRPr="003449B7">
        <w:rPr>
          <w:rFonts w:ascii="Times New Roman" w:hAnsi="Times New Roman" w:cs="Times New Roman"/>
          <w:sz w:val="24"/>
          <w:szCs w:val="28"/>
        </w:rPr>
        <w:t xml:space="preserve"> Химические реакции. Признаки и условия протекания химических реакций. Экзо и эндотермические реакции. Закон сохранения массы веществ. Химические уравнения. Реакции разложения. Реакции соединения. Реакции замещения. Реакции обмена.  Типы реакций на примере свойств воды. Расчёты по химическим уравнениям: нахождение массы, объёма или количества вещества.</w:t>
      </w:r>
    </w:p>
    <w:p w:rsidR="00393A64" w:rsidRDefault="00393A64" w:rsidP="00393A64">
      <w:r w:rsidRPr="001A440D">
        <w:rPr>
          <w:b/>
        </w:rPr>
        <w:t>Лабораторный опыт №5</w:t>
      </w:r>
      <w:r>
        <w:t>: «Разложение гидроксида меди (</w:t>
      </w:r>
      <w:r>
        <w:rPr>
          <w:lang w:val="en-US"/>
        </w:rPr>
        <w:t>II</w:t>
      </w:r>
      <w:r>
        <w:t xml:space="preserve">)» </w:t>
      </w:r>
    </w:p>
    <w:p w:rsidR="00393A64" w:rsidRDefault="00393A64" w:rsidP="00393A64">
      <w:r w:rsidRPr="001A440D">
        <w:rPr>
          <w:b/>
        </w:rPr>
        <w:t>Лабораторный опыт №6</w:t>
      </w:r>
      <w:r>
        <w:t>: «Прокаливание медной проволоки»</w:t>
      </w:r>
    </w:p>
    <w:p w:rsidR="00393A64" w:rsidRDefault="00393A64" w:rsidP="00393A64">
      <w:r w:rsidRPr="001A440D">
        <w:rPr>
          <w:b/>
        </w:rPr>
        <w:t>Лабораторный опыт №7</w:t>
      </w:r>
      <w:r>
        <w:t>: «Взаимодействие раствора кислоты с цинком»</w:t>
      </w:r>
    </w:p>
    <w:p w:rsidR="00393A64" w:rsidRDefault="00393A64" w:rsidP="00393A64">
      <w:r w:rsidRPr="001A440D">
        <w:rPr>
          <w:b/>
        </w:rPr>
        <w:t>Лабораторный опыт №8</w:t>
      </w:r>
      <w:r>
        <w:t>: «Реакция нейтрализации в присутствии индикатора»</w:t>
      </w:r>
    </w:p>
    <w:p w:rsidR="00393A64" w:rsidRDefault="00393A64" w:rsidP="00393A64">
      <w:r w:rsidRPr="000F4070">
        <w:rPr>
          <w:b/>
        </w:rPr>
        <w:t>Практическая работа №3</w:t>
      </w:r>
      <w:r>
        <w:rPr>
          <w:b/>
          <w:i/>
        </w:rPr>
        <w:t>: «</w:t>
      </w:r>
      <w:r>
        <w:t>Признаки химической реакции»</w:t>
      </w:r>
    </w:p>
    <w:p w:rsidR="00393A64" w:rsidRDefault="00393A64" w:rsidP="00393A64">
      <w:r w:rsidRPr="000238B5">
        <w:rPr>
          <w:b/>
          <w:i/>
        </w:rPr>
        <w:t>Контрольная работа №4</w:t>
      </w:r>
      <w:r>
        <w:t>: «Расчет по химическим уравнениям реакции»</w:t>
      </w:r>
    </w:p>
    <w:p w:rsidR="005E484C" w:rsidRDefault="005E484C" w:rsidP="005E484C">
      <w:pPr>
        <w:jc w:val="both"/>
        <w:rPr>
          <w:i/>
        </w:rPr>
      </w:pPr>
    </w:p>
    <w:p w:rsidR="005E484C" w:rsidRDefault="005E484C" w:rsidP="005E484C">
      <w:pPr>
        <w:jc w:val="center"/>
        <w:rPr>
          <w:b/>
          <w:sz w:val="22"/>
        </w:rPr>
      </w:pPr>
      <w:r w:rsidRPr="005E484C">
        <w:rPr>
          <w:b/>
        </w:rPr>
        <w:t>Тема 5.</w:t>
      </w:r>
      <w:r>
        <w:t xml:space="preserve"> </w:t>
      </w:r>
      <w:r w:rsidR="00111B6A" w:rsidRPr="00111B6A">
        <w:rPr>
          <w:b/>
          <w:szCs w:val="28"/>
        </w:rPr>
        <w:t>Растворение. Растворы</w:t>
      </w:r>
      <w:r w:rsidR="00111B6A" w:rsidRPr="00111B6A">
        <w:rPr>
          <w:b/>
          <w:sz w:val="22"/>
        </w:rPr>
        <w:t xml:space="preserve"> </w:t>
      </w:r>
      <w:r w:rsidRPr="00111B6A">
        <w:rPr>
          <w:b/>
          <w:sz w:val="22"/>
        </w:rPr>
        <w:t>(1</w:t>
      </w:r>
      <w:r w:rsidR="00111B6A" w:rsidRPr="00111B6A">
        <w:rPr>
          <w:b/>
          <w:sz w:val="22"/>
        </w:rPr>
        <w:t>7</w:t>
      </w:r>
      <w:r w:rsidRPr="00111B6A">
        <w:rPr>
          <w:b/>
          <w:sz w:val="22"/>
        </w:rPr>
        <w:t>часов)</w:t>
      </w:r>
    </w:p>
    <w:p w:rsidR="00B80E79" w:rsidRPr="00111B6A" w:rsidRDefault="00B80E79" w:rsidP="005E484C">
      <w:pPr>
        <w:jc w:val="center"/>
        <w:rPr>
          <w:b/>
          <w:sz w:val="22"/>
        </w:rPr>
      </w:pPr>
    </w:p>
    <w:p w:rsidR="00111B6A" w:rsidRDefault="00111B6A" w:rsidP="00111B6A">
      <w:pPr>
        <w:pStyle w:val="a6"/>
        <w:spacing w:line="100" w:lineRule="atLeast"/>
        <w:ind w:firstLine="360"/>
        <w:jc w:val="both"/>
        <w:rPr>
          <w:rFonts w:ascii="Times New Roman" w:hAnsi="Times New Roman" w:cs="Times New Roman"/>
          <w:sz w:val="24"/>
          <w:szCs w:val="28"/>
        </w:rPr>
      </w:pPr>
      <w:r w:rsidRPr="00111B6A">
        <w:rPr>
          <w:rFonts w:ascii="Times New Roman" w:hAnsi="Times New Roman" w:cs="Times New Roman"/>
          <w:sz w:val="24"/>
          <w:szCs w:val="28"/>
        </w:rPr>
        <w:t xml:space="preserve">Раствор. Растворимость. Типы растворов. График зависимости растворимости вещества от температуры. Электролитическая диссоциация. Электролиты и  </w:t>
      </w:r>
      <w:proofErr w:type="spellStart"/>
      <w:r w:rsidRPr="00111B6A">
        <w:rPr>
          <w:rFonts w:ascii="Times New Roman" w:hAnsi="Times New Roman" w:cs="Times New Roman"/>
          <w:sz w:val="24"/>
          <w:szCs w:val="28"/>
        </w:rPr>
        <w:t>неэлектролиты</w:t>
      </w:r>
      <w:proofErr w:type="spellEnd"/>
      <w:r w:rsidRPr="00111B6A">
        <w:rPr>
          <w:rFonts w:ascii="Times New Roman" w:hAnsi="Times New Roman" w:cs="Times New Roman"/>
          <w:sz w:val="24"/>
          <w:szCs w:val="28"/>
        </w:rPr>
        <w:t>. Сильные и слабые электролиты. Основные положения теории ЭЛД. Кислоты как электролиты. Основания как электролиты. Соли как электролиты. Ионные уравнения. Условия их протекания до конца. Классификация оксидов. Химические свойства неорганических соединений как электролитов. Генетическая связь между неорганическими веществами. Генетические ряды металлов и неметаллов. Окислительно-</w:t>
      </w:r>
      <w:r w:rsidRPr="00111B6A">
        <w:rPr>
          <w:rFonts w:ascii="Times New Roman" w:hAnsi="Times New Roman" w:cs="Times New Roman"/>
          <w:sz w:val="24"/>
          <w:szCs w:val="28"/>
        </w:rPr>
        <w:lastRenderedPageBreak/>
        <w:t>восстановительные реакции. Метод электронного баланса. Свойства неорганических веществ в окислительно-восстановительных реакциях.</w:t>
      </w:r>
    </w:p>
    <w:p w:rsidR="00237651" w:rsidRDefault="00237651" w:rsidP="00237651">
      <w:r w:rsidRPr="005D0A85">
        <w:rPr>
          <w:b/>
        </w:rPr>
        <w:t>Лабораторный опыт №9</w:t>
      </w:r>
      <w:r>
        <w:t>: «Электропроводность растворов оснований, кислот и солей»</w:t>
      </w:r>
    </w:p>
    <w:p w:rsidR="00237651" w:rsidRDefault="00237651" w:rsidP="00237651">
      <w:r w:rsidRPr="00D1085F">
        <w:rPr>
          <w:b/>
        </w:rPr>
        <w:t>Лабораторный опыт № 10</w:t>
      </w:r>
      <w:r>
        <w:t>: «Получение нерастворимых оснований»</w:t>
      </w:r>
    </w:p>
    <w:p w:rsidR="00237651" w:rsidRDefault="00237651" w:rsidP="00237651">
      <w:r w:rsidRPr="00D1085F">
        <w:rPr>
          <w:b/>
        </w:rPr>
        <w:t>Лабораторный опыт № 1</w:t>
      </w:r>
      <w:r>
        <w:rPr>
          <w:b/>
        </w:rPr>
        <w:t>1</w:t>
      </w:r>
      <w:r>
        <w:t>: «Свойства соляной кислоты как электролита»</w:t>
      </w:r>
    </w:p>
    <w:p w:rsidR="00237651" w:rsidRDefault="00237651" w:rsidP="00237651">
      <w:r w:rsidRPr="00D1085F">
        <w:rPr>
          <w:b/>
        </w:rPr>
        <w:t>Лабораторный опыт № 1</w:t>
      </w:r>
      <w:r>
        <w:rPr>
          <w:b/>
        </w:rPr>
        <w:t>2</w:t>
      </w:r>
      <w:r>
        <w:t>: «Обнаружение некоторых катионов и анионов»</w:t>
      </w:r>
    </w:p>
    <w:p w:rsidR="00237651" w:rsidRDefault="00237651" w:rsidP="00237651">
      <w:r w:rsidRPr="003245C5">
        <w:rPr>
          <w:b/>
        </w:rPr>
        <w:t>Практическая работа №4</w:t>
      </w:r>
      <w:r>
        <w:t>: «Реакц</w:t>
      </w:r>
      <w:proofErr w:type="gramStart"/>
      <w:r>
        <w:t>ии ио</w:t>
      </w:r>
      <w:proofErr w:type="gramEnd"/>
      <w:r>
        <w:t>нного обмена и условия их протекания до конца»</w:t>
      </w:r>
    </w:p>
    <w:p w:rsidR="00237651" w:rsidRDefault="00237651" w:rsidP="00237651">
      <w:r w:rsidRPr="003245C5">
        <w:rPr>
          <w:b/>
        </w:rPr>
        <w:t>Практическая работа №</w:t>
      </w:r>
      <w:r>
        <w:rPr>
          <w:b/>
        </w:rPr>
        <w:t>5</w:t>
      </w:r>
      <w:r>
        <w:t xml:space="preserve">: « Генетическая связь между классами  неорганических соединений» </w:t>
      </w:r>
    </w:p>
    <w:p w:rsidR="00111B6A" w:rsidRPr="00111B6A" w:rsidRDefault="00111B6A" w:rsidP="00111B6A">
      <w:pPr>
        <w:pStyle w:val="a6"/>
        <w:spacing w:line="100" w:lineRule="atLeast"/>
        <w:jc w:val="both"/>
        <w:rPr>
          <w:sz w:val="20"/>
        </w:rPr>
      </w:pPr>
    </w:p>
    <w:p w:rsidR="00683C3C" w:rsidRDefault="00683C3C">
      <w:pPr>
        <w:rPr>
          <w:rStyle w:val="FontStyle12"/>
          <w:rFonts w:ascii="Times New Roman" w:hAnsi="Times New Roman" w:cs="Times New Roman"/>
          <w:i/>
          <w:sz w:val="24"/>
          <w:szCs w:val="24"/>
        </w:rPr>
      </w:pPr>
    </w:p>
    <w:p w:rsidR="000C07A0" w:rsidRDefault="000C07A0" w:rsidP="000C07A0">
      <w:pPr>
        <w:jc w:val="center"/>
        <w:rPr>
          <w:b/>
        </w:rPr>
      </w:pPr>
      <w:r>
        <w:rPr>
          <w:b/>
        </w:rPr>
        <w:t>Резерв (</w:t>
      </w:r>
      <w:r w:rsidR="001E0E5F">
        <w:rPr>
          <w:b/>
        </w:rPr>
        <w:t>3</w:t>
      </w:r>
      <w:r>
        <w:rPr>
          <w:b/>
        </w:rPr>
        <w:t xml:space="preserve"> часа)</w:t>
      </w:r>
    </w:p>
    <w:p w:rsidR="00F17C26" w:rsidRDefault="00F17C26" w:rsidP="000C07A0">
      <w:pPr>
        <w:jc w:val="center"/>
        <w:rPr>
          <w:b/>
        </w:rPr>
      </w:pPr>
    </w:p>
    <w:p w:rsidR="00F17C26" w:rsidRPr="00240847" w:rsidRDefault="00F17C26" w:rsidP="00F17C26">
      <w:pPr>
        <w:pStyle w:val="a3"/>
        <w:spacing w:after="0" w:line="240" w:lineRule="auto"/>
        <w:ind w:left="0"/>
        <w:jc w:val="center"/>
        <w:rPr>
          <w:rFonts w:ascii="Times New Roman" w:hAnsi="Times New Roman"/>
          <w:b/>
          <w:szCs w:val="24"/>
        </w:rPr>
      </w:pPr>
      <w:r w:rsidRPr="00240847">
        <w:rPr>
          <w:rFonts w:ascii="Times New Roman" w:hAnsi="Times New Roman"/>
          <w:b/>
          <w:szCs w:val="24"/>
        </w:rPr>
        <w:t xml:space="preserve">ТРЕБОВАНИЯ К УРОВНЮ ПОДГОТОВКИ </w:t>
      </w:r>
      <w:proofErr w:type="gramStart"/>
      <w:r w:rsidRPr="00240847">
        <w:rPr>
          <w:rFonts w:ascii="Times New Roman" w:hAnsi="Times New Roman"/>
          <w:b/>
          <w:szCs w:val="24"/>
        </w:rPr>
        <w:t>ОБУЧАЮЩИХСЯ</w:t>
      </w:r>
      <w:proofErr w:type="gramEnd"/>
      <w:r w:rsidRPr="00240847">
        <w:rPr>
          <w:rFonts w:ascii="Times New Roman" w:hAnsi="Times New Roman"/>
          <w:b/>
          <w:szCs w:val="24"/>
        </w:rPr>
        <w:t>.</w:t>
      </w:r>
    </w:p>
    <w:p w:rsidR="00F17C26" w:rsidRPr="00CC7652" w:rsidRDefault="00F17C26" w:rsidP="00F17C26">
      <w:pPr>
        <w:pStyle w:val="a3"/>
        <w:spacing w:after="0" w:line="240" w:lineRule="auto"/>
        <w:ind w:left="0"/>
        <w:jc w:val="center"/>
        <w:rPr>
          <w:rFonts w:ascii="Times New Roman" w:hAnsi="Times New Roman"/>
          <w:sz w:val="24"/>
          <w:szCs w:val="24"/>
        </w:rPr>
      </w:pPr>
    </w:p>
    <w:p w:rsidR="00F17C26" w:rsidRDefault="00F17C26" w:rsidP="00F17C26">
      <w:pPr>
        <w:jc w:val="both"/>
        <w:rPr>
          <w:i/>
        </w:rPr>
      </w:pPr>
      <w:r w:rsidRPr="00CC7652">
        <w:rPr>
          <w:i/>
        </w:rPr>
        <w:t xml:space="preserve">В результате изучения </w:t>
      </w:r>
      <w:r>
        <w:rPr>
          <w:i/>
        </w:rPr>
        <w:t>химии</w:t>
      </w:r>
      <w:r w:rsidRPr="00CC7652">
        <w:rPr>
          <w:i/>
        </w:rPr>
        <w:t xml:space="preserve"> на базовом уровне </w:t>
      </w:r>
      <w:r w:rsidRPr="00CC7652">
        <w:t>обучающийся</w:t>
      </w:r>
      <w:r w:rsidRPr="00CC7652">
        <w:rPr>
          <w:i/>
        </w:rPr>
        <w:t xml:space="preserve"> должен </w:t>
      </w:r>
      <w:proofErr w:type="spellStart"/>
      <w:r w:rsidRPr="00CC7652">
        <w:rPr>
          <w:i/>
        </w:rPr>
        <w:t>знать\</w:t>
      </w:r>
      <w:proofErr w:type="spellEnd"/>
      <w:r w:rsidRPr="00CC7652">
        <w:rPr>
          <w:i/>
        </w:rPr>
        <w:t xml:space="preserve"> понимать</w:t>
      </w:r>
      <w:r>
        <w:rPr>
          <w:i/>
        </w:rPr>
        <w:t>:</w:t>
      </w:r>
    </w:p>
    <w:p w:rsidR="00E9592D" w:rsidRPr="00E9592D" w:rsidRDefault="00E9592D" w:rsidP="00E9592D">
      <w:pPr>
        <w:pStyle w:val="a6"/>
        <w:widowControl w:val="0"/>
        <w:numPr>
          <w:ilvl w:val="0"/>
          <w:numId w:val="16"/>
        </w:numPr>
        <w:tabs>
          <w:tab w:val="left" w:pos="709"/>
        </w:tabs>
        <w:suppressAutoHyphens/>
        <w:spacing w:line="100" w:lineRule="atLeast"/>
        <w:jc w:val="both"/>
        <w:rPr>
          <w:sz w:val="20"/>
        </w:rPr>
      </w:pPr>
      <w:r w:rsidRPr="00E9592D">
        <w:rPr>
          <w:rFonts w:ascii="Times New Roman" w:hAnsi="Times New Roman" w:cs="Times New Roman"/>
          <w:sz w:val="24"/>
          <w:szCs w:val="28"/>
        </w:rPr>
        <w:t xml:space="preserve">Понятие атома, его строение и формы существования, знаки  первых 20 элементов периодической системы Д.И.Менделеева, формулировку периодического закона.  </w:t>
      </w:r>
    </w:p>
    <w:p w:rsidR="00E9592D" w:rsidRPr="00E9592D" w:rsidRDefault="00E9592D" w:rsidP="00E9592D">
      <w:pPr>
        <w:pStyle w:val="a6"/>
        <w:widowControl w:val="0"/>
        <w:numPr>
          <w:ilvl w:val="0"/>
          <w:numId w:val="16"/>
        </w:numPr>
        <w:tabs>
          <w:tab w:val="left" w:pos="709"/>
        </w:tabs>
        <w:suppressAutoHyphens/>
        <w:spacing w:line="100" w:lineRule="atLeast"/>
        <w:jc w:val="both"/>
        <w:rPr>
          <w:sz w:val="20"/>
        </w:rPr>
      </w:pPr>
      <w:r w:rsidRPr="00E9592D">
        <w:rPr>
          <w:rFonts w:ascii="Times New Roman" w:hAnsi="Times New Roman" w:cs="Times New Roman"/>
          <w:sz w:val="24"/>
          <w:szCs w:val="28"/>
        </w:rPr>
        <w:t>Определения «моль», «молярная масса», «молярный объём», «постоянная Авогадро» и уметь решать расчётные задачи с использованием этих понятий.</w:t>
      </w:r>
    </w:p>
    <w:p w:rsidR="00E9592D" w:rsidRPr="00E9592D" w:rsidRDefault="00E9592D" w:rsidP="00E9592D">
      <w:pPr>
        <w:pStyle w:val="a6"/>
        <w:widowControl w:val="0"/>
        <w:numPr>
          <w:ilvl w:val="0"/>
          <w:numId w:val="16"/>
        </w:numPr>
        <w:tabs>
          <w:tab w:val="left" w:pos="709"/>
        </w:tabs>
        <w:suppressAutoHyphens/>
        <w:spacing w:line="100" w:lineRule="atLeast"/>
        <w:jc w:val="both"/>
        <w:rPr>
          <w:sz w:val="20"/>
        </w:rPr>
      </w:pPr>
      <w:r w:rsidRPr="00E9592D">
        <w:rPr>
          <w:rFonts w:ascii="Times New Roman" w:hAnsi="Times New Roman" w:cs="Times New Roman"/>
          <w:sz w:val="24"/>
          <w:szCs w:val="28"/>
        </w:rPr>
        <w:t>Понятия простого и сложного вещества, степени окисления элемента в соединении, типы связей.</w:t>
      </w:r>
    </w:p>
    <w:p w:rsidR="00E9592D" w:rsidRPr="00E9592D" w:rsidRDefault="00E9592D" w:rsidP="00E9592D">
      <w:pPr>
        <w:pStyle w:val="a6"/>
        <w:widowControl w:val="0"/>
        <w:numPr>
          <w:ilvl w:val="0"/>
          <w:numId w:val="16"/>
        </w:numPr>
        <w:tabs>
          <w:tab w:val="left" w:pos="709"/>
        </w:tabs>
        <w:suppressAutoHyphens/>
        <w:spacing w:line="100" w:lineRule="atLeast"/>
        <w:jc w:val="both"/>
        <w:rPr>
          <w:sz w:val="20"/>
        </w:rPr>
      </w:pPr>
      <w:r w:rsidRPr="00E9592D">
        <w:rPr>
          <w:rFonts w:ascii="Times New Roman" w:hAnsi="Times New Roman" w:cs="Times New Roman"/>
          <w:sz w:val="24"/>
          <w:szCs w:val="28"/>
        </w:rPr>
        <w:t>Правила техники безопасности при выполнении практических работ.</w:t>
      </w:r>
    </w:p>
    <w:p w:rsidR="00E9592D" w:rsidRPr="00E9592D" w:rsidRDefault="00E9592D" w:rsidP="00E9592D">
      <w:pPr>
        <w:pStyle w:val="a6"/>
        <w:widowControl w:val="0"/>
        <w:numPr>
          <w:ilvl w:val="0"/>
          <w:numId w:val="16"/>
        </w:numPr>
        <w:tabs>
          <w:tab w:val="left" w:pos="709"/>
        </w:tabs>
        <w:suppressAutoHyphens/>
        <w:spacing w:line="100" w:lineRule="atLeast"/>
        <w:jc w:val="both"/>
        <w:rPr>
          <w:sz w:val="20"/>
        </w:rPr>
      </w:pPr>
      <w:r w:rsidRPr="00E9592D">
        <w:rPr>
          <w:rFonts w:ascii="Times New Roman" w:hAnsi="Times New Roman" w:cs="Times New Roman"/>
          <w:sz w:val="24"/>
          <w:szCs w:val="28"/>
        </w:rPr>
        <w:t>Понятие химических реакций, их признаки и классификация.</w:t>
      </w:r>
    </w:p>
    <w:p w:rsidR="00E9592D" w:rsidRPr="00E9592D" w:rsidRDefault="00E9592D" w:rsidP="00E9592D">
      <w:pPr>
        <w:pStyle w:val="a6"/>
        <w:widowControl w:val="0"/>
        <w:numPr>
          <w:ilvl w:val="0"/>
          <w:numId w:val="16"/>
        </w:numPr>
        <w:tabs>
          <w:tab w:val="left" w:pos="709"/>
        </w:tabs>
        <w:suppressAutoHyphens/>
        <w:spacing w:line="100" w:lineRule="atLeast"/>
        <w:jc w:val="both"/>
        <w:rPr>
          <w:sz w:val="20"/>
        </w:rPr>
      </w:pPr>
      <w:r w:rsidRPr="00E9592D">
        <w:rPr>
          <w:rFonts w:ascii="Times New Roman" w:hAnsi="Times New Roman" w:cs="Times New Roman"/>
          <w:sz w:val="24"/>
          <w:szCs w:val="28"/>
        </w:rPr>
        <w:t>Понятие раствора, его виды, электролитической диссоциации, электролитов.</w:t>
      </w:r>
    </w:p>
    <w:p w:rsidR="00E9592D" w:rsidRPr="00E9592D" w:rsidRDefault="00E9592D" w:rsidP="00E9592D">
      <w:pPr>
        <w:pStyle w:val="a6"/>
        <w:widowControl w:val="0"/>
        <w:numPr>
          <w:ilvl w:val="0"/>
          <w:numId w:val="16"/>
        </w:numPr>
        <w:tabs>
          <w:tab w:val="left" w:pos="709"/>
        </w:tabs>
        <w:suppressAutoHyphens/>
        <w:spacing w:line="100" w:lineRule="atLeast"/>
        <w:jc w:val="both"/>
        <w:rPr>
          <w:sz w:val="20"/>
        </w:rPr>
      </w:pPr>
      <w:r w:rsidRPr="00E9592D">
        <w:rPr>
          <w:rFonts w:ascii="Times New Roman" w:hAnsi="Times New Roman" w:cs="Times New Roman"/>
          <w:sz w:val="24"/>
          <w:szCs w:val="28"/>
        </w:rPr>
        <w:t xml:space="preserve">Понятия </w:t>
      </w:r>
      <w:proofErr w:type="spellStart"/>
      <w:r w:rsidRPr="00E9592D">
        <w:rPr>
          <w:rFonts w:ascii="Times New Roman" w:hAnsi="Times New Roman" w:cs="Times New Roman"/>
          <w:sz w:val="24"/>
          <w:szCs w:val="28"/>
        </w:rPr>
        <w:t>окислительно</w:t>
      </w:r>
      <w:proofErr w:type="spellEnd"/>
      <w:r w:rsidRPr="00E9592D">
        <w:rPr>
          <w:rFonts w:ascii="Times New Roman" w:hAnsi="Times New Roman" w:cs="Times New Roman"/>
          <w:sz w:val="24"/>
          <w:szCs w:val="28"/>
        </w:rPr>
        <w:t xml:space="preserve"> – восстановительных процессов, окислителя и восстановителя.  </w:t>
      </w:r>
    </w:p>
    <w:p w:rsidR="00E9592D" w:rsidRPr="00E9592D" w:rsidRDefault="00E9592D" w:rsidP="00E9592D">
      <w:pPr>
        <w:pStyle w:val="a6"/>
        <w:spacing w:line="100" w:lineRule="atLeast"/>
        <w:ind w:left="360"/>
        <w:jc w:val="both"/>
        <w:rPr>
          <w:sz w:val="20"/>
        </w:rPr>
      </w:pPr>
      <w:r w:rsidRPr="00E9592D">
        <w:rPr>
          <w:rFonts w:ascii="Times New Roman" w:hAnsi="Times New Roman" w:cs="Times New Roman"/>
          <w:b/>
          <w:sz w:val="24"/>
          <w:szCs w:val="28"/>
        </w:rPr>
        <w:t>Учащиеся должны уметь:</w:t>
      </w:r>
    </w:p>
    <w:p w:rsidR="00E9592D" w:rsidRPr="00E9592D" w:rsidRDefault="00E9592D" w:rsidP="00E9592D">
      <w:pPr>
        <w:pStyle w:val="a6"/>
        <w:widowControl w:val="0"/>
        <w:numPr>
          <w:ilvl w:val="0"/>
          <w:numId w:val="18"/>
        </w:numPr>
        <w:tabs>
          <w:tab w:val="left" w:pos="709"/>
        </w:tabs>
        <w:suppressAutoHyphens/>
        <w:spacing w:line="100" w:lineRule="atLeast"/>
        <w:jc w:val="both"/>
        <w:rPr>
          <w:sz w:val="20"/>
        </w:rPr>
      </w:pPr>
      <w:r w:rsidRPr="00E9592D">
        <w:rPr>
          <w:rFonts w:ascii="Times New Roman" w:hAnsi="Times New Roman" w:cs="Times New Roman"/>
          <w:sz w:val="24"/>
          <w:szCs w:val="28"/>
        </w:rPr>
        <w:t>Пользоваться таблицей Д.И.Менделеева для описания основных свойств данного элемента с использованием периодического закона.</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Определять состав веществ и производить вычисления по химическим формулам.</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Определять тип химической связи и степени окисления элемента в различных соединениях.</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Обращаться с лабораторным оборудованием, безопасно обращаться с химическими реактивами.</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Составлять уравнения химических реакций и производить по ним расчёты.</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Определять классовую принадлежность различных веществ по составу.</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Определять массовую долю растворённого вещества и готовить растворы с заданной концентрацией.</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Составлять уравнения химических реакций и определять их типы.</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Вычислять по химическим уравнениям.</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Пользоваться таблицей растворимости.</w:t>
      </w:r>
    </w:p>
    <w:p w:rsidR="00E9592D" w:rsidRPr="00E9592D" w:rsidRDefault="00E9592D" w:rsidP="00E9592D">
      <w:pPr>
        <w:pStyle w:val="a6"/>
        <w:widowControl w:val="0"/>
        <w:numPr>
          <w:ilvl w:val="0"/>
          <w:numId w:val="17"/>
        </w:numPr>
        <w:tabs>
          <w:tab w:val="left" w:pos="709"/>
        </w:tabs>
        <w:suppressAutoHyphens/>
        <w:spacing w:line="100" w:lineRule="atLeast"/>
        <w:jc w:val="both"/>
        <w:rPr>
          <w:sz w:val="20"/>
        </w:rPr>
      </w:pPr>
      <w:r w:rsidRPr="00E9592D">
        <w:rPr>
          <w:rFonts w:ascii="Times New Roman" w:hAnsi="Times New Roman" w:cs="Times New Roman"/>
          <w:sz w:val="24"/>
          <w:szCs w:val="28"/>
        </w:rPr>
        <w:t xml:space="preserve">Определять окислителя и восстановителя, расставлять </w:t>
      </w:r>
    </w:p>
    <w:p w:rsidR="00FA0DE3" w:rsidRPr="00FA0DE3" w:rsidRDefault="00FA0DE3" w:rsidP="00FA0DE3">
      <w:pPr>
        <w:shd w:val="clear" w:color="auto" w:fill="FFFFFF"/>
        <w:jc w:val="both"/>
      </w:pPr>
      <w:r>
        <w:rPr>
          <w:b/>
          <w:bCs/>
        </w:rPr>
        <w:t>И</w:t>
      </w:r>
      <w:r w:rsidRPr="00FA0DE3">
        <w:rPr>
          <w:b/>
          <w:bCs/>
        </w:rPr>
        <w:t xml:space="preserve">спользовать приобретенные знания и умения в практической деятельности и повседневной жизни </w:t>
      </w:r>
      <w:proofErr w:type="gramStart"/>
      <w:r w:rsidRPr="00FA0DE3">
        <w:t>для</w:t>
      </w:r>
      <w:proofErr w:type="gramEnd"/>
      <w:r w:rsidRPr="00FA0DE3">
        <w:t xml:space="preserve">: </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t xml:space="preserve">объяснения химических явлений, происходящих в природе, быту и на производстве: </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t>определения возможности протекания химических превращений в различных условиях и оценки их последствий:</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t>экологически грамотного поведения в окружающей среде;</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lastRenderedPageBreak/>
        <w:t xml:space="preserve">оценки влияния химического загрязнения окружающей среды на организм человека и другие живые организмы; </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t xml:space="preserve">безопасного обращения с горючими и токсичными веществами, лабораторным оборудованием; </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t xml:space="preserve">приготовления растворов заданной концентрации в быту и на производстве; </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t xml:space="preserve">критической  оценки достоверности  химической  информации, поступающей из разных источников. </w:t>
      </w:r>
    </w:p>
    <w:p w:rsidR="00FA0DE3" w:rsidRPr="00FA0DE3" w:rsidRDefault="00FA0DE3" w:rsidP="00FA0DE3">
      <w:pPr>
        <w:pStyle w:val="a3"/>
        <w:numPr>
          <w:ilvl w:val="0"/>
          <w:numId w:val="9"/>
        </w:numPr>
        <w:shd w:val="clear" w:color="auto" w:fill="FFFFFF"/>
        <w:spacing w:after="0" w:line="240" w:lineRule="auto"/>
        <w:jc w:val="both"/>
        <w:rPr>
          <w:rFonts w:ascii="Times New Roman" w:hAnsi="Times New Roman"/>
          <w:sz w:val="24"/>
          <w:szCs w:val="24"/>
        </w:rPr>
      </w:pPr>
      <w:r w:rsidRPr="00FA0DE3">
        <w:rPr>
          <w:rFonts w:ascii="Times New Roman" w:hAnsi="Times New Roman"/>
          <w:sz w:val="24"/>
          <w:szCs w:val="24"/>
        </w:rPr>
        <w:t xml:space="preserve">Владеть компетенциями: познавательной, коммуникативной, информационной, рефлексивной. </w:t>
      </w:r>
    </w:p>
    <w:p w:rsidR="00F17C26" w:rsidRPr="00CC7652" w:rsidRDefault="00F17C26" w:rsidP="00F17C26">
      <w:pPr>
        <w:jc w:val="both"/>
        <w:rPr>
          <w:i/>
        </w:rPr>
      </w:pPr>
    </w:p>
    <w:p w:rsidR="00FA0DE3" w:rsidRPr="00CC7652" w:rsidRDefault="00FA0DE3" w:rsidP="00FA0DE3">
      <w:pPr>
        <w:pStyle w:val="a3"/>
        <w:spacing w:after="0" w:line="240" w:lineRule="auto"/>
        <w:ind w:left="0"/>
        <w:jc w:val="center"/>
        <w:rPr>
          <w:rFonts w:ascii="Times New Roman" w:hAnsi="Times New Roman"/>
          <w:b/>
          <w:sz w:val="24"/>
          <w:szCs w:val="24"/>
        </w:rPr>
      </w:pPr>
      <w:r w:rsidRPr="00240847">
        <w:rPr>
          <w:rFonts w:ascii="Times New Roman" w:hAnsi="Times New Roman"/>
          <w:b/>
          <w:szCs w:val="24"/>
        </w:rPr>
        <w:t>ТРЕБОВАНИЯ К ОЦЕНКЕ ЗНАНИЙ ОБУЧАЮЩИХСЯ</w:t>
      </w:r>
      <w:r w:rsidRPr="00CC7652">
        <w:rPr>
          <w:rFonts w:ascii="Times New Roman" w:hAnsi="Times New Roman"/>
          <w:b/>
          <w:sz w:val="24"/>
          <w:szCs w:val="24"/>
        </w:rPr>
        <w:t>.</w:t>
      </w:r>
    </w:p>
    <w:p w:rsidR="00FA0DE3" w:rsidRPr="00851DB2" w:rsidRDefault="00FA0DE3" w:rsidP="00FA0DE3">
      <w:pPr>
        <w:jc w:val="both"/>
        <w:rPr>
          <w:b/>
          <w:color w:val="FF0000"/>
        </w:rPr>
      </w:pPr>
    </w:p>
    <w:p w:rsidR="00851DB2" w:rsidRPr="00851DB2" w:rsidRDefault="00851DB2" w:rsidP="00851DB2">
      <w:pPr>
        <w:pStyle w:val="a3"/>
        <w:numPr>
          <w:ilvl w:val="0"/>
          <w:numId w:val="11"/>
        </w:numPr>
        <w:jc w:val="center"/>
        <w:rPr>
          <w:rFonts w:ascii="Times New Roman" w:eastAsia="Times New Roman" w:hAnsi="Times New Roman"/>
          <w:b/>
          <w:sz w:val="24"/>
          <w:szCs w:val="24"/>
        </w:rPr>
      </w:pPr>
      <w:r w:rsidRPr="00851DB2">
        <w:rPr>
          <w:rFonts w:ascii="Times New Roman" w:hAnsi="Times New Roman"/>
          <w:b/>
          <w:sz w:val="24"/>
          <w:szCs w:val="24"/>
        </w:rPr>
        <w:t>Оценка ответов учащихся при проведении устного опроса.</w:t>
      </w:r>
    </w:p>
    <w:p w:rsidR="00851DB2" w:rsidRPr="00851DB2" w:rsidRDefault="00851DB2" w:rsidP="00851DB2">
      <w:pPr>
        <w:jc w:val="both"/>
        <w:rPr>
          <w:b/>
        </w:rPr>
      </w:pPr>
      <w:r>
        <w:rPr>
          <w:b/>
        </w:rPr>
        <w:t>Оценка "5"</w:t>
      </w:r>
      <w:r w:rsidRPr="00851DB2">
        <w:rPr>
          <w:color w:val="000000"/>
        </w:rPr>
        <w:t xml:space="preserve"> </w:t>
      </w:r>
      <w:r w:rsidRPr="00CC7652">
        <w:rPr>
          <w:color w:val="000000"/>
        </w:rPr>
        <w:t>ставится, если</w:t>
      </w:r>
      <w:r>
        <w:rPr>
          <w:color w:val="000000"/>
        </w:rPr>
        <w:t>:</w:t>
      </w:r>
    </w:p>
    <w:p w:rsidR="00851DB2" w:rsidRPr="00851DB2" w:rsidRDefault="00851DB2" w:rsidP="00851DB2">
      <w:pPr>
        <w:jc w:val="both"/>
      </w:pPr>
      <w:r w:rsidRPr="00851DB2">
        <w:t>- 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rsidR="00851DB2" w:rsidRPr="00851DB2" w:rsidRDefault="00851DB2" w:rsidP="00851DB2">
      <w:pPr>
        <w:jc w:val="both"/>
      </w:pPr>
      <w:r w:rsidRPr="00851DB2">
        <w:t>-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rsidR="00851DB2" w:rsidRPr="00851DB2" w:rsidRDefault="00851DB2" w:rsidP="00851DB2">
      <w:pPr>
        <w:jc w:val="both"/>
      </w:pPr>
      <w:r w:rsidRPr="00851DB2">
        <w:t>-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851DB2" w:rsidRPr="00851DB2" w:rsidRDefault="00851DB2" w:rsidP="00851DB2">
      <w:pPr>
        <w:jc w:val="both"/>
      </w:pPr>
      <w:r w:rsidRPr="00851DB2">
        <w:t>- владеет знаниями и умениями в объеме 95% - 100% от требований программы.</w:t>
      </w:r>
    </w:p>
    <w:p w:rsidR="00851DB2" w:rsidRPr="0083393B" w:rsidRDefault="00851DB2" w:rsidP="00851DB2">
      <w:pPr>
        <w:jc w:val="both"/>
        <w:rPr>
          <w:b/>
        </w:rPr>
      </w:pPr>
      <w:r w:rsidRPr="0083393B">
        <w:rPr>
          <w:b/>
        </w:rPr>
        <w:t>Оценка "4"</w:t>
      </w:r>
      <w:r w:rsidR="0083393B">
        <w:rPr>
          <w:b/>
        </w:rPr>
        <w:t xml:space="preserve"> </w:t>
      </w:r>
      <w:r w:rsidR="0083393B" w:rsidRPr="0083393B">
        <w:t>ставится, если</w:t>
      </w:r>
      <w:r w:rsidRPr="0083393B">
        <w:rPr>
          <w:b/>
        </w:rPr>
        <w:t>:</w:t>
      </w:r>
    </w:p>
    <w:p w:rsidR="00851DB2" w:rsidRPr="00851DB2" w:rsidRDefault="00851DB2" w:rsidP="00851DB2">
      <w:pPr>
        <w:jc w:val="both"/>
      </w:pPr>
      <w:r w:rsidRPr="00851DB2">
        <w:t>- 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w:t>
      </w:r>
    </w:p>
    <w:p w:rsidR="00851DB2" w:rsidRPr="00851DB2" w:rsidRDefault="00851DB2" w:rsidP="00851DB2">
      <w:pPr>
        <w:jc w:val="both"/>
      </w:pPr>
      <w:r w:rsidRPr="00851DB2">
        <w:t>-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851DB2" w:rsidRPr="00851DB2" w:rsidRDefault="00851DB2" w:rsidP="00851DB2">
      <w:pPr>
        <w:jc w:val="both"/>
      </w:pPr>
      <w:r w:rsidRPr="00851DB2">
        <w:t>- объем знаний и умений учащегося составляют 80-95% от требований программы.</w:t>
      </w:r>
    </w:p>
    <w:p w:rsidR="00851DB2" w:rsidRPr="0083393B" w:rsidRDefault="00851DB2" w:rsidP="00851DB2">
      <w:pPr>
        <w:jc w:val="both"/>
        <w:rPr>
          <w:b/>
        </w:rPr>
      </w:pPr>
      <w:r w:rsidRPr="0083393B">
        <w:rPr>
          <w:b/>
        </w:rPr>
        <w:t>Оценка "3"</w:t>
      </w:r>
      <w:r w:rsidR="0083393B">
        <w:rPr>
          <w:b/>
        </w:rPr>
        <w:t xml:space="preserve"> </w:t>
      </w:r>
      <w:r w:rsidR="0083393B" w:rsidRPr="0083393B">
        <w:t>ставится, если</w:t>
      </w:r>
      <w:r w:rsidRPr="0083393B">
        <w:rPr>
          <w:b/>
        </w:rPr>
        <w:t>:</w:t>
      </w:r>
      <w:r w:rsidRPr="0083393B">
        <w:rPr>
          <w:b/>
        </w:rPr>
        <w:tab/>
      </w:r>
    </w:p>
    <w:p w:rsidR="00851DB2" w:rsidRPr="00851DB2" w:rsidRDefault="00851DB2" w:rsidP="00851DB2">
      <w:pPr>
        <w:jc w:val="both"/>
      </w:pPr>
      <w:r w:rsidRPr="00851DB2">
        <w:t>- 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851DB2" w:rsidRPr="00851DB2" w:rsidRDefault="00851DB2" w:rsidP="00851DB2">
      <w:pPr>
        <w:jc w:val="both"/>
      </w:pPr>
      <w:r w:rsidRPr="00851DB2">
        <w:t>-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851DB2" w:rsidRPr="00851DB2" w:rsidRDefault="00851DB2" w:rsidP="00851DB2">
      <w:pPr>
        <w:jc w:val="both"/>
      </w:pPr>
      <w:r w:rsidRPr="00851DB2">
        <w:t>- учащийся владеет знаниями и умениями в объеме не менее 80 % содержания, соответствующего программным требованиям.</w:t>
      </w:r>
    </w:p>
    <w:p w:rsidR="00851DB2" w:rsidRPr="0083393B" w:rsidRDefault="00851DB2" w:rsidP="00851DB2">
      <w:pPr>
        <w:jc w:val="both"/>
        <w:rPr>
          <w:b/>
        </w:rPr>
      </w:pPr>
      <w:r w:rsidRPr="0083393B">
        <w:rPr>
          <w:b/>
        </w:rPr>
        <w:t>Оценка "2"</w:t>
      </w:r>
      <w:r w:rsidR="0083393B">
        <w:t xml:space="preserve"> ставится, если</w:t>
      </w:r>
      <w:r w:rsidRPr="0083393B">
        <w:rPr>
          <w:b/>
        </w:rPr>
        <w:t>:</w:t>
      </w:r>
    </w:p>
    <w:p w:rsidR="00851DB2" w:rsidRPr="00851DB2" w:rsidRDefault="00851DB2" w:rsidP="00851DB2">
      <w:pPr>
        <w:jc w:val="both"/>
      </w:pPr>
      <w:r w:rsidRPr="00851DB2">
        <w:t>- 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851DB2" w:rsidRPr="00851DB2" w:rsidRDefault="00851DB2" w:rsidP="00851DB2">
      <w:pPr>
        <w:jc w:val="both"/>
      </w:pPr>
      <w:r w:rsidRPr="00851DB2">
        <w:lastRenderedPageBreak/>
        <w:t>- учащийся не овладел основными знаниями и умениями в соответствии с требованиями программы;</w:t>
      </w:r>
    </w:p>
    <w:p w:rsidR="00851DB2" w:rsidRPr="00851DB2" w:rsidRDefault="00851DB2" w:rsidP="00851DB2">
      <w:pPr>
        <w:jc w:val="both"/>
      </w:pPr>
      <w:r w:rsidRPr="00851DB2">
        <w:t>- учащийся не владеет знаниями в объеме требований на оценку "3".</w:t>
      </w:r>
    </w:p>
    <w:p w:rsidR="0083393B" w:rsidRDefault="0083393B" w:rsidP="0083393B">
      <w:pPr>
        <w:jc w:val="center"/>
        <w:rPr>
          <w:b/>
        </w:rPr>
      </w:pPr>
    </w:p>
    <w:p w:rsidR="0083393B" w:rsidRDefault="0083393B" w:rsidP="0083393B">
      <w:pPr>
        <w:jc w:val="center"/>
        <w:rPr>
          <w:b/>
        </w:rPr>
      </w:pPr>
    </w:p>
    <w:p w:rsidR="00460E37" w:rsidRPr="00460E37" w:rsidRDefault="0083393B" w:rsidP="00460E37">
      <w:pPr>
        <w:pStyle w:val="a3"/>
        <w:numPr>
          <w:ilvl w:val="0"/>
          <w:numId w:val="11"/>
        </w:numPr>
        <w:jc w:val="center"/>
        <w:rPr>
          <w:rFonts w:ascii="Times New Roman" w:hAnsi="Times New Roman"/>
          <w:b/>
          <w:sz w:val="24"/>
          <w:szCs w:val="24"/>
        </w:rPr>
      </w:pPr>
      <w:r w:rsidRPr="00460E37">
        <w:rPr>
          <w:rFonts w:ascii="Times New Roman" w:hAnsi="Times New Roman"/>
          <w:b/>
          <w:sz w:val="24"/>
          <w:szCs w:val="24"/>
        </w:rPr>
        <w:t>Оценка ответов учащихся при проведении самостоятельных и контрольных работ.</w:t>
      </w:r>
    </w:p>
    <w:p w:rsidR="00851DB2" w:rsidRPr="0083393B" w:rsidRDefault="00851DB2" w:rsidP="0083393B">
      <w:pPr>
        <w:jc w:val="both"/>
        <w:rPr>
          <w:b/>
        </w:rPr>
      </w:pPr>
      <w:r w:rsidRPr="0083393B">
        <w:rPr>
          <w:b/>
        </w:rPr>
        <w:t>Оценка "5"</w:t>
      </w:r>
      <w:r w:rsidR="0083393B">
        <w:rPr>
          <w:b/>
        </w:rPr>
        <w:t xml:space="preserve"> </w:t>
      </w:r>
      <w:r w:rsidR="0083393B" w:rsidRPr="0083393B">
        <w:t>ставится, если</w:t>
      </w:r>
      <w:r w:rsidRPr="0083393B">
        <w:rPr>
          <w:b/>
        </w:rPr>
        <w:t>:</w:t>
      </w:r>
    </w:p>
    <w:p w:rsidR="00851DB2" w:rsidRPr="00851DB2" w:rsidRDefault="00851DB2" w:rsidP="00851DB2">
      <w:pPr>
        <w:jc w:val="both"/>
      </w:pPr>
      <w:r w:rsidRPr="00851DB2">
        <w:t>- работа выполнена полностью;</w:t>
      </w:r>
    </w:p>
    <w:p w:rsidR="00851DB2" w:rsidRPr="00851DB2" w:rsidRDefault="00851DB2" w:rsidP="00851DB2">
      <w:pPr>
        <w:jc w:val="both"/>
      </w:pPr>
      <w:r w:rsidRPr="00851DB2">
        <w:t>-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851DB2" w:rsidRPr="00851DB2" w:rsidRDefault="00851DB2" w:rsidP="00851DB2">
      <w:pPr>
        <w:jc w:val="both"/>
      </w:pPr>
      <w:r w:rsidRPr="00851DB2">
        <w:t>-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851DB2" w:rsidRPr="00851DB2" w:rsidRDefault="00851DB2" w:rsidP="00851DB2">
      <w:pPr>
        <w:jc w:val="both"/>
      </w:pPr>
      <w:r w:rsidRPr="00851DB2">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851DB2" w:rsidRPr="0083393B" w:rsidRDefault="00851DB2" w:rsidP="00851DB2">
      <w:pPr>
        <w:jc w:val="both"/>
        <w:rPr>
          <w:b/>
        </w:rPr>
      </w:pPr>
      <w:r w:rsidRPr="0083393B">
        <w:rPr>
          <w:b/>
        </w:rPr>
        <w:t>Оценка "4"</w:t>
      </w:r>
      <w:r w:rsidR="0083393B">
        <w:rPr>
          <w:b/>
        </w:rPr>
        <w:t xml:space="preserve"> </w:t>
      </w:r>
      <w:r w:rsidR="0083393B" w:rsidRPr="0083393B">
        <w:t>ставится, если</w:t>
      </w:r>
      <w:r w:rsidRPr="0083393B">
        <w:rPr>
          <w:b/>
        </w:rPr>
        <w:t>:</w:t>
      </w:r>
    </w:p>
    <w:p w:rsidR="00851DB2" w:rsidRPr="00851DB2" w:rsidRDefault="00851DB2" w:rsidP="00851DB2">
      <w:pPr>
        <w:jc w:val="both"/>
      </w:pPr>
      <w:r w:rsidRPr="00851DB2">
        <w:t>- работа выполнена полностью или не менее чем на 80 % от объема задания, но в ней имеются недочеты и несущественные ошибки;</w:t>
      </w:r>
    </w:p>
    <w:p w:rsidR="00851DB2" w:rsidRPr="00851DB2" w:rsidRDefault="00851DB2" w:rsidP="00851DB2">
      <w:pPr>
        <w:jc w:val="both"/>
      </w:pPr>
      <w:r w:rsidRPr="00851DB2">
        <w:t>-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851DB2" w:rsidRPr="00851DB2" w:rsidRDefault="00851DB2" w:rsidP="00851DB2">
      <w:pPr>
        <w:jc w:val="both"/>
      </w:pPr>
      <w:r w:rsidRPr="0083393B">
        <w:rPr>
          <w:b/>
        </w:rPr>
        <w:t>Оценка "3"</w:t>
      </w:r>
      <w:r w:rsidR="0083393B">
        <w:t xml:space="preserve"> ставится, если</w:t>
      </w:r>
      <w:r w:rsidRPr="00851DB2">
        <w:t>:</w:t>
      </w:r>
    </w:p>
    <w:p w:rsidR="00851DB2" w:rsidRPr="00851DB2" w:rsidRDefault="00851DB2" w:rsidP="00851DB2">
      <w:pPr>
        <w:jc w:val="both"/>
      </w:pPr>
      <w:r w:rsidRPr="00851DB2">
        <w:t>- работа выполнена в основном верно (объем выполненной части составляет не менее 2/3 от общего объема), но допущены существенные неточности;</w:t>
      </w:r>
    </w:p>
    <w:p w:rsidR="00851DB2" w:rsidRPr="00851DB2" w:rsidRDefault="00851DB2" w:rsidP="00851DB2">
      <w:pPr>
        <w:jc w:val="both"/>
      </w:pPr>
      <w:r w:rsidRPr="00851DB2">
        <w:t>- учащийся обнаруживает понимание учебного материала при недостаточной полноте усвоения понятий и закономерностей;</w:t>
      </w:r>
    </w:p>
    <w:p w:rsidR="00851DB2" w:rsidRPr="00851DB2" w:rsidRDefault="00851DB2" w:rsidP="00851DB2">
      <w:pPr>
        <w:jc w:val="both"/>
      </w:pPr>
      <w:r w:rsidRPr="00851DB2">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851DB2" w:rsidRPr="00851DB2" w:rsidRDefault="00851DB2" w:rsidP="00851DB2">
      <w:pPr>
        <w:jc w:val="both"/>
      </w:pPr>
      <w:r w:rsidRPr="0083393B">
        <w:rPr>
          <w:b/>
        </w:rPr>
        <w:t>Оценка "2"</w:t>
      </w:r>
      <w:r w:rsidR="0083393B">
        <w:t xml:space="preserve"> ставится, если</w:t>
      </w:r>
      <w:r w:rsidRPr="00851DB2">
        <w:t>:</w:t>
      </w:r>
    </w:p>
    <w:p w:rsidR="00851DB2" w:rsidRPr="00851DB2" w:rsidRDefault="00851DB2" w:rsidP="00851DB2">
      <w:pPr>
        <w:jc w:val="both"/>
      </w:pPr>
      <w:r w:rsidRPr="00851DB2">
        <w:t>- работа в основном не выполнена (объем выполненной части менее 2/3 от общего объема задания);</w:t>
      </w:r>
    </w:p>
    <w:p w:rsidR="00851DB2" w:rsidRPr="00851DB2" w:rsidRDefault="00851DB2" w:rsidP="00851DB2">
      <w:pPr>
        <w:jc w:val="both"/>
      </w:pPr>
      <w:r w:rsidRPr="00851DB2">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851DB2" w:rsidRDefault="00460E37" w:rsidP="00460E37">
      <w:pPr>
        <w:jc w:val="center"/>
        <w:rPr>
          <w:b/>
        </w:rPr>
      </w:pPr>
      <w:r w:rsidRPr="00460E37">
        <w:rPr>
          <w:b/>
        </w:rPr>
        <w:t xml:space="preserve">3. </w:t>
      </w:r>
      <w:r w:rsidR="00851DB2" w:rsidRPr="00460E37">
        <w:rPr>
          <w:b/>
        </w:rPr>
        <w:t>О</w:t>
      </w:r>
      <w:r w:rsidRPr="00460E37">
        <w:rPr>
          <w:b/>
        </w:rPr>
        <w:t>ценка ответов учащихся при проведении практических  работ.</w:t>
      </w:r>
    </w:p>
    <w:p w:rsidR="00646545" w:rsidRPr="00460E37" w:rsidRDefault="00646545" w:rsidP="00460E37">
      <w:pPr>
        <w:jc w:val="center"/>
        <w:rPr>
          <w:b/>
        </w:rPr>
      </w:pPr>
    </w:p>
    <w:p w:rsidR="00851DB2" w:rsidRPr="00851DB2" w:rsidRDefault="00851DB2" w:rsidP="00851DB2">
      <w:pPr>
        <w:jc w:val="both"/>
      </w:pPr>
      <w:r w:rsidRPr="00460E37">
        <w:rPr>
          <w:b/>
        </w:rPr>
        <w:t>Оценка "5"</w:t>
      </w:r>
      <w:r w:rsidRPr="00851DB2">
        <w:t>:</w:t>
      </w:r>
    </w:p>
    <w:p w:rsidR="00851DB2" w:rsidRPr="00851DB2" w:rsidRDefault="00851DB2" w:rsidP="00851DB2">
      <w:pPr>
        <w:jc w:val="both"/>
      </w:pPr>
      <w:r w:rsidRPr="00851DB2">
        <w:t>- лабораторная работа выполнена в полном объеме с соблюдением необходимой последовательности проведения опытов и измерении;</w:t>
      </w:r>
    </w:p>
    <w:p w:rsidR="00851DB2" w:rsidRPr="00851DB2" w:rsidRDefault="00851DB2" w:rsidP="00851DB2">
      <w:pPr>
        <w:jc w:val="both"/>
      </w:pPr>
      <w:r w:rsidRPr="00851DB2">
        <w:lastRenderedPageBreak/>
        <w:t>-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646545" w:rsidRDefault="00851DB2" w:rsidP="00851DB2">
      <w:pPr>
        <w:jc w:val="both"/>
      </w:pPr>
      <w:r w:rsidRPr="00851DB2">
        <w:t>- в отчете правильно и аккуратно выполнил все записи, таблицы, рисунки, чертежи, графики, вычисления; правильно выполнил анализ погрешностей.</w:t>
      </w:r>
    </w:p>
    <w:p w:rsidR="00851DB2" w:rsidRPr="00851DB2" w:rsidRDefault="00851DB2" w:rsidP="00851DB2">
      <w:pPr>
        <w:jc w:val="both"/>
      </w:pPr>
      <w:r w:rsidRPr="00460E37">
        <w:rPr>
          <w:b/>
        </w:rPr>
        <w:t>Оценка "4":</w:t>
      </w:r>
      <w:r w:rsidRPr="00851DB2">
        <w:t xml:space="preserve">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851DB2" w:rsidRPr="00851DB2" w:rsidRDefault="00851DB2" w:rsidP="00851DB2">
      <w:pPr>
        <w:jc w:val="both"/>
      </w:pPr>
      <w:r w:rsidRPr="00460E37">
        <w:rPr>
          <w:b/>
        </w:rPr>
        <w:t>Оценка "3":</w:t>
      </w:r>
      <w:r w:rsidRPr="00851DB2">
        <w:t xml:space="preserve">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851DB2" w:rsidRPr="00851DB2" w:rsidRDefault="00851DB2" w:rsidP="00851DB2">
      <w:pPr>
        <w:jc w:val="both"/>
      </w:pPr>
      <w:r w:rsidRPr="00460E37">
        <w:rPr>
          <w:b/>
        </w:rPr>
        <w:t>Оценка "2":</w:t>
      </w:r>
      <w:r w:rsidRPr="00851DB2">
        <w:t xml:space="preserve"> результаты выполнения лабораторной работы не позволяют сделать правильный вывод, измерения, вычисления, наблюдения производились неправильно. </w:t>
      </w:r>
    </w:p>
    <w:p w:rsidR="00851DB2" w:rsidRPr="00851DB2" w:rsidRDefault="00851DB2" w:rsidP="00851DB2">
      <w:pPr>
        <w:jc w:val="both"/>
      </w:pPr>
      <w:r w:rsidRPr="00851DB2">
        <w:t>Примечания.</w:t>
      </w:r>
    </w:p>
    <w:p w:rsidR="00851DB2" w:rsidRPr="00851DB2" w:rsidRDefault="00851DB2" w:rsidP="00851DB2">
      <w:pPr>
        <w:jc w:val="both"/>
      </w:pPr>
      <w:r w:rsidRPr="00851DB2">
        <w:t>Во всех случаях оценка снижается, если ученик не соблюдал требований техники безопасности при проведении эксперимента.</w:t>
      </w:r>
    </w:p>
    <w:p w:rsidR="00851DB2" w:rsidRPr="00851DB2" w:rsidRDefault="00851DB2" w:rsidP="00851DB2">
      <w:pPr>
        <w:jc w:val="both"/>
      </w:pPr>
      <w:r w:rsidRPr="00851DB2">
        <w:t>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851DB2" w:rsidRPr="00194E08" w:rsidRDefault="00851DB2" w:rsidP="00851DB2">
      <w:pPr>
        <w:jc w:val="both"/>
        <w:rPr>
          <w:b/>
          <w:i/>
          <w:sz w:val="22"/>
        </w:rPr>
      </w:pPr>
    </w:p>
    <w:p w:rsidR="005D0C63" w:rsidRPr="00194E08" w:rsidRDefault="00851DB2" w:rsidP="00646545">
      <w:pPr>
        <w:jc w:val="center"/>
        <w:rPr>
          <w:b/>
          <w:sz w:val="22"/>
        </w:rPr>
      </w:pPr>
      <w:r w:rsidRPr="00194E08">
        <w:rPr>
          <w:b/>
          <w:i/>
          <w:sz w:val="22"/>
        </w:rPr>
        <w:t>ПЕРЕЧЕНЬ УЧЕБНО-МЕТОДИЧЕСКОГО ОБЕСПЕЧЕНИЯ ОБРАЗОВАТЕЛЬНОГО ПРОЦЕССА</w:t>
      </w:r>
    </w:p>
    <w:p w:rsidR="00AA48C8" w:rsidRPr="00AA48C8" w:rsidRDefault="00851DB2" w:rsidP="00AA48C8">
      <w:pPr>
        <w:pStyle w:val="a6"/>
        <w:spacing w:line="100" w:lineRule="atLeast"/>
        <w:jc w:val="both"/>
        <w:rPr>
          <w:rFonts w:ascii="Times New Roman" w:hAnsi="Times New Roman" w:cs="Times New Roman"/>
          <w:sz w:val="20"/>
        </w:rPr>
      </w:pPr>
      <w:r w:rsidRPr="00AA48C8">
        <w:rPr>
          <w:rFonts w:ascii="Times New Roman" w:hAnsi="Times New Roman" w:cs="Times New Roman"/>
          <w:sz w:val="20"/>
        </w:rPr>
        <w:t xml:space="preserve">1. </w:t>
      </w:r>
      <w:r w:rsidR="00AA48C8" w:rsidRPr="00AA48C8">
        <w:rPr>
          <w:rFonts w:ascii="Times New Roman" w:hAnsi="Times New Roman" w:cs="Times New Roman"/>
          <w:sz w:val="24"/>
          <w:szCs w:val="28"/>
        </w:rPr>
        <w:t xml:space="preserve"> Габриелян О.С. Химия. 8 класс: учеб</w:t>
      </w:r>
      <w:proofErr w:type="gramStart"/>
      <w:r w:rsidR="00AA48C8" w:rsidRPr="00AA48C8">
        <w:rPr>
          <w:rFonts w:ascii="Times New Roman" w:hAnsi="Times New Roman" w:cs="Times New Roman"/>
          <w:sz w:val="24"/>
          <w:szCs w:val="28"/>
        </w:rPr>
        <w:t>.</w:t>
      </w:r>
      <w:proofErr w:type="gramEnd"/>
      <w:r w:rsidR="00AA48C8" w:rsidRPr="00AA48C8">
        <w:rPr>
          <w:rFonts w:ascii="Times New Roman" w:hAnsi="Times New Roman" w:cs="Times New Roman"/>
          <w:sz w:val="24"/>
          <w:szCs w:val="28"/>
        </w:rPr>
        <w:t xml:space="preserve"> </w:t>
      </w:r>
      <w:proofErr w:type="gramStart"/>
      <w:r w:rsidR="00AA48C8" w:rsidRPr="00AA48C8">
        <w:rPr>
          <w:rFonts w:ascii="Times New Roman" w:hAnsi="Times New Roman" w:cs="Times New Roman"/>
          <w:sz w:val="24"/>
          <w:szCs w:val="28"/>
        </w:rPr>
        <w:t>д</w:t>
      </w:r>
      <w:proofErr w:type="gramEnd"/>
      <w:r w:rsidR="00AA48C8" w:rsidRPr="00AA48C8">
        <w:rPr>
          <w:rFonts w:ascii="Times New Roman" w:hAnsi="Times New Roman" w:cs="Times New Roman"/>
          <w:sz w:val="24"/>
          <w:szCs w:val="28"/>
        </w:rPr>
        <w:t xml:space="preserve">ля </w:t>
      </w:r>
      <w:proofErr w:type="spellStart"/>
      <w:r w:rsidR="00AA48C8" w:rsidRPr="00AA48C8">
        <w:rPr>
          <w:rFonts w:ascii="Times New Roman" w:hAnsi="Times New Roman" w:cs="Times New Roman"/>
          <w:sz w:val="24"/>
          <w:szCs w:val="28"/>
        </w:rPr>
        <w:t>общеобразоват</w:t>
      </w:r>
      <w:proofErr w:type="spellEnd"/>
      <w:r w:rsidR="00AA48C8" w:rsidRPr="00AA48C8">
        <w:rPr>
          <w:rFonts w:ascii="Times New Roman" w:hAnsi="Times New Roman" w:cs="Times New Roman"/>
          <w:sz w:val="24"/>
          <w:szCs w:val="28"/>
        </w:rPr>
        <w:t xml:space="preserve">.  учреждений/О.С.Габриелян. – 11-е изд., </w:t>
      </w:r>
      <w:proofErr w:type="spellStart"/>
      <w:r w:rsidR="00AA48C8" w:rsidRPr="00AA48C8">
        <w:rPr>
          <w:rFonts w:ascii="Times New Roman" w:hAnsi="Times New Roman" w:cs="Times New Roman"/>
          <w:sz w:val="24"/>
          <w:szCs w:val="28"/>
        </w:rPr>
        <w:t>испр</w:t>
      </w:r>
      <w:proofErr w:type="spellEnd"/>
      <w:r w:rsidR="00AA48C8" w:rsidRPr="00AA48C8">
        <w:rPr>
          <w:rFonts w:ascii="Times New Roman" w:hAnsi="Times New Roman" w:cs="Times New Roman"/>
          <w:sz w:val="24"/>
          <w:szCs w:val="28"/>
        </w:rPr>
        <w:t xml:space="preserve">. – М.: Дрофа, 2012. -  267 </w:t>
      </w:r>
      <w:proofErr w:type="gramStart"/>
      <w:r w:rsidR="00AA48C8" w:rsidRPr="00AA48C8">
        <w:rPr>
          <w:rFonts w:ascii="Times New Roman" w:hAnsi="Times New Roman" w:cs="Times New Roman"/>
          <w:sz w:val="24"/>
          <w:szCs w:val="28"/>
        </w:rPr>
        <w:t>с</w:t>
      </w:r>
      <w:proofErr w:type="gramEnd"/>
      <w:r w:rsidR="00AA48C8" w:rsidRPr="00AA48C8">
        <w:rPr>
          <w:rFonts w:ascii="Times New Roman" w:hAnsi="Times New Roman" w:cs="Times New Roman"/>
          <w:sz w:val="24"/>
          <w:szCs w:val="28"/>
        </w:rPr>
        <w:t>.</w:t>
      </w:r>
    </w:p>
    <w:p w:rsidR="00AA48C8" w:rsidRPr="00AA48C8" w:rsidRDefault="00AA48C8" w:rsidP="00AA48C8">
      <w:pPr>
        <w:pStyle w:val="a6"/>
        <w:spacing w:line="100" w:lineRule="atLeast"/>
        <w:jc w:val="both"/>
        <w:rPr>
          <w:rFonts w:ascii="Times New Roman" w:hAnsi="Times New Roman" w:cs="Times New Roman"/>
          <w:sz w:val="20"/>
        </w:rPr>
      </w:pPr>
      <w:r w:rsidRPr="00AA48C8">
        <w:rPr>
          <w:rFonts w:ascii="Times New Roman" w:hAnsi="Times New Roman" w:cs="Times New Roman"/>
          <w:sz w:val="24"/>
          <w:szCs w:val="28"/>
        </w:rPr>
        <w:t xml:space="preserve">2. </w:t>
      </w:r>
      <w:proofErr w:type="gramStart"/>
      <w:r w:rsidRPr="00AA48C8">
        <w:rPr>
          <w:rFonts w:ascii="Times New Roman" w:hAnsi="Times New Roman" w:cs="Times New Roman"/>
          <w:sz w:val="24"/>
          <w:szCs w:val="28"/>
        </w:rPr>
        <w:t xml:space="preserve">Рабочие программы по химии 8-11 (по программам О.С.Габриеляна/сост. В.Е.Морозов. – 2-е изд., доп., </w:t>
      </w:r>
      <w:proofErr w:type="spellStart"/>
      <w:r w:rsidRPr="00AA48C8">
        <w:rPr>
          <w:rFonts w:ascii="Times New Roman" w:hAnsi="Times New Roman" w:cs="Times New Roman"/>
          <w:sz w:val="24"/>
          <w:szCs w:val="28"/>
        </w:rPr>
        <w:t>испр</w:t>
      </w:r>
      <w:proofErr w:type="spellEnd"/>
      <w:r w:rsidRPr="00AA48C8">
        <w:rPr>
          <w:rFonts w:ascii="Times New Roman" w:hAnsi="Times New Roman" w:cs="Times New Roman"/>
          <w:sz w:val="24"/>
          <w:szCs w:val="28"/>
        </w:rPr>
        <w:t>.</w:t>
      </w:r>
      <w:proofErr w:type="gramEnd"/>
      <w:r w:rsidRPr="00AA48C8">
        <w:rPr>
          <w:rFonts w:ascii="Times New Roman" w:hAnsi="Times New Roman" w:cs="Times New Roman"/>
          <w:sz w:val="24"/>
          <w:szCs w:val="28"/>
        </w:rPr>
        <w:t xml:space="preserve"> – М.: Глобус, 2008. – 221 </w:t>
      </w:r>
      <w:proofErr w:type="gramStart"/>
      <w:r w:rsidRPr="00AA48C8">
        <w:rPr>
          <w:rFonts w:ascii="Times New Roman" w:hAnsi="Times New Roman" w:cs="Times New Roman"/>
          <w:sz w:val="24"/>
          <w:szCs w:val="28"/>
        </w:rPr>
        <w:t>с</w:t>
      </w:r>
      <w:proofErr w:type="gramEnd"/>
      <w:r w:rsidRPr="00AA48C8">
        <w:rPr>
          <w:rFonts w:ascii="Times New Roman" w:hAnsi="Times New Roman" w:cs="Times New Roman"/>
          <w:sz w:val="24"/>
          <w:szCs w:val="28"/>
        </w:rPr>
        <w:t>.</w:t>
      </w:r>
    </w:p>
    <w:p w:rsidR="00AA48C8" w:rsidRPr="00AA48C8" w:rsidRDefault="00AA48C8" w:rsidP="00AA48C8">
      <w:pPr>
        <w:pStyle w:val="a6"/>
        <w:spacing w:line="100" w:lineRule="atLeast"/>
        <w:jc w:val="both"/>
        <w:rPr>
          <w:rFonts w:ascii="Times New Roman" w:hAnsi="Times New Roman" w:cs="Times New Roman"/>
          <w:sz w:val="20"/>
        </w:rPr>
      </w:pPr>
      <w:r w:rsidRPr="00AA48C8">
        <w:rPr>
          <w:rFonts w:ascii="Times New Roman" w:hAnsi="Times New Roman" w:cs="Times New Roman"/>
          <w:sz w:val="24"/>
          <w:szCs w:val="28"/>
        </w:rPr>
        <w:t>3. Габриелян О.С. Химия в тестах, задачах, упражнениях. 8-      9 классы: учеб</w:t>
      </w:r>
      <w:proofErr w:type="gramStart"/>
      <w:r w:rsidRPr="00AA48C8">
        <w:rPr>
          <w:rFonts w:ascii="Times New Roman" w:hAnsi="Times New Roman" w:cs="Times New Roman"/>
          <w:sz w:val="24"/>
          <w:szCs w:val="28"/>
        </w:rPr>
        <w:t>.</w:t>
      </w:r>
      <w:proofErr w:type="gramEnd"/>
      <w:r w:rsidRPr="00AA48C8">
        <w:rPr>
          <w:rFonts w:ascii="Times New Roman" w:hAnsi="Times New Roman" w:cs="Times New Roman"/>
          <w:sz w:val="24"/>
          <w:szCs w:val="28"/>
        </w:rPr>
        <w:t xml:space="preserve"> </w:t>
      </w:r>
      <w:proofErr w:type="gramStart"/>
      <w:r w:rsidRPr="00AA48C8">
        <w:rPr>
          <w:rFonts w:ascii="Times New Roman" w:hAnsi="Times New Roman" w:cs="Times New Roman"/>
          <w:sz w:val="24"/>
          <w:szCs w:val="28"/>
        </w:rPr>
        <w:t>п</w:t>
      </w:r>
      <w:proofErr w:type="gramEnd"/>
      <w:r w:rsidRPr="00AA48C8">
        <w:rPr>
          <w:rFonts w:ascii="Times New Roman" w:hAnsi="Times New Roman" w:cs="Times New Roman"/>
          <w:sz w:val="24"/>
          <w:szCs w:val="28"/>
        </w:rPr>
        <w:t xml:space="preserve">особие для </w:t>
      </w:r>
      <w:proofErr w:type="spellStart"/>
      <w:r w:rsidRPr="00AA48C8">
        <w:rPr>
          <w:rFonts w:ascii="Times New Roman" w:hAnsi="Times New Roman" w:cs="Times New Roman"/>
          <w:sz w:val="24"/>
          <w:szCs w:val="28"/>
        </w:rPr>
        <w:t>общеобразоват</w:t>
      </w:r>
      <w:proofErr w:type="spellEnd"/>
      <w:r w:rsidRPr="00AA48C8">
        <w:rPr>
          <w:rFonts w:ascii="Times New Roman" w:hAnsi="Times New Roman" w:cs="Times New Roman"/>
          <w:sz w:val="24"/>
          <w:szCs w:val="28"/>
        </w:rPr>
        <w:t xml:space="preserve">. учреждений/ О.С.Габриелян, Н.П.Воскобойникова. – 2-е изд., стереотип. -  М.: Дрофа, 2006. – 350 </w:t>
      </w:r>
      <w:proofErr w:type="gramStart"/>
      <w:r w:rsidRPr="00AA48C8">
        <w:rPr>
          <w:rFonts w:ascii="Times New Roman" w:hAnsi="Times New Roman" w:cs="Times New Roman"/>
          <w:sz w:val="24"/>
          <w:szCs w:val="28"/>
        </w:rPr>
        <w:t>с</w:t>
      </w:r>
      <w:proofErr w:type="gramEnd"/>
      <w:r w:rsidRPr="00AA48C8">
        <w:rPr>
          <w:rFonts w:ascii="Times New Roman" w:hAnsi="Times New Roman" w:cs="Times New Roman"/>
          <w:sz w:val="24"/>
          <w:szCs w:val="28"/>
        </w:rPr>
        <w:t>.</w:t>
      </w:r>
    </w:p>
    <w:p w:rsidR="00AA48C8" w:rsidRPr="00AA48C8" w:rsidRDefault="00AA48C8" w:rsidP="00AA48C8">
      <w:pPr>
        <w:pStyle w:val="a6"/>
        <w:spacing w:line="100" w:lineRule="atLeast"/>
        <w:jc w:val="both"/>
        <w:rPr>
          <w:rFonts w:ascii="Times New Roman" w:hAnsi="Times New Roman" w:cs="Times New Roman"/>
          <w:sz w:val="20"/>
        </w:rPr>
      </w:pPr>
      <w:r w:rsidRPr="00AA48C8">
        <w:rPr>
          <w:rFonts w:ascii="Times New Roman" w:hAnsi="Times New Roman" w:cs="Times New Roman"/>
          <w:sz w:val="24"/>
          <w:szCs w:val="28"/>
        </w:rPr>
        <w:t xml:space="preserve">4.  Габриелян О.С., Смирнова Т.В.  Изучаем химию в 8 классе: дидактическое пособие к учебнику О.С.Габриеляна «Химия 8» - 6-е изд., </w:t>
      </w:r>
      <w:proofErr w:type="spellStart"/>
      <w:r w:rsidRPr="00AA48C8">
        <w:rPr>
          <w:rFonts w:ascii="Times New Roman" w:hAnsi="Times New Roman" w:cs="Times New Roman"/>
          <w:sz w:val="24"/>
          <w:szCs w:val="28"/>
        </w:rPr>
        <w:t>испр</w:t>
      </w:r>
      <w:proofErr w:type="spellEnd"/>
      <w:r w:rsidRPr="00AA48C8">
        <w:rPr>
          <w:rFonts w:ascii="Times New Roman" w:hAnsi="Times New Roman" w:cs="Times New Roman"/>
          <w:sz w:val="24"/>
          <w:szCs w:val="28"/>
        </w:rPr>
        <w:t xml:space="preserve">. И доп. -  М.:  </w:t>
      </w:r>
      <w:proofErr w:type="spellStart"/>
      <w:r w:rsidRPr="00AA48C8">
        <w:rPr>
          <w:rFonts w:ascii="Times New Roman" w:hAnsi="Times New Roman" w:cs="Times New Roman"/>
          <w:sz w:val="24"/>
          <w:szCs w:val="28"/>
        </w:rPr>
        <w:t>Сиринь</w:t>
      </w:r>
      <w:proofErr w:type="spellEnd"/>
      <w:r w:rsidRPr="00AA48C8">
        <w:rPr>
          <w:rFonts w:ascii="Times New Roman" w:hAnsi="Times New Roman" w:cs="Times New Roman"/>
          <w:sz w:val="24"/>
          <w:szCs w:val="28"/>
        </w:rPr>
        <w:t xml:space="preserve"> </w:t>
      </w:r>
      <w:proofErr w:type="spellStart"/>
      <w:r w:rsidRPr="00AA48C8">
        <w:rPr>
          <w:rFonts w:ascii="Times New Roman" w:hAnsi="Times New Roman" w:cs="Times New Roman"/>
          <w:sz w:val="24"/>
          <w:szCs w:val="28"/>
        </w:rPr>
        <w:t>према</w:t>
      </w:r>
      <w:proofErr w:type="spellEnd"/>
      <w:r w:rsidRPr="00AA48C8">
        <w:rPr>
          <w:rFonts w:ascii="Times New Roman" w:hAnsi="Times New Roman" w:cs="Times New Roman"/>
          <w:sz w:val="24"/>
          <w:szCs w:val="28"/>
        </w:rPr>
        <w:t>, 2005. – 224 с.</w:t>
      </w:r>
    </w:p>
    <w:p w:rsidR="00AA48C8" w:rsidRPr="00AA48C8" w:rsidRDefault="00AA48C8" w:rsidP="00AA48C8">
      <w:pPr>
        <w:pStyle w:val="a6"/>
        <w:spacing w:line="100" w:lineRule="atLeast"/>
        <w:jc w:val="both"/>
        <w:rPr>
          <w:rFonts w:ascii="Times New Roman" w:hAnsi="Times New Roman" w:cs="Times New Roman"/>
          <w:sz w:val="20"/>
        </w:rPr>
      </w:pPr>
      <w:r w:rsidRPr="00AA48C8">
        <w:rPr>
          <w:rFonts w:ascii="Times New Roman" w:hAnsi="Times New Roman" w:cs="Times New Roman"/>
          <w:sz w:val="24"/>
          <w:szCs w:val="28"/>
        </w:rPr>
        <w:t>5. Габриелян О.С., Казанцев Ю.Н. Химия для всех и для каждого: дидактическое пособие к учебнику О.С.Габриеляна «Химия 8». – Москва: «</w:t>
      </w:r>
      <w:proofErr w:type="spellStart"/>
      <w:r w:rsidRPr="00AA48C8">
        <w:rPr>
          <w:rFonts w:ascii="Times New Roman" w:hAnsi="Times New Roman" w:cs="Times New Roman"/>
          <w:sz w:val="24"/>
          <w:szCs w:val="28"/>
        </w:rPr>
        <w:t>Сиринъ</w:t>
      </w:r>
      <w:proofErr w:type="spellEnd"/>
      <w:r w:rsidRPr="00AA48C8">
        <w:rPr>
          <w:rFonts w:ascii="Times New Roman" w:hAnsi="Times New Roman" w:cs="Times New Roman"/>
          <w:sz w:val="24"/>
          <w:szCs w:val="28"/>
        </w:rPr>
        <w:t xml:space="preserve"> </w:t>
      </w:r>
      <w:proofErr w:type="spellStart"/>
      <w:r w:rsidRPr="00AA48C8">
        <w:rPr>
          <w:rFonts w:ascii="Times New Roman" w:hAnsi="Times New Roman" w:cs="Times New Roman"/>
          <w:sz w:val="24"/>
          <w:szCs w:val="28"/>
        </w:rPr>
        <w:t>према</w:t>
      </w:r>
      <w:proofErr w:type="spellEnd"/>
      <w:r w:rsidRPr="00AA48C8">
        <w:rPr>
          <w:rFonts w:ascii="Times New Roman" w:hAnsi="Times New Roman" w:cs="Times New Roman"/>
          <w:sz w:val="24"/>
          <w:szCs w:val="28"/>
        </w:rPr>
        <w:t>», 2006.-104 с.</w:t>
      </w:r>
    </w:p>
    <w:p w:rsidR="00AA48C8" w:rsidRPr="00AA48C8" w:rsidRDefault="00AA48C8" w:rsidP="00AA48C8">
      <w:pPr>
        <w:pStyle w:val="a6"/>
        <w:spacing w:line="100" w:lineRule="atLeast"/>
        <w:jc w:val="both"/>
        <w:rPr>
          <w:rFonts w:ascii="Times New Roman" w:hAnsi="Times New Roman" w:cs="Times New Roman"/>
          <w:sz w:val="20"/>
        </w:rPr>
      </w:pPr>
      <w:r w:rsidRPr="00AA48C8">
        <w:rPr>
          <w:rFonts w:ascii="Times New Roman" w:hAnsi="Times New Roman" w:cs="Times New Roman"/>
          <w:sz w:val="24"/>
          <w:szCs w:val="28"/>
        </w:rPr>
        <w:t xml:space="preserve">6. Программы для общеобразовательных учреждений: Химия. 8-11 </w:t>
      </w:r>
      <w:proofErr w:type="spellStart"/>
      <w:r w:rsidRPr="00AA48C8">
        <w:rPr>
          <w:rFonts w:ascii="Times New Roman" w:hAnsi="Times New Roman" w:cs="Times New Roman"/>
          <w:sz w:val="24"/>
          <w:szCs w:val="28"/>
        </w:rPr>
        <w:t>кл</w:t>
      </w:r>
      <w:proofErr w:type="spellEnd"/>
      <w:r w:rsidRPr="00AA48C8">
        <w:rPr>
          <w:rFonts w:ascii="Times New Roman" w:hAnsi="Times New Roman" w:cs="Times New Roman"/>
          <w:sz w:val="24"/>
          <w:szCs w:val="28"/>
        </w:rPr>
        <w:t xml:space="preserve">./Сост. </w:t>
      </w:r>
      <w:proofErr w:type="spellStart"/>
      <w:r w:rsidRPr="00AA48C8">
        <w:rPr>
          <w:rFonts w:ascii="Times New Roman" w:hAnsi="Times New Roman" w:cs="Times New Roman"/>
          <w:sz w:val="24"/>
          <w:szCs w:val="28"/>
        </w:rPr>
        <w:t>Н.И.Габрусева</w:t>
      </w:r>
      <w:proofErr w:type="spellEnd"/>
      <w:r w:rsidRPr="00AA48C8">
        <w:rPr>
          <w:rFonts w:ascii="Times New Roman" w:hAnsi="Times New Roman" w:cs="Times New Roman"/>
          <w:sz w:val="24"/>
          <w:szCs w:val="28"/>
        </w:rPr>
        <w:t xml:space="preserve">, </w:t>
      </w:r>
      <w:proofErr w:type="spellStart"/>
      <w:r w:rsidRPr="00AA48C8">
        <w:rPr>
          <w:rFonts w:ascii="Times New Roman" w:hAnsi="Times New Roman" w:cs="Times New Roman"/>
          <w:sz w:val="24"/>
          <w:szCs w:val="28"/>
        </w:rPr>
        <w:t>С.В.Суматохин</w:t>
      </w:r>
      <w:proofErr w:type="spellEnd"/>
      <w:r w:rsidRPr="00AA48C8">
        <w:rPr>
          <w:rFonts w:ascii="Times New Roman" w:hAnsi="Times New Roman" w:cs="Times New Roman"/>
          <w:sz w:val="24"/>
          <w:szCs w:val="28"/>
        </w:rPr>
        <w:t xml:space="preserve">. – 2-е изд. доп. – М.: Дрофа, 2006. – 288 </w:t>
      </w:r>
      <w:proofErr w:type="gramStart"/>
      <w:r w:rsidRPr="00AA48C8">
        <w:rPr>
          <w:rFonts w:ascii="Times New Roman" w:hAnsi="Times New Roman" w:cs="Times New Roman"/>
          <w:sz w:val="24"/>
          <w:szCs w:val="28"/>
        </w:rPr>
        <w:t>с</w:t>
      </w:r>
      <w:proofErr w:type="gramEnd"/>
      <w:r w:rsidRPr="00AA48C8">
        <w:rPr>
          <w:rFonts w:ascii="Times New Roman" w:hAnsi="Times New Roman" w:cs="Times New Roman"/>
          <w:sz w:val="24"/>
          <w:szCs w:val="28"/>
        </w:rPr>
        <w:t>.</w:t>
      </w:r>
    </w:p>
    <w:p w:rsidR="00851DB2" w:rsidRPr="00AA48C8" w:rsidRDefault="00851DB2" w:rsidP="00AA48C8">
      <w:pPr>
        <w:jc w:val="both"/>
        <w:rPr>
          <w:sz w:val="22"/>
        </w:rPr>
      </w:pPr>
      <w:r w:rsidRPr="00AA48C8">
        <w:rPr>
          <w:sz w:val="22"/>
        </w:rPr>
        <w:t xml:space="preserve"> </w:t>
      </w:r>
    </w:p>
    <w:p w:rsidR="005D0C63" w:rsidRPr="00AA48C8" w:rsidRDefault="005D0C63" w:rsidP="00851DB2">
      <w:pPr>
        <w:jc w:val="both"/>
        <w:rPr>
          <w:b/>
          <w:i/>
          <w:sz w:val="22"/>
        </w:rPr>
      </w:pPr>
    </w:p>
    <w:p w:rsidR="00851DB2" w:rsidRPr="00194E08" w:rsidRDefault="00851DB2" w:rsidP="005D0C63">
      <w:pPr>
        <w:jc w:val="center"/>
        <w:rPr>
          <w:b/>
          <w:i/>
          <w:sz w:val="22"/>
        </w:rPr>
      </w:pPr>
      <w:r w:rsidRPr="00194E08">
        <w:rPr>
          <w:b/>
          <w:i/>
          <w:sz w:val="22"/>
        </w:rPr>
        <w:t>ПЕРЕЧЕНЬ МАТЕРИАЛЬНО-ТЕХНИЧЕСКОГО ОБЕСПЕЧЕНИЯ.</w:t>
      </w:r>
    </w:p>
    <w:p w:rsidR="005D0C63" w:rsidRPr="00851DB2" w:rsidRDefault="005D0C63" w:rsidP="005D0C63">
      <w:pPr>
        <w:jc w:val="center"/>
        <w:rPr>
          <w:b/>
          <w:i/>
        </w:rPr>
      </w:pPr>
    </w:p>
    <w:p w:rsidR="00851DB2" w:rsidRPr="00851DB2" w:rsidRDefault="00851DB2" w:rsidP="00851DB2">
      <w:pPr>
        <w:numPr>
          <w:ilvl w:val="0"/>
          <w:numId w:val="10"/>
        </w:numPr>
        <w:ind w:left="567" w:hanging="567"/>
        <w:jc w:val="both"/>
      </w:pPr>
      <w:r w:rsidRPr="00851DB2">
        <w:t>Реактивы и лабораторная посуда для проведения демонстраций и практических работ.</w:t>
      </w:r>
    </w:p>
    <w:p w:rsidR="00851DB2" w:rsidRPr="00851DB2" w:rsidRDefault="00851DB2" w:rsidP="00851DB2">
      <w:pPr>
        <w:numPr>
          <w:ilvl w:val="0"/>
          <w:numId w:val="10"/>
        </w:numPr>
        <w:ind w:left="567" w:hanging="567"/>
        <w:jc w:val="both"/>
      </w:pPr>
      <w:r w:rsidRPr="00851DB2">
        <w:t xml:space="preserve">Ноутбук и </w:t>
      </w:r>
      <w:proofErr w:type="spellStart"/>
      <w:r w:rsidRPr="00851DB2">
        <w:t>мультимедиапроектор</w:t>
      </w:r>
      <w:proofErr w:type="spellEnd"/>
      <w:r w:rsidRPr="00851DB2">
        <w:t>.</w:t>
      </w:r>
    </w:p>
    <w:p w:rsidR="00851DB2" w:rsidRPr="00851DB2" w:rsidRDefault="00851DB2" w:rsidP="00851DB2">
      <w:pPr>
        <w:numPr>
          <w:ilvl w:val="0"/>
          <w:numId w:val="10"/>
        </w:numPr>
        <w:ind w:left="567" w:hanging="567"/>
        <w:jc w:val="both"/>
      </w:pPr>
      <w:r w:rsidRPr="00851DB2">
        <w:t xml:space="preserve">Электронное обеспечение: Уроки химии Кирилла и </w:t>
      </w:r>
      <w:proofErr w:type="spellStart"/>
      <w:r w:rsidRPr="00851DB2">
        <w:t>Мефодия</w:t>
      </w:r>
      <w:proofErr w:type="spellEnd"/>
      <w:r w:rsidRPr="00851DB2">
        <w:t xml:space="preserve"> </w:t>
      </w:r>
      <w:r w:rsidR="001F6B37">
        <w:t>8-9</w:t>
      </w:r>
      <w:r w:rsidRPr="00851DB2">
        <w:t xml:space="preserve"> классы </w:t>
      </w:r>
    </w:p>
    <w:p w:rsidR="00851DB2" w:rsidRPr="00851DB2" w:rsidRDefault="00851DB2" w:rsidP="00851DB2">
      <w:pPr>
        <w:numPr>
          <w:ilvl w:val="0"/>
          <w:numId w:val="10"/>
        </w:numPr>
        <w:ind w:left="567" w:hanging="567"/>
        <w:jc w:val="both"/>
      </w:pPr>
      <w:r w:rsidRPr="00851DB2">
        <w:t xml:space="preserve">Наглядные пособия: таблицы Д.И.Менделеева, растворимости, ряд напряжённости и </w:t>
      </w:r>
      <w:proofErr w:type="spellStart"/>
      <w:r w:rsidRPr="00851DB2">
        <w:t>электроотрицательности</w:t>
      </w:r>
      <w:proofErr w:type="spellEnd"/>
      <w:r w:rsidRPr="00851DB2">
        <w:t>, изменение цвета индикаторы, изменение свойств элементов, генетическая связь между неорганическими веществами.</w:t>
      </w:r>
    </w:p>
    <w:p w:rsidR="00851DB2" w:rsidRPr="00851DB2" w:rsidRDefault="00851DB2" w:rsidP="00851DB2">
      <w:pPr>
        <w:numPr>
          <w:ilvl w:val="0"/>
          <w:numId w:val="10"/>
        </w:numPr>
        <w:ind w:left="567" w:hanging="567"/>
        <w:jc w:val="both"/>
      </w:pPr>
      <w:r w:rsidRPr="00851DB2">
        <w:t xml:space="preserve">Комплект пособий для </w:t>
      </w:r>
      <w:r w:rsidR="001F6B37">
        <w:t>8</w:t>
      </w:r>
      <w:r w:rsidRPr="00851DB2">
        <w:t xml:space="preserve"> класса для проведения тестов, самостоятельных и контрольных работ. </w:t>
      </w:r>
    </w:p>
    <w:p w:rsidR="00851DB2" w:rsidRPr="00851DB2" w:rsidRDefault="00851DB2" w:rsidP="00851DB2">
      <w:pPr>
        <w:pStyle w:val="a6"/>
        <w:jc w:val="both"/>
        <w:rPr>
          <w:rFonts w:ascii="Times New Roman" w:hAnsi="Times New Roman" w:cs="Times New Roman"/>
          <w:sz w:val="24"/>
          <w:szCs w:val="24"/>
        </w:rPr>
      </w:pPr>
    </w:p>
    <w:p w:rsidR="00226625" w:rsidRPr="00CC7652" w:rsidRDefault="00226625" w:rsidP="00226625">
      <w:pPr>
        <w:suppressAutoHyphens/>
        <w:snapToGrid w:val="0"/>
        <w:rPr>
          <w:lang w:eastAsia="ar-SA"/>
        </w:rPr>
      </w:pPr>
      <w:r w:rsidRPr="00CC7652">
        <w:rPr>
          <w:lang w:eastAsia="ar-SA"/>
        </w:rPr>
        <w:t>СОГЛАСОВАНО</w:t>
      </w:r>
    </w:p>
    <w:p w:rsidR="00226625" w:rsidRPr="00CC7652" w:rsidRDefault="00226625" w:rsidP="00226625">
      <w:pPr>
        <w:suppressAutoHyphens/>
        <w:rPr>
          <w:lang w:eastAsia="ar-SA"/>
        </w:rPr>
      </w:pPr>
      <w:r w:rsidRPr="00CC7652">
        <w:rPr>
          <w:lang w:eastAsia="ar-SA"/>
        </w:rPr>
        <w:t>Зам. директора по УВР</w:t>
      </w:r>
    </w:p>
    <w:p w:rsidR="00226625" w:rsidRPr="00CC7652" w:rsidRDefault="00226625" w:rsidP="00226625">
      <w:pPr>
        <w:suppressAutoHyphens/>
        <w:rPr>
          <w:lang w:eastAsia="ar-SA"/>
        </w:rPr>
      </w:pPr>
      <w:r w:rsidRPr="00CC7652">
        <w:rPr>
          <w:lang w:eastAsia="ar-SA"/>
        </w:rPr>
        <w:t xml:space="preserve"> ______________/ И. М. </w:t>
      </w:r>
      <w:proofErr w:type="spellStart"/>
      <w:r w:rsidRPr="00CC7652">
        <w:rPr>
          <w:lang w:eastAsia="ar-SA"/>
        </w:rPr>
        <w:t>Бочарова</w:t>
      </w:r>
      <w:proofErr w:type="spellEnd"/>
      <w:r w:rsidRPr="00CC7652">
        <w:rPr>
          <w:lang w:eastAsia="ar-SA"/>
        </w:rPr>
        <w:t xml:space="preserve"> /</w:t>
      </w:r>
    </w:p>
    <w:p w:rsidR="00226625" w:rsidRPr="00CC7652" w:rsidRDefault="00226625" w:rsidP="00226625">
      <w:pPr>
        <w:suppressAutoHyphens/>
        <w:rPr>
          <w:lang w:eastAsia="ar-SA"/>
        </w:rPr>
      </w:pPr>
      <w:r w:rsidRPr="00CC7652">
        <w:rPr>
          <w:lang w:eastAsia="ar-SA"/>
        </w:rPr>
        <w:lastRenderedPageBreak/>
        <w:t>«26»  августа  201</w:t>
      </w:r>
      <w:r>
        <w:rPr>
          <w:lang w:eastAsia="ar-SA"/>
        </w:rPr>
        <w:t>5</w:t>
      </w:r>
      <w:r w:rsidRPr="00CC7652">
        <w:rPr>
          <w:lang w:eastAsia="ar-SA"/>
        </w:rPr>
        <w:t>г.</w:t>
      </w:r>
    </w:p>
    <w:p w:rsidR="00226625" w:rsidRPr="00CC7652" w:rsidRDefault="00226625" w:rsidP="00226625">
      <w:pPr>
        <w:suppressAutoHyphens/>
        <w:snapToGrid w:val="0"/>
        <w:rPr>
          <w:lang w:eastAsia="ar-SA"/>
        </w:rPr>
      </w:pPr>
    </w:p>
    <w:p w:rsidR="00226625" w:rsidRPr="00CC7652" w:rsidRDefault="00226625" w:rsidP="00226625">
      <w:pPr>
        <w:suppressAutoHyphens/>
        <w:rPr>
          <w:lang w:eastAsia="ar-SA"/>
        </w:rPr>
      </w:pPr>
    </w:p>
    <w:p w:rsidR="00226625" w:rsidRPr="00CC7652" w:rsidRDefault="00226625" w:rsidP="00226625">
      <w:pPr>
        <w:suppressAutoHyphens/>
        <w:rPr>
          <w:lang w:eastAsia="ar-SA"/>
        </w:rPr>
      </w:pPr>
      <w:r w:rsidRPr="00CC7652">
        <w:rPr>
          <w:lang w:eastAsia="ar-SA"/>
        </w:rPr>
        <w:t>СОГЛАСОВАНО</w:t>
      </w:r>
    </w:p>
    <w:p w:rsidR="00226625" w:rsidRPr="00CC7652" w:rsidRDefault="00226625" w:rsidP="00226625">
      <w:pPr>
        <w:suppressAutoHyphens/>
        <w:rPr>
          <w:lang w:eastAsia="ar-SA"/>
        </w:rPr>
      </w:pPr>
      <w:r w:rsidRPr="00CC7652">
        <w:rPr>
          <w:lang w:eastAsia="ar-SA"/>
        </w:rPr>
        <w:t>на заседании РМО учит</w:t>
      </w:r>
      <w:r>
        <w:rPr>
          <w:lang w:eastAsia="ar-SA"/>
        </w:rPr>
        <w:t>елей химии</w:t>
      </w:r>
    </w:p>
    <w:p w:rsidR="00226625" w:rsidRPr="00CC7652" w:rsidRDefault="00226625" w:rsidP="00226625">
      <w:pPr>
        <w:suppressAutoHyphens/>
        <w:rPr>
          <w:lang w:eastAsia="ar-SA"/>
        </w:rPr>
      </w:pPr>
      <w:r w:rsidRPr="00CC7652">
        <w:rPr>
          <w:lang w:eastAsia="ar-SA"/>
        </w:rPr>
        <w:t>протокол №1 от «___» августа  201</w:t>
      </w:r>
      <w:r>
        <w:rPr>
          <w:lang w:eastAsia="ar-SA"/>
        </w:rPr>
        <w:t>5</w:t>
      </w:r>
      <w:r w:rsidRPr="00CC7652">
        <w:rPr>
          <w:lang w:eastAsia="ar-SA"/>
        </w:rPr>
        <w:t xml:space="preserve"> г.</w:t>
      </w:r>
    </w:p>
    <w:p w:rsidR="00226625" w:rsidRPr="00CC7652" w:rsidRDefault="00226625" w:rsidP="00226625">
      <w:pPr>
        <w:suppressAutoHyphens/>
        <w:rPr>
          <w:lang w:eastAsia="ar-SA"/>
        </w:rPr>
      </w:pPr>
      <w:r w:rsidRPr="00CC7652">
        <w:rPr>
          <w:lang w:eastAsia="ar-SA"/>
        </w:rPr>
        <w:t>Руководитель РМО</w:t>
      </w:r>
    </w:p>
    <w:p w:rsidR="00F17C26" w:rsidRPr="000C07A0" w:rsidRDefault="00226625" w:rsidP="00226625">
      <w:pPr>
        <w:rPr>
          <w:b/>
        </w:rPr>
      </w:pPr>
      <w:r w:rsidRPr="00CC7652">
        <w:rPr>
          <w:lang w:eastAsia="ar-SA"/>
        </w:rPr>
        <w:t xml:space="preserve">_____________ / </w:t>
      </w:r>
      <w:r>
        <w:rPr>
          <w:lang w:eastAsia="ar-SA"/>
        </w:rPr>
        <w:t xml:space="preserve">Э.Ю. </w:t>
      </w:r>
      <w:proofErr w:type="spellStart"/>
      <w:r>
        <w:rPr>
          <w:lang w:eastAsia="ar-SA"/>
        </w:rPr>
        <w:t>Смывина</w:t>
      </w:r>
      <w:proofErr w:type="spellEnd"/>
    </w:p>
    <w:sectPr w:rsidR="00F17C26" w:rsidRPr="000C07A0" w:rsidSect="00192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F3A"/>
    <w:multiLevelType w:val="hybridMultilevel"/>
    <w:tmpl w:val="6D7A82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E53DA9"/>
    <w:multiLevelType w:val="multilevel"/>
    <w:tmpl w:val="88E427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C6546E"/>
    <w:multiLevelType w:val="multilevel"/>
    <w:tmpl w:val="6390EF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222A6D87"/>
    <w:multiLevelType w:val="hybridMultilevel"/>
    <w:tmpl w:val="173A5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A1934"/>
    <w:multiLevelType w:val="hybridMultilevel"/>
    <w:tmpl w:val="2CDAF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E56CAA"/>
    <w:multiLevelType w:val="hybridMultilevel"/>
    <w:tmpl w:val="3592A9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16C40"/>
    <w:multiLevelType w:val="multilevel"/>
    <w:tmpl w:val="339E9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C885E89"/>
    <w:multiLevelType w:val="multilevel"/>
    <w:tmpl w:val="B274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B730C7B"/>
    <w:multiLevelType w:val="hybridMultilevel"/>
    <w:tmpl w:val="659224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E338CE"/>
    <w:multiLevelType w:val="multilevel"/>
    <w:tmpl w:val="9072DA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69F94E8D"/>
    <w:multiLevelType w:val="hybridMultilevel"/>
    <w:tmpl w:val="75BA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3B79D5"/>
    <w:multiLevelType w:val="multilevel"/>
    <w:tmpl w:val="9072DA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6F41513F"/>
    <w:multiLevelType w:val="hybridMultilevel"/>
    <w:tmpl w:val="6AE8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633D7A"/>
    <w:multiLevelType w:val="hybridMultilevel"/>
    <w:tmpl w:val="874C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5A762D"/>
    <w:multiLevelType w:val="hybridMultilevel"/>
    <w:tmpl w:val="B8B6C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5D4A78"/>
    <w:multiLevelType w:val="hybridMultilevel"/>
    <w:tmpl w:val="257C7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B745DB4"/>
    <w:multiLevelType w:val="multilevel"/>
    <w:tmpl w:val="B274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0"/>
  </w:num>
  <w:num w:numId="5">
    <w:abstractNumId w:val="4"/>
  </w:num>
  <w:num w:numId="6">
    <w:abstractNumId w:val="14"/>
  </w:num>
  <w:num w:numId="7">
    <w:abstractNumId w:val="8"/>
  </w:num>
  <w:num w:numId="8">
    <w:abstractNumId w:val="5"/>
  </w:num>
  <w:num w:numId="9">
    <w:abstractNumId w:val="13"/>
  </w:num>
  <w:num w:numId="10">
    <w:abstractNumId w:val="1"/>
  </w:num>
  <w:num w:numId="11">
    <w:abstractNumId w:val="3"/>
  </w:num>
  <w:num w:numId="12">
    <w:abstractNumId w:val="6"/>
  </w:num>
  <w:num w:numId="13">
    <w:abstractNumId w:val="7"/>
  </w:num>
  <w:num w:numId="14">
    <w:abstractNumId w:val="15"/>
  </w:num>
  <w:num w:numId="15">
    <w:abstractNumId w:val="16"/>
  </w:num>
  <w:num w:numId="16">
    <w:abstractNumId w:val="9"/>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8AB"/>
    <w:rsid w:val="0000135B"/>
    <w:rsid w:val="00005F52"/>
    <w:rsid w:val="00007E56"/>
    <w:rsid w:val="000107E8"/>
    <w:rsid w:val="0001632F"/>
    <w:rsid w:val="00023C9E"/>
    <w:rsid w:val="00025696"/>
    <w:rsid w:val="00025A6F"/>
    <w:rsid w:val="000302CA"/>
    <w:rsid w:val="000303BD"/>
    <w:rsid w:val="000319F8"/>
    <w:rsid w:val="0003438E"/>
    <w:rsid w:val="00034495"/>
    <w:rsid w:val="00034B5B"/>
    <w:rsid w:val="00037B9B"/>
    <w:rsid w:val="00047460"/>
    <w:rsid w:val="00047A78"/>
    <w:rsid w:val="00052162"/>
    <w:rsid w:val="000532A0"/>
    <w:rsid w:val="000539F9"/>
    <w:rsid w:val="000546AE"/>
    <w:rsid w:val="00054893"/>
    <w:rsid w:val="00061C13"/>
    <w:rsid w:val="00064D1B"/>
    <w:rsid w:val="00066726"/>
    <w:rsid w:val="00067713"/>
    <w:rsid w:val="00067A8C"/>
    <w:rsid w:val="0007013B"/>
    <w:rsid w:val="00074106"/>
    <w:rsid w:val="000744B2"/>
    <w:rsid w:val="00075B4F"/>
    <w:rsid w:val="000771C9"/>
    <w:rsid w:val="0007796C"/>
    <w:rsid w:val="00081578"/>
    <w:rsid w:val="00082B40"/>
    <w:rsid w:val="000863CD"/>
    <w:rsid w:val="000868BE"/>
    <w:rsid w:val="0009036E"/>
    <w:rsid w:val="00090CD8"/>
    <w:rsid w:val="00096D55"/>
    <w:rsid w:val="0009788D"/>
    <w:rsid w:val="000A08EA"/>
    <w:rsid w:val="000A22E5"/>
    <w:rsid w:val="000A4D80"/>
    <w:rsid w:val="000A78B5"/>
    <w:rsid w:val="000B0668"/>
    <w:rsid w:val="000B1C5D"/>
    <w:rsid w:val="000B1F85"/>
    <w:rsid w:val="000B3B67"/>
    <w:rsid w:val="000B42FA"/>
    <w:rsid w:val="000C07A0"/>
    <w:rsid w:val="000C152A"/>
    <w:rsid w:val="000C2ABA"/>
    <w:rsid w:val="000C3359"/>
    <w:rsid w:val="000C486A"/>
    <w:rsid w:val="000C5FDB"/>
    <w:rsid w:val="000C60EB"/>
    <w:rsid w:val="000C66FB"/>
    <w:rsid w:val="000C7CF0"/>
    <w:rsid w:val="000D20E3"/>
    <w:rsid w:val="000D614D"/>
    <w:rsid w:val="000D7643"/>
    <w:rsid w:val="000E00CC"/>
    <w:rsid w:val="000E4277"/>
    <w:rsid w:val="000E43F2"/>
    <w:rsid w:val="000E5877"/>
    <w:rsid w:val="000E5C58"/>
    <w:rsid w:val="000F0AE1"/>
    <w:rsid w:val="000F1B9B"/>
    <w:rsid w:val="000F3A72"/>
    <w:rsid w:val="000F595B"/>
    <w:rsid w:val="000F752F"/>
    <w:rsid w:val="00100B55"/>
    <w:rsid w:val="001017DE"/>
    <w:rsid w:val="0010231E"/>
    <w:rsid w:val="0010480A"/>
    <w:rsid w:val="00111B6A"/>
    <w:rsid w:val="001123D5"/>
    <w:rsid w:val="00114BA7"/>
    <w:rsid w:val="001166D4"/>
    <w:rsid w:val="00116FC3"/>
    <w:rsid w:val="00123C52"/>
    <w:rsid w:val="001249A6"/>
    <w:rsid w:val="00125601"/>
    <w:rsid w:val="00131E70"/>
    <w:rsid w:val="00133890"/>
    <w:rsid w:val="00133A76"/>
    <w:rsid w:val="00140444"/>
    <w:rsid w:val="001418A6"/>
    <w:rsid w:val="00142F27"/>
    <w:rsid w:val="001439EC"/>
    <w:rsid w:val="00152C58"/>
    <w:rsid w:val="001533D4"/>
    <w:rsid w:val="00153A06"/>
    <w:rsid w:val="0015597A"/>
    <w:rsid w:val="00160C0A"/>
    <w:rsid w:val="00161A6F"/>
    <w:rsid w:val="001641CC"/>
    <w:rsid w:val="00165560"/>
    <w:rsid w:val="00166EE1"/>
    <w:rsid w:val="00170CF0"/>
    <w:rsid w:val="00174CF5"/>
    <w:rsid w:val="001779BC"/>
    <w:rsid w:val="00181877"/>
    <w:rsid w:val="0018345D"/>
    <w:rsid w:val="001867EA"/>
    <w:rsid w:val="001874F5"/>
    <w:rsid w:val="001928FC"/>
    <w:rsid w:val="00194E08"/>
    <w:rsid w:val="00194F1D"/>
    <w:rsid w:val="001A0F6C"/>
    <w:rsid w:val="001A1B8D"/>
    <w:rsid w:val="001A54B7"/>
    <w:rsid w:val="001A5D6A"/>
    <w:rsid w:val="001B070B"/>
    <w:rsid w:val="001B1077"/>
    <w:rsid w:val="001B25BE"/>
    <w:rsid w:val="001B2689"/>
    <w:rsid w:val="001B428B"/>
    <w:rsid w:val="001B62CC"/>
    <w:rsid w:val="001B71F2"/>
    <w:rsid w:val="001C49CD"/>
    <w:rsid w:val="001C7B56"/>
    <w:rsid w:val="001D2149"/>
    <w:rsid w:val="001D3A26"/>
    <w:rsid w:val="001D49F7"/>
    <w:rsid w:val="001D514E"/>
    <w:rsid w:val="001D59B7"/>
    <w:rsid w:val="001E0E5F"/>
    <w:rsid w:val="001E0FA9"/>
    <w:rsid w:val="001E1174"/>
    <w:rsid w:val="001E38DF"/>
    <w:rsid w:val="001E3C41"/>
    <w:rsid w:val="001E5B44"/>
    <w:rsid w:val="001E7E13"/>
    <w:rsid w:val="001F3D4D"/>
    <w:rsid w:val="001F5BFA"/>
    <w:rsid w:val="001F5C6F"/>
    <w:rsid w:val="001F6B37"/>
    <w:rsid w:val="002006AE"/>
    <w:rsid w:val="00203B98"/>
    <w:rsid w:val="00206516"/>
    <w:rsid w:val="002110FB"/>
    <w:rsid w:val="00212371"/>
    <w:rsid w:val="00212A13"/>
    <w:rsid w:val="00222112"/>
    <w:rsid w:val="0022242E"/>
    <w:rsid w:val="00222C25"/>
    <w:rsid w:val="0022642E"/>
    <w:rsid w:val="00226625"/>
    <w:rsid w:val="002311AF"/>
    <w:rsid w:val="00231CCB"/>
    <w:rsid w:val="00237651"/>
    <w:rsid w:val="00240847"/>
    <w:rsid w:val="00240C87"/>
    <w:rsid w:val="00241CAC"/>
    <w:rsid w:val="002420EA"/>
    <w:rsid w:val="002466D1"/>
    <w:rsid w:val="00246959"/>
    <w:rsid w:val="00246E91"/>
    <w:rsid w:val="00250E1F"/>
    <w:rsid w:val="00252BE4"/>
    <w:rsid w:val="00257189"/>
    <w:rsid w:val="0025725D"/>
    <w:rsid w:val="00257CF3"/>
    <w:rsid w:val="00261C9F"/>
    <w:rsid w:val="00263570"/>
    <w:rsid w:val="00273B3E"/>
    <w:rsid w:val="00273B4E"/>
    <w:rsid w:val="00273C90"/>
    <w:rsid w:val="0027719B"/>
    <w:rsid w:val="002805BC"/>
    <w:rsid w:val="00280A00"/>
    <w:rsid w:val="00280C66"/>
    <w:rsid w:val="002845F5"/>
    <w:rsid w:val="00284D51"/>
    <w:rsid w:val="00285B22"/>
    <w:rsid w:val="00286302"/>
    <w:rsid w:val="00286719"/>
    <w:rsid w:val="002915C8"/>
    <w:rsid w:val="00295B8D"/>
    <w:rsid w:val="00297880"/>
    <w:rsid w:val="002A0F0E"/>
    <w:rsid w:val="002A6DFD"/>
    <w:rsid w:val="002B008A"/>
    <w:rsid w:val="002B04E2"/>
    <w:rsid w:val="002B161B"/>
    <w:rsid w:val="002B556D"/>
    <w:rsid w:val="002B7158"/>
    <w:rsid w:val="002C0DDA"/>
    <w:rsid w:val="002C23DD"/>
    <w:rsid w:val="002C59CC"/>
    <w:rsid w:val="002C6F66"/>
    <w:rsid w:val="002D0F2E"/>
    <w:rsid w:val="002D7F9F"/>
    <w:rsid w:val="002E18FB"/>
    <w:rsid w:val="002F010E"/>
    <w:rsid w:val="002F0B88"/>
    <w:rsid w:val="002F44CB"/>
    <w:rsid w:val="002F53BC"/>
    <w:rsid w:val="002F58E7"/>
    <w:rsid w:val="00300B8E"/>
    <w:rsid w:val="00301F54"/>
    <w:rsid w:val="003036D6"/>
    <w:rsid w:val="0030408E"/>
    <w:rsid w:val="00304279"/>
    <w:rsid w:val="00304B47"/>
    <w:rsid w:val="00312C8B"/>
    <w:rsid w:val="00313884"/>
    <w:rsid w:val="00314CC8"/>
    <w:rsid w:val="0031563E"/>
    <w:rsid w:val="00317B35"/>
    <w:rsid w:val="003207E3"/>
    <w:rsid w:val="00321095"/>
    <w:rsid w:val="00321F55"/>
    <w:rsid w:val="0032525D"/>
    <w:rsid w:val="003265D4"/>
    <w:rsid w:val="00327968"/>
    <w:rsid w:val="0033464B"/>
    <w:rsid w:val="0033562D"/>
    <w:rsid w:val="00336890"/>
    <w:rsid w:val="003379FF"/>
    <w:rsid w:val="00341576"/>
    <w:rsid w:val="00341882"/>
    <w:rsid w:val="00342A49"/>
    <w:rsid w:val="0034337A"/>
    <w:rsid w:val="00343550"/>
    <w:rsid w:val="003449B7"/>
    <w:rsid w:val="003449E1"/>
    <w:rsid w:val="00346203"/>
    <w:rsid w:val="003470C0"/>
    <w:rsid w:val="0035066A"/>
    <w:rsid w:val="00351EE3"/>
    <w:rsid w:val="0035377C"/>
    <w:rsid w:val="00353F00"/>
    <w:rsid w:val="003567FC"/>
    <w:rsid w:val="00367B47"/>
    <w:rsid w:val="00370B21"/>
    <w:rsid w:val="003731FF"/>
    <w:rsid w:val="003776D4"/>
    <w:rsid w:val="003777EC"/>
    <w:rsid w:val="00377FCC"/>
    <w:rsid w:val="003835CC"/>
    <w:rsid w:val="0038634C"/>
    <w:rsid w:val="00390BD8"/>
    <w:rsid w:val="003912C7"/>
    <w:rsid w:val="00392561"/>
    <w:rsid w:val="00393A64"/>
    <w:rsid w:val="00396037"/>
    <w:rsid w:val="0039651B"/>
    <w:rsid w:val="00397082"/>
    <w:rsid w:val="00397338"/>
    <w:rsid w:val="003B20F2"/>
    <w:rsid w:val="003B2142"/>
    <w:rsid w:val="003C1B20"/>
    <w:rsid w:val="003C2EFD"/>
    <w:rsid w:val="003C7303"/>
    <w:rsid w:val="003D2ADC"/>
    <w:rsid w:val="003D4A5D"/>
    <w:rsid w:val="003E23CA"/>
    <w:rsid w:val="003E46E9"/>
    <w:rsid w:val="003E566C"/>
    <w:rsid w:val="003E5E28"/>
    <w:rsid w:val="003F0234"/>
    <w:rsid w:val="003F2493"/>
    <w:rsid w:val="003F2A94"/>
    <w:rsid w:val="003F6AA4"/>
    <w:rsid w:val="00402BC8"/>
    <w:rsid w:val="00402E91"/>
    <w:rsid w:val="00403240"/>
    <w:rsid w:val="00403D38"/>
    <w:rsid w:val="00406588"/>
    <w:rsid w:val="004075C9"/>
    <w:rsid w:val="004079A1"/>
    <w:rsid w:val="00407E08"/>
    <w:rsid w:val="004109F2"/>
    <w:rsid w:val="00414766"/>
    <w:rsid w:val="00424883"/>
    <w:rsid w:val="00424917"/>
    <w:rsid w:val="004317F3"/>
    <w:rsid w:val="004324D9"/>
    <w:rsid w:val="004332C8"/>
    <w:rsid w:val="00434D4A"/>
    <w:rsid w:val="00436CBF"/>
    <w:rsid w:val="00446C4F"/>
    <w:rsid w:val="00450A8B"/>
    <w:rsid w:val="0045448A"/>
    <w:rsid w:val="004574D2"/>
    <w:rsid w:val="0046001A"/>
    <w:rsid w:val="00460E37"/>
    <w:rsid w:val="00461A43"/>
    <w:rsid w:val="004656C1"/>
    <w:rsid w:val="004706E8"/>
    <w:rsid w:val="00470CAC"/>
    <w:rsid w:val="004733BB"/>
    <w:rsid w:val="00474E7F"/>
    <w:rsid w:val="00474FEA"/>
    <w:rsid w:val="004805A0"/>
    <w:rsid w:val="00480B90"/>
    <w:rsid w:val="00481C9C"/>
    <w:rsid w:val="00483A8D"/>
    <w:rsid w:val="00485374"/>
    <w:rsid w:val="004868AB"/>
    <w:rsid w:val="00495855"/>
    <w:rsid w:val="004A0084"/>
    <w:rsid w:val="004A2338"/>
    <w:rsid w:val="004A6F7D"/>
    <w:rsid w:val="004A7963"/>
    <w:rsid w:val="004B2046"/>
    <w:rsid w:val="004B36C8"/>
    <w:rsid w:val="004B68BA"/>
    <w:rsid w:val="004C1E6B"/>
    <w:rsid w:val="004C59D5"/>
    <w:rsid w:val="004D1DD7"/>
    <w:rsid w:val="004D1DF3"/>
    <w:rsid w:val="004D603F"/>
    <w:rsid w:val="004D6DE5"/>
    <w:rsid w:val="004E17B0"/>
    <w:rsid w:val="004E20F6"/>
    <w:rsid w:val="004E54C8"/>
    <w:rsid w:val="004E55E7"/>
    <w:rsid w:val="004E7049"/>
    <w:rsid w:val="004F1B02"/>
    <w:rsid w:val="004F23F5"/>
    <w:rsid w:val="004F4B9F"/>
    <w:rsid w:val="004F5310"/>
    <w:rsid w:val="004F56DB"/>
    <w:rsid w:val="00501126"/>
    <w:rsid w:val="00502DA3"/>
    <w:rsid w:val="00504253"/>
    <w:rsid w:val="0050501C"/>
    <w:rsid w:val="00506760"/>
    <w:rsid w:val="0050743E"/>
    <w:rsid w:val="00507935"/>
    <w:rsid w:val="00515DE9"/>
    <w:rsid w:val="00516D5B"/>
    <w:rsid w:val="005220EB"/>
    <w:rsid w:val="00525A0D"/>
    <w:rsid w:val="005264CB"/>
    <w:rsid w:val="00526ACB"/>
    <w:rsid w:val="00526E94"/>
    <w:rsid w:val="0052795A"/>
    <w:rsid w:val="00530232"/>
    <w:rsid w:val="00531E1C"/>
    <w:rsid w:val="005329E1"/>
    <w:rsid w:val="005342EC"/>
    <w:rsid w:val="00534318"/>
    <w:rsid w:val="00544781"/>
    <w:rsid w:val="00550226"/>
    <w:rsid w:val="00552094"/>
    <w:rsid w:val="00552AF6"/>
    <w:rsid w:val="00553987"/>
    <w:rsid w:val="00553A63"/>
    <w:rsid w:val="00554EBB"/>
    <w:rsid w:val="00562D71"/>
    <w:rsid w:val="0056601E"/>
    <w:rsid w:val="00572431"/>
    <w:rsid w:val="00573587"/>
    <w:rsid w:val="005814A5"/>
    <w:rsid w:val="00586E8C"/>
    <w:rsid w:val="005902C1"/>
    <w:rsid w:val="005932E9"/>
    <w:rsid w:val="00595B2F"/>
    <w:rsid w:val="005A0601"/>
    <w:rsid w:val="005A0A73"/>
    <w:rsid w:val="005A5BB2"/>
    <w:rsid w:val="005A63B1"/>
    <w:rsid w:val="005A7061"/>
    <w:rsid w:val="005B1F59"/>
    <w:rsid w:val="005B542A"/>
    <w:rsid w:val="005B56F9"/>
    <w:rsid w:val="005B57C2"/>
    <w:rsid w:val="005B5B70"/>
    <w:rsid w:val="005C07D4"/>
    <w:rsid w:val="005C47DC"/>
    <w:rsid w:val="005C5468"/>
    <w:rsid w:val="005C7762"/>
    <w:rsid w:val="005C783D"/>
    <w:rsid w:val="005D0930"/>
    <w:rsid w:val="005D0C63"/>
    <w:rsid w:val="005D11A7"/>
    <w:rsid w:val="005D1EEE"/>
    <w:rsid w:val="005D2FB2"/>
    <w:rsid w:val="005D6E37"/>
    <w:rsid w:val="005E484C"/>
    <w:rsid w:val="005E5DD0"/>
    <w:rsid w:val="005E5F3D"/>
    <w:rsid w:val="005E601B"/>
    <w:rsid w:val="005E6688"/>
    <w:rsid w:val="005E68F4"/>
    <w:rsid w:val="005F34BB"/>
    <w:rsid w:val="005F4369"/>
    <w:rsid w:val="005F6463"/>
    <w:rsid w:val="006011D0"/>
    <w:rsid w:val="006035E9"/>
    <w:rsid w:val="00603E30"/>
    <w:rsid w:val="006050C8"/>
    <w:rsid w:val="0060525E"/>
    <w:rsid w:val="00605DD1"/>
    <w:rsid w:val="00606531"/>
    <w:rsid w:val="00610A1A"/>
    <w:rsid w:val="00610E33"/>
    <w:rsid w:val="00611330"/>
    <w:rsid w:val="00611527"/>
    <w:rsid w:val="00614791"/>
    <w:rsid w:val="00615EB0"/>
    <w:rsid w:val="00616C35"/>
    <w:rsid w:val="00623FA4"/>
    <w:rsid w:val="00624B64"/>
    <w:rsid w:val="00626624"/>
    <w:rsid w:val="00630884"/>
    <w:rsid w:val="006360D1"/>
    <w:rsid w:val="0063669F"/>
    <w:rsid w:val="00637758"/>
    <w:rsid w:val="00641581"/>
    <w:rsid w:val="00641674"/>
    <w:rsid w:val="0064408B"/>
    <w:rsid w:val="006442A8"/>
    <w:rsid w:val="00644F51"/>
    <w:rsid w:val="00645B67"/>
    <w:rsid w:val="00646545"/>
    <w:rsid w:val="00651757"/>
    <w:rsid w:val="00653792"/>
    <w:rsid w:val="00665DEB"/>
    <w:rsid w:val="00670A23"/>
    <w:rsid w:val="006735AA"/>
    <w:rsid w:val="006747FE"/>
    <w:rsid w:val="00674D47"/>
    <w:rsid w:val="006800E1"/>
    <w:rsid w:val="00680175"/>
    <w:rsid w:val="006838AF"/>
    <w:rsid w:val="00683C3C"/>
    <w:rsid w:val="0068585B"/>
    <w:rsid w:val="00690CE7"/>
    <w:rsid w:val="006915A8"/>
    <w:rsid w:val="006923BF"/>
    <w:rsid w:val="006938D8"/>
    <w:rsid w:val="00693C70"/>
    <w:rsid w:val="006A026A"/>
    <w:rsid w:val="006A5A76"/>
    <w:rsid w:val="006B40CE"/>
    <w:rsid w:val="006B556B"/>
    <w:rsid w:val="006C0B08"/>
    <w:rsid w:val="006C17AE"/>
    <w:rsid w:val="006C25B1"/>
    <w:rsid w:val="006C2EE6"/>
    <w:rsid w:val="006C32F9"/>
    <w:rsid w:val="006C43D9"/>
    <w:rsid w:val="006C7BEF"/>
    <w:rsid w:val="006D0129"/>
    <w:rsid w:val="006D229E"/>
    <w:rsid w:val="006D2C37"/>
    <w:rsid w:val="006D3462"/>
    <w:rsid w:val="006D45A9"/>
    <w:rsid w:val="006D50C2"/>
    <w:rsid w:val="006D5752"/>
    <w:rsid w:val="006D6C24"/>
    <w:rsid w:val="006E1B87"/>
    <w:rsid w:val="006E2B7D"/>
    <w:rsid w:val="006F0645"/>
    <w:rsid w:val="006F08C8"/>
    <w:rsid w:val="006F7D3F"/>
    <w:rsid w:val="00701ED0"/>
    <w:rsid w:val="007064F2"/>
    <w:rsid w:val="00706BED"/>
    <w:rsid w:val="00710486"/>
    <w:rsid w:val="00711E0C"/>
    <w:rsid w:val="007148EB"/>
    <w:rsid w:val="00717264"/>
    <w:rsid w:val="00720B1F"/>
    <w:rsid w:val="00723147"/>
    <w:rsid w:val="00723833"/>
    <w:rsid w:val="00724B04"/>
    <w:rsid w:val="00730DDA"/>
    <w:rsid w:val="0073105A"/>
    <w:rsid w:val="007310CB"/>
    <w:rsid w:val="00734210"/>
    <w:rsid w:val="00740D70"/>
    <w:rsid w:val="00740FB7"/>
    <w:rsid w:val="007440F8"/>
    <w:rsid w:val="0074528D"/>
    <w:rsid w:val="00754929"/>
    <w:rsid w:val="00754BA8"/>
    <w:rsid w:val="00760B9D"/>
    <w:rsid w:val="00767129"/>
    <w:rsid w:val="00774463"/>
    <w:rsid w:val="007749E9"/>
    <w:rsid w:val="00776B43"/>
    <w:rsid w:val="007776B8"/>
    <w:rsid w:val="00777ACA"/>
    <w:rsid w:val="00777DAC"/>
    <w:rsid w:val="00781C92"/>
    <w:rsid w:val="00782B0A"/>
    <w:rsid w:val="007836CE"/>
    <w:rsid w:val="007859E1"/>
    <w:rsid w:val="00792555"/>
    <w:rsid w:val="00792C1B"/>
    <w:rsid w:val="00793217"/>
    <w:rsid w:val="00793736"/>
    <w:rsid w:val="00795E68"/>
    <w:rsid w:val="007A1E15"/>
    <w:rsid w:val="007A668F"/>
    <w:rsid w:val="007B1361"/>
    <w:rsid w:val="007B4525"/>
    <w:rsid w:val="007B490C"/>
    <w:rsid w:val="007B7312"/>
    <w:rsid w:val="007C1867"/>
    <w:rsid w:val="007C2FF0"/>
    <w:rsid w:val="007C3B3E"/>
    <w:rsid w:val="007C58E2"/>
    <w:rsid w:val="007D15D2"/>
    <w:rsid w:val="007D550A"/>
    <w:rsid w:val="007D5639"/>
    <w:rsid w:val="007D6C21"/>
    <w:rsid w:val="007D7572"/>
    <w:rsid w:val="007D7D31"/>
    <w:rsid w:val="007E23BB"/>
    <w:rsid w:val="007E2439"/>
    <w:rsid w:val="007E3126"/>
    <w:rsid w:val="007E388F"/>
    <w:rsid w:val="007F694C"/>
    <w:rsid w:val="008005EE"/>
    <w:rsid w:val="008038C5"/>
    <w:rsid w:val="008049CE"/>
    <w:rsid w:val="0081575D"/>
    <w:rsid w:val="00817523"/>
    <w:rsid w:val="008205E1"/>
    <w:rsid w:val="008218F3"/>
    <w:rsid w:val="008243F0"/>
    <w:rsid w:val="0082606E"/>
    <w:rsid w:val="00826562"/>
    <w:rsid w:val="00827B1B"/>
    <w:rsid w:val="00827F70"/>
    <w:rsid w:val="00831EE0"/>
    <w:rsid w:val="00833032"/>
    <w:rsid w:val="0083393B"/>
    <w:rsid w:val="00833F28"/>
    <w:rsid w:val="0083481E"/>
    <w:rsid w:val="0083693B"/>
    <w:rsid w:val="00837203"/>
    <w:rsid w:val="00842EB4"/>
    <w:rsid w:val="00846933"/>
    <w:rsid w:val="008476A1"/>
    <w:rsid w:val="00847D15"/>
    <w:rsid w:val="00847F0B"/>
    <w:rsid w:val="00851DB2"/>
    <w:rsid w:val="00853D2D"/>
    <w:rsid w:val="00854742"/>
    <w:rsid w:val="0085557C"/>
    <w:rsid w:val="00862257"/>
    <w:rsid w:val="0086607C"/>
    <w:rsid w:val="00866D37"/>
    <w:rsid w:val="00870A19"/>
    <w:rsid w:val="00872A1E"/>
    <w:rsid w:val="00872B65"/>
    <w:rsid w:val="00881D02"/>
    <w:rsid w:val="00882F0A"/>
    <w:rsid w:val="00883D38"/>
    <w:rsid w:val="0088478E"/>
    <w:rsid w:val="00885959"/>
    <w:rsid w:val="00886762"/>
    <w:rsid w:val="008874EF"/>
    <w:rsid w:val="00891267"/>
    <w:rsid w:val="00891C3E"/>
    <w:rsid w:val="00894081"/>
    <w:rsid w:val="00894FC9"/>
    <w:rsid w:val="008954B5"/>
    <w:rsid w:val="00896429"/>
    <w:rsid w:val="008A0256"/>
    <w:rsid w:val="008A0BC3"/>
    <w:rsid w:val="008A25C5"/>
    <w:rsid w:val="008A7FCA"/>
    <w:rsid w:val="008B2FD5"/>
    <w:rsid w:val="008B4828"/>
    <w:rsid w:val="008B62F4"/>
    <w:rsid w:val="008C3C76"/>
    <w:rsid w:val="008C3D8B"/>
    <w:rsid w:val="008C6EC3"/>
    <w:rsid w:val="008C6FAF"/>
    <w:rsid w:val="008D026A"/>
    <w:rsid w:val="008D074F"/>
    <w:rsid w:val="008D4E4D"/>
    <w:rsid w:val="008D627C"/>
    <w:rsid w:val="008E3B54"/>
    <w:rsid w:val="008F4115"/>
    <w:rsid w:val="008F6BB8"/>
    <w:rsid w:val="008F6C3C"/>
    <w:rsid w:val="008F6CA7"/>
    <w:rsid w:val="008F6E4A"/>
    <w:rsid w:val="00900C7F"/>
    <w:rsid w:val="009010B7"/>
    <w:rsid w:val="009012D6"/>
    <w:rsid w:val="009050A0"/>
    <w:rsid w:val="0090524C"/>
    <w:rsid w:val="00906ADE"/>
    <w:rsid w:val="00906E6B"/>
    <w:rsid w:val="00907EB0"/>
    <w:rsid w:val="009129AD"/>
    <w:rsid w:val="00912A9E"/>
    <w:rsid w:val="00920B71"/>
    <w:rsid w:val="00921CC8"/>
    <w:rsid w:val="00925B8E"/>
    <w:rsid w:val="00931F32"/>
    <w:rsid w:val="00932532"/>
    <w:rsid w:val="00936B14"/>
    <w:rsid w:val="00936F70"/>
    <w:rsid w:val="00937877"/>
    <w:rsid w:val="009403F1"/>
    <w:rsid w:val="009404ED"/>
    <w:rsid w:val="009420DC"/>
    <w:rsid w:val="00943952"/>
    <w:rsid w:val="00944A34"/>
    <w:rsid w:val="00952585"/>
    <w:rsid w:val="00961FA9"/>
    <w:rsid w:val="00966B49"/>
    <w:rsid w:val="0097177B"/>
    <w:rsid w:val="0097210C"/>
    <w:rsid w:val="009728BC"/>
    <w:rsid w:val="00975076"/>
    <w:rsid w:val="00976C40"/>
    <w:rsid w:val="00977078"/>
    <w:rsid w:val="00981E8C"/>
    <w:rsid w:val="009826A5"/>
    <w:rsid w:val="00983A85"/>
    <w:rsid w:val="00984158"/>
    <w:rsid w:val="00985461"/>
    <w:rsid w:val="00987078"/>
    <w:rsid w:val="009870AB"/>
    <w:rsid w:val="00990B35"/>
    <w:rsid w:val="00990BDA"/>
    <w:rsid w:val="00992801"/>
    <w:rsid w:val="00992CCC"/>
    <w:rsid w:val="00994BB3"/>
    <w:rsid w:val="00995765"/>
    <w:rsid w:val="00995BB1"/>
    <w:rsid w:val="00997133"/>
    <w:rsid w:val="00997F2A"/>
    <w:rsid w:val="009A0C1C"/>
    <w:rsid w:val="009A0F86"/>
    <w:rsid w:val="009A4CBE"/>
    <w:rsid w:val="009B0289"/>
    <w:rsid w:val="009B4717"/>
    <w:rsid w:val="009B5E6F"/>
    <w:rsid w:val="009C1CD7"/>
    <w:rsid w:val="009C2B38"/>
    <w:rsid w:val="009C5026"/>
    <w:rsid w:val="009C5C3C"/>
    <w:rsid w:val="009C5DBA"/>
    <w:rsid w:val="009C6349"/>
    <w:rsid w:val="009D0482"/>
    <w:rsid w:val="009D09EC"/>
    <w:rsid w:val="009E1473"/>
    <w:rsid w:val="009E202C"/>
    <w:rsid w:val="009E3308"/>
    <w:rsid w:val="009E35B1"/>
    <w:rsid w:val="009E61C4"/>
    <w:rsid w:val="009F211C"/>
    <w:rsid w:val="009F31B7"/>
    <w:rsid w:val="009F51E2"/>
    <w:rsid w:val="009F79F6"/>
    <w:rsid w:val="00A005CE"/>
    <w:rsid w:val="00A02499"/>
    <w:rsid w:val="00A02C41"/>
    <w:rsid w:val="00A031C0"/>
    <w:rsid w:val="00A051BF"/>
    <w:rsid w:val="00A05E51"/>
    <w:rsid w:val="00A06FBB"/>
    <w:rsid w:val="00A11DA7"/>
    <w:rsid w:val="00A12ADD"/>
    <w:rsid w:val="00A1772E"/>
    <w:rsid w:val="00A1793D"/>
    <w:rsid w:val="00A22F21"/>
    <w:rsid w:val="00A2387A"/>
    <w:rsid w:val="00A273C4"/>
    <w:rsid w:val="00A30C1E"/>
    <w:rsid w:val="00A35316"/>
    <w:rsid w:val="00A36D4B"/>
    <w:rsid w:val="00A41E84"/>
    <w:rsid w:val="00A4204E"/>
    <w:rsid w:val="00A44811"/>
    <w:rsid w:val="00A450FA"/>
    <w:rsid w:val="00A476C9"/>
    <w:rsid w:val="00A51E0A"/>
    <w:rsid w:val="00A525BC"/>
    <w:rsid w:val="00A52E11"/>
    <w:rsid w:val="00A5419B"/>
    <w:rsid w:val="00A559F5"/>
    <w:rsid w:val="00A56365"/>
    <w:rsid w:val="00A56470"/>
    <w:rsid w:val="00A67851"/>
    <w:rsid w:val="00A70C13"/>
    <w:rsid w:val="00A73CEE"/>
    <w:rsid w:val="00A7524A"/>
    <w:rsid w:val="00A802EB"/>
    <w:rsid w:val="00A823F5"/>
    <w:rsid w:val="00A85CF1"/>
    <w:rsid w:val="00A85D50"/>
    <w:rsid w:val="00A92542"/>
    <w:rsid w:val="00A939D7"/>
    <w:rsid w:val="00A93B0A"/>
    <w:rsid w:val="00A94424"/>
    <w:rsid w:val="00AA03EB"/>
    <w:rsid w:val="00AA0631"/>
    <w:rsid w:val="00AA48C8"/>
    <w:rsid w:val="00AA4D08"/>
    <w:rsid w:val="00AA5479"/>
    <w:rsid w:val="00AA55B7"/>
    <w:rsid w:val="00AA5E98"/>
    <w:rsid w:val="00AA6D9A"/>
    <w:rsid w:val="00AB1B71"/>
    <w:rsid w:val="00AC078B"/>
    <w:rsid w:val="00AC3886"/>
    <w:rsid w:val="00AC3AFF"/>
    <w:rsid w:val="00AC48C7"/>
    <w:rsid w:val="00AC5DDB"/>
    <w:rsid w:val="00AD2ABF"/>
    <w:rsid w:val="00AD66CF"/>
    <w:rsid w:val="00AD6AA7"/>
    <w:rsid w:val="00AD6DDD"/>
    <w:rsid w:val="00AD78CC"/>
    <w:rsid w:val="00AE15F8"/>
    <w:rsid w:val="00AE553F"/>
    <w:rsid w:val="00AE66DE"/>
    <w:rsid w:val="00AE719A"/>
    <w:rsid w:val="00AF1883"/>
    <w:rsid w:val="00AF1DE7"/>
    <w:rsid w:val="00AF2172"/>
    <w:rsid w:val="00AF3329"/>
    <w:rsid w:val="00AF34D4"/>
    <w:rsid w:val="00AF47B8"/>
    <w:rsid w:val="00AF748A"/>
    <w:rsid w:val="00B00361"/>
    <w:rsid w:val="00B0323D"/>
    <w:rsid w:val="00B06FD1"/>
    <w:rsid w:val="00B20463"/>
    <w:rsid w:val="00B21620"/>
    <w:rsid w:val="00B240FA"/>
    <w:rsid w:val="00B2535B"/>
    <w:rsid w:val="00B25ED8"/>
    <w:rsid w:val="00B277C2"/>
    <w:rsid w:val="00B316B2"/>
    <w:rsid w:val="00B36BDF"/>
    <w:rsid w:val="00B37643"/>
    <w:rsid w:val="00B401BB"/>
    <w:rsid w:val="00B407C4"/>
    <w:rsid w:val="00B40A6C"/>
    <w:rsid w:val="00B40A81"/>
    <w:rsid w:val="00B41DD4"/>
    <w:rsid w:val="00B42F09"/>
    <w:rsid w:val="00B4308F"/>
    <w:rsid w:val="00B53541"/>
    <w:rsid w:val="00B54634"/>
    <w:rsid w:val="00B54636"/>
    <w:rsid w:val="00B56059"/>
    <w:rsid w:val="00B57EF3"/>
    <w:rsid w:val="00B60F47"/>
    <w:rsid w:val="00B6115E"/>
    <w:rsid w:val="00B64C31"/>
    <w:rsid w:val="00B64F15"/>
    <w:rsid w:val="00B6671B"/>
    <w:rsid w:val="00B6783C"/>
    <w:rsid w:val="00B67E5D"/>
    <w:rsid w:val="00B70A9B"/>
    <w:rsid w:val="00B73C50"/>
    <w:rsid w:val="00B75E9A"/>
    <w:rsid w:val="00B777E5"/>
    <w:rsid w:val="00B80E79"/>
    <w:rsid w:val="00B835A9"/>
    <w:rsid w:val="00B85DB3"/>
    <w:rsid w:val="00B86651"/>
    <w:rsid w:val="00B87B25"/>
    <w:rsid w:val="00B91A89"/>
    <w:rsid w:val="00B9360F"/>
    <w:rsid w:val="00BA07CC"/>
    <w:rsid w:val="00BA0DD8"/>
    <w:rsid w:val="00BA2C00"/>
    <w:rsid w:val="00BA630F"/>
    <w:rsid w:val="00BA6F52"/>
    <w:rsid w:val="00BB04AF"/>
    <w:rsid w:val="00BB0843"/>
    <w:rsid w:val="00BB1B7A"/>
    <w:rsid w:val="00BB2F06"/>
    <w:rsid w:val="00BB5F7D"/>
    <w:rsid w:val="00BB7435"/>
    <w:rsid w:val="00BC0716"/>
    <w:rsid w:val="00BC4061"/>
    <w:rsid w:val="00BC526F"/>
    <w:rsid w:val="00BC5E9B"/>
    <w:rsid w:val="00BC6F3F"/>
    <w:rsid w:val="00BD1E5B"/>
    <w:rsid w:val="00BD3B99"/>
    <w:rsid w:val="00BD6C86"/>
    <w:rsid w:val="00BE0C7F"/>
    <w:rsid w:val="00BE1E61"/>
    <w:rsid w:val="00BE5A6C"/>
    <w:rsid w:val="00BE6CDA"/>
    <w:rsid w:val="00BF1F88"/>
    <w:rsid w:val="00C02EFD"/>
    <w:rsid w:val="00C03476"/>
    <w:rsid w:val="00C04EC0"/>
    <w:rsid w:val="00C06B1B"/>
    <w:rsid w:val="00C114CA"/>
    <w:rsid w:val="00C2187C"/>
    <w:rsid w:val="00C23401"/>
    <w:rsid w:val="00C23FB9"/>
    <w:rsid w:val="00C26B43"/>
    <w:rsid w:val="00C27818"/>
    <w:rsid w:val="00C27C79"/>
    <w:rsid w:val="00C32319"/>
    <w:rsid w:val="00C34223"/>
    <w:rsid w:val="00C34629"/>
    <w:rsid w:val="00C34D51"/>
    <w:rsid w:val="00C43F81"/>
    <w:rsid w:val="00C45387"/>
    <w:rsid w:val="00C4715C"/>
    <w:rsid w:val="00C5112A"/>
    <w:rsid w:val="00C54A0C"/>
    <w:rsid w:val="00C62035"/>
    <w:rsid w:val="00C64245"/>
    <w:rsid w:val="00C654B3"/>
    <w:rsid w:val="00C706F0"/>
    <w:rsid w:val="00C77C50"/>
    <w:rsid w:val="00C80B4E"/>
    <w:rsid w:val="00C813A0"/>
    <w:rsid w:val="00C82C1C"/>
    <w:rsid w:val="00C85B84"/>
    <w:rsid w:val="00C85D25"/>
    <w:rsid w:val="00C864BB"/>
    <w:rsid w:val="00C8731A"/>
    <w:rsid w:val="00C906E2"/>
    <w:rsid w:val="00C91D91"/>
    <w:rsid w:val="00C9248E"/>
    <w:rsid w:val="00C9484D"/>
    <w:rsid w:val="00C953FF"/>
    <w:rsid w:val="00CA0134"/>
    <w:rsid w:val="00CA2BE6"/>
    <w:rsid w:val="00CA694B"/>
    <w:rsid w:val="00CB1885"/>
    <w:rsid w:val="00CB1E6E"/>
    <w:rsid w:val="00CB2ED8"/>
    <w:rsid w:val="00CB4144"/>
    <w:rsid w:val="00CB444A"/>
    <w:rsid w:val="00CC05D1"/>
    <w:rsid w:val="00CC1E0C"/>
    <w:rsid w:val="00CC2E83"/>
    <w:rsid w:val="00CC4B00"/>
    <w:rsid w:val="00CC4BA6"/>
    <w:rsid w:val="00CC527F"/>
    <w:rsid w:val="00CD2A75"/>
    <w:rsid w:val="00CD5AB8"/>
    <w:rsid w:val="00CD5C17"/>
    <w:rsid w:val="00CE291E"/>
    <w:rsid w:val="00CE316E"/>
    <w:rsid w:val="00CE341A"/>
    <w:rsid w:val="00CE3AC1"/>
    <w:rsid w:val="00CE3C19"/>
    <w:rsid w:val="00CE46E8"/>
    <w:rsid w:val="00CE60BC"/>
    <w:rsid w:val="00CF0ECB"/>
    <w:rsid w:val="00CF4D16"/>
    <w:rsid w:val="00CF6248"/>
    <w:rsid w:val="00CF6FD2"/>
    <w:rsid w:val="00CF7BB2"/>
    <w:rsid w:val="00D018B2"/>
    <w:rsid w:val="00D01D06"/>
    <w:rsid w:val="00D01E97"/>
    <w:rsid w:val="00D062CB"/>
    <w:rsid w:val="00D135DF"/>
    <w:rsid w:val="00D15266"/>
    <w:rsid w:val="00D16408"/>
    <w:rsid w:val="00D22479"/>
    <w:rsid w:val="00D2440E"/>
    <w:rsid w:val="00D25F91"/>
    <w:rsid w:val="00D279D2"/>
    <w:rsid w:val="00D326B5"/>
    <w:rsid w:val="00D327D9"/>
    <w:rsid w:val="00D36A25"/>
    <w:rsid w:val="00D36F4F"/>
    <w:rsid w:val="00D4065A"/>
    <w:rsid w:val="00D41FFB"/>
    <w:rsid w:val="00D45AA6"/>
    <w:rsid w:val="00D46669"/>
    <w:rsid w:val="00D533FD"/>
    <w:rsid w:val="00D55663"/>
    <w:rsid w:val="00D55DBA"/>
    <w:rsid w:val="00D55EEE"/>
    <w:rsid w:val="00D577D9"/>
    <w:rsid w:val="00D60CAB"/>
    <w:rsid w:val="00D62D27"/>
    <w:rsid w:val="00D6690C"/>
    <w:rsid w:val="00D73146"/>
    <w:rsid w:val="00D736E0"/>
    <w:rsid w:val="00D746A4"/>
    <w:rsid w:val="00D75EC9"/>
    <w:rsid w:val="00D7697C"/>
    <w:rsid w:val="00D77B53"/>
    <w:rsid w:val="00D77E46"/>
    <w:rsid w:val="00D83CB9"/>
    <w:rsid w:val="00D94165"/>
    <w:rsid w:val="00D94630"/>
    <w:rsid w:val="00D94ACC"/>
    <w:rsid w:val="00D97118"/>
    <w:rsid w:val="00DA1C4D"/>
    <w:rsid w:val="00DA5F76"/>
    <w:rsid w:val="00DB13A4"/>
    <w:rsid w:val="00DB2826"/>
    <w:rsid w:val="00DB4CC0"/>
    <w:rsid w:val="00DB6CE1"/>
    <w:rsid w:val="00DC09B4"/>
    <w:rsid w:val="00DC0B6C"/>
    <w:rsid w:val="00DC2D9B"/>
    <w:rsid w:val="00DC57FF"/>
    <w:rsid w:val="00DD4321"/>
    <w:rsid w:val="00DD6F0C"/>
    <w:rsid w:val="00DE24D1"/>
    <w:rsid w:val="00DE32E1"/>
    <w:rsid w:val="00DE49FA"/>
    <w:rsid w:val="00DF1849"/>
    <w:rsid w:val="00DF3E06"/>
    <w:rsid w:val="00DF61F6"/>
    <w:rsid w:val="00DF79FC"/>
    <w:rsid w:val="00E01307"/>
    <w:rsid w:val="00E01C00"/>
    <w:rsid w:val="00E023D5"/>
    <w:rsid w:val="00E02782"/>
    <w:rsid w:val="00E02B2B"/>
    <w:rsid w:val="00E06F1A"/>
    <w:rsid w:val="00E07CD7"/>
    <w:rsid w:val="00E1060E"/>
    <w:rsid w:val="00E13709"/>
    <w:rsid w:val="00E13D55"/>
    <w:rsid w:val="00E22466"/>
    <w:rsid w:val="00E26670"/>
    <w:rsid w:val="00E3218C"/>
    <w:rsid w:val="00E33AF2"/>
    <w:rsid w:val="00E36036"/>
    <w:rsid w:val="00E36EF5"/>
    <w:rsid w:val="00E37629"/>
    <w:rsid w:val="00E37B9F"/>
    <w:rsid w:val="00E37C44"/>
    <w:rsid w:val="00E41278"/>
    <w:rsid w:val="00E412FE"/>
    <w:rsid w:val="00E42CC5"/>
    <w:rsid w:val="00E43E46"/>
    <w:rsid w:val="00E44D05"/>
    <w:rsid w:val="00E44D41"/>
    <w:rsid w:val="00E4696F"/>
    <w:rsid w:val="00E51C97"/>
    <w:rsid w:val="00E6038C"/>
    <w:rsid w:val="00E628CA"/>
    <w:rsid w:val="00E635ED"/>
    <w:rsid w:val="00E637C3"/>
    <w:rsid w:val="00E647A0"/>
    <w:rsid w:val="00E673A2"/>
    <w:rsid w:val="00E703A3"/>
    <w:rsid w:val="00E70522"/>
    <w:rsid w:val="00E70C0F"/>
    <w:rsid w:val="00E71AC9"/>
    <w:rsid w:val="00E7550E"/>
    <w:rsid w:val="00E80055"/>
    <w:rsid w:val="00E8089E"/>
    <w:rsid w:val="00E8246F"/>
    <w:rsid w:val="00E82641"/>
    <w:rsid w:val="00E85411"/>
    <w:rsid w:val="00E8637E"/>
    <w:rsid w:val="00E86570"/>
    <w:rsid w:val="00E87BE7"/>
    <w:rsid w:val="00E91069"/>
    <w:rsid w:val="00E919AC"/>
    <w:rsid w:val="00E91ECD"/>
    <w:rsid w:val="00E92DA2"/>
    <w:rsid w:val="00E9341C"/>
    <w:rsid w:val="00E93B99"/>
    <w:rsid w:val="00E93D49"/>
    <w:rsid w:val="00E9592D"/>
    <w:rsid w:val="00E95B7D"/>
    <w:rsid w:val="00E97DAA"/>
    <w:rsid w:val="00EA15CE"/>
    <w:rsid w:val="00EA6B4A"/>
    <w:rsid w:val="00EA7E6F"/>
    <w:rsid w:val="00EB21DB"/>
    <w:rsid w:val="00EB2C31"/>
    <w:rsid w:val="00EB65F5"/>
    <w:rsid w:val="00EB705A"/>
    <w:rsid w:val="00EB7E4F"/>
    <w:rsid w:val="00EC04FB"/>
    <w:rsid w:val="00EC2205"/>
    <w:rsid w:val="00EC328A"/>
    <w:rsid w:val="00EC43DE"/>
    <w:rsid w:val="00EC5C34"/>
    <w:rsid w:val="00ED04F0"/>
    <w:rsid w:val="00ED0652"/>
    <w:rsid w:val="00ED224A"/>
    <w:rsid w:val="00ED23B7"/>
    <w:rsid w:val="00EE0204"/>
    <w:rsid w:val="00EE4018"/>
    <w:rsid w:val="00EE50B8"/>
    <w:rsid w:val="00EF0C4F"/>
    <w:rsid w:val="00EF2349"/>
    <w:rsid w:val="00EF5A5C"/>
    <w:rsid w:val="00EF5BA1"/>
    <w:rsid w:val="00F04979"/>
    <w:rsid w:val="00F06E85"/>
    <w:rsid w:val="00F1330D"/>
    <w:rsid w:val="00F1762C"/>
    <w:rsid w:val="00F17C26"/>
    <w:rsid w:val="00F2095F"/>
    <w:rsid w:val="00F22B46"/>
    <w:rsid w:val="00F252EC"/>
    <w:rsid w:val="00F25AB5"/>
    <w:rsid w:val="00F264E3"/>
    <w:rsid w:val="00F33E47"/>
    <w:rsid w:val="00F34BA8"/>
    <w:rsid w:val="00F369A7"/>
    <w:rsid w:val="00F40F20"/>
    <w:rsid w:val="00F41235"/>
    <w:rsid w:val="00F4265F"/>
    <w:rsid w:val="00F45846"/>
    <w:rsid w:val="00F4707F"/>
    <w:rsid w:val="00F507FC"/>
    <w:rsid w:val="00F54591"/>
    <w:rsid w:val="00F60670"/>
    <w:rsid w:val="00F62AF6"/>
    <w:rsid w:val="00F62B59"/>
    <w:rsid w:val="00F63DFA"/>
    <w:rsid w:val="00F65629"/>
    <w:rsid w:val="00F657EF"/>
    <w:rsid w:val="00F65A12"/>
    <w:rsid w:val="00F666B1"/>
    <w:rsid w:val="00F704DC"/>
    <w:rsid w:val="00F73B73"/>
    <w:rsid w:val="00F74737"/>
    <w:rsid w:val="00F763C0"/>
    <w:rsid w:val="00F765FA"/>
    <w:rsid w:val="00F77480"/>
    <w:rsid w:val="00F804CF"/>
    <w:rsid w:val="00F829EA"/>
    <w:rsid w:val="00F83ADE"/>
    <w:rsid w:val="00F860BA"/>
    <w:rsid w:val="00F9110E"/>
    <w:rsid w:val="00F931D6"/>
    <w:rsid w:val="00F9731F"/>
    <w:rsid w:val="00FA0DE3"/>
    <w:rsid w:val="00FA2490"/>
    <w:rsid w:val="00FA3D04"/>
    <w:rsid w:val="00FA4FF7"/>
    <w:rsid w:val="00FA5E73"/>
    <w:rsid w:val="00FB44CF"/>
    <w:rsid w:val="00FB4744"/>
    <w:rsid w:val="00FB4A96"/>
    <w:rsid w:val="00FB65F8"/>
    <w:rsid w:val="00FC073E"/>
    <w:rsid w:val="00FC075E"/>
    <w:rsid w:val="00FC07C8"/>
    <w:rsid w:val="00FC0E00"/>
    <w:rsid w:val="00FC1DDF"/>
    <w:rsid w:val="00FC2840"/>
    <w:rsid w:val="00FC2ED5"/>
    <w:rsid w:val="00FC3485"/>
    <w:rsid w:val="00FC36B9"/>
    <w:rsid w:val="00FC5121"/>
    <w:rsid w:val="00FC51F4"/>
    <w:rsid w:val="00FC53B3"/>
    <w:rsid w:val="00FC6196"/>
    <w:rsid w:val="00FC7860"/>
    <w:rsid w:val="00FD30DC"/>
    <w:rsid w:val="00FD6A5B"/>
    <w:rsid w:val="00FD7C9F"/>
    <w:rsid w:val="00FE087A"/>
    <w:rsid w:val="00FE1CA6"/>
    <w:rsid w:val="00FE37A4"/>
    <w:rsid w:val="00FE3916"/>
    <w:rsid w:val="00FE3D70"/>
    <w:rsid w:val="00FE4C55"/>
    <w:rsid w:val="00FE5898"/>
    <w:rsid w:val="00FE5B69"/>
    <w:rsid w:val="00FF041A"/>
    <w:rsid w:val="00FF09DF"/>
    <w:rsid w:val="00FF113D"/>
    <w:rsid w:val="00FF17CD"/>
    <w:rsid w:val="00FF2846"/>
    <w:rsid w:val="00FF31AC"/>
    <w:rsid w:val="00FF41DA"/>
    <w:rsid w:val="00FF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868AB"/>
    <w:pPr>
      <w:spacing w:after="200" w:line="276" w:lineRule="auto"/>
      <w:ind w:left="720"/>
      <w:contextualSpacing/>
    </w:pPr>
    <w:rPr>
      <w:rFonts w:ascii="Calibri" w:eastAsia="Calibri" w:hAnsi="Calibri"/>
      <w:sz w:val="22"/>
      <w:szCs w:val="22"/>
      <w:lang w:eastAsia="en-US"/>
    </w:rPr>
  </w:style>
  <w:style w:type="character" w:customStyle="1" w:styleId="FontStyle12">
    <w:name w:val="Font Style12"/>
    <w:basedOn w:val="a0"/>
    <w:uiPriority w:val="99"/>
    <w:rsid w:val="001874F5"/>
    <w:rPr>
      <w:rFonts w:ascii="Arial" w:hAnsi="Arial" w:cs="Arial"/>
      <w:b/>
      <w:bCs/>
      <w:sz w:val="20"/>
      <w:szCs w:val="20"/>
    </w:rPr>
  </w:style>
  <w:style w:type="paragraph" w:styleId="a4">
    <w:name w:val="Balloon Text"/>
    <w:basedOn w:val="a"/>
    <w:link w:val="a5"/>
    <w:uiPriority w:val="99"/>
    <w:semiHidden/>
    <w:unhideWhenUsed/>
    <w:rsid w:val="00553987"/>
    <w:rPr>
      <w:rFonts w:ascii="Tahoma" w:hAnsi="Tahoma" w:cs="Tahoma"/>
      <w:sz w:val="16"/>
      <w:szCs w:val="16"/>
    </w:rPr>
  </w:style>
  <w:style w:type="character" w:customStyle="1" w:styleId="a5">
    <w:name w:val="Текст выноски Знак"/>
    <w:basedOn w:val="a0"/>
    <w:link w:val="a4"/>
    <w:uiPriority w:val="99"/>
    <w:semiHidden/>
    <w:rsid w:val="00553987"/>
    <w:rPr>
      <w:rFonts w:ascii="Tahoma" w:eastAsia="Times New Roman" w:hAnsi="Tahoma" w:cs="Tahoma"/>
      <w:sz w:val="16"/>
      <w:szCs w:val="16"/>
      <w:lang w:eastAsia="ru-RU"/>
    </w:rPr>
  </w:style>
  <w:style w:type="paragraph" w:styleId="a6">
    <w:name w:val="No Spacing"/>
    <w:qFormat/>
    <w:rsid w:val="00851DB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4BF18-5C3E-4569-AC5F-DF3C4501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55</cp:revision>
  <dcterms:created xsi:type="dcterms:W3CDTF">2015-08-18T06:40:00Z</dcterms:created>
  <dcterms:modified xsi:type="dcterms:W3CDTF">2015-08-18T12:28:00Z</dcterms:modified>
</cp:coreProperties>
</file>