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4" w:type="dxa"/>
        <w:tblInd w:w="-318" w:type="dxa"/>
        <w:tblLook w:val="04A0" w:firstRow="1" w:lastRow="0" w:firstColumn="1" w:lastColumn="0" w:noHBand="0" w:noVBand="1"/>
      </w:tblPr>
      <w:tblGrid>
        <w:gridCol w:w="5671"/>
        <w:gridCol w:w="5813"/>
      </w:tblGrid>
      <w:tr w:rsidR="008F31B2" w:rsidTr="00B35F96">
        <w:tc>
          <w:tcPr>
            <w:tcW w:w="5671" w:type="dxa"/>
          </w:tcPr>
          <w:p w:rsidR="008F31B2" w:rsidRPr="008F31B2" w:rsidRDefault="008F31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Внутренняя и внешняя политика Александра I</w:t>
            </w:r>
            <w:r w:rsidR="00B3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1 вариант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5295"/>
            </w:tblGrid>
            <w:tr w:rsidR="008F31B2" w:rsidRPr="008F31B2" w:rsidTr="0072496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Финляндия вошла в состав Российской империи в период царствования...</w:t>
                  </w:r>
                </w:p>
              </w:tc>
            </w:tr>
            <w:tr w:rsidR="008F31B2" w:rsidRPr="008F31B2" w:rsidTr="008F31B2">
              <w:trPr>
                <w:tblCellSpacing w:w="15" w:type="dxa"/>
              </w:trPr>
              <w:tc>
                <w:tcPr>
                  <w:tcW w:w="118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0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Павла I.</w:t>
                  </w:r>
                </w:p>
              </w:tc>
            </w:tr>
            <w:tr w:rsidR="008F31B2" w:rsidRPr="008F31B2" w:rsidTr="008F31B2">
              <w:trPr>
                <w:tblCellSpacing w:w="15" w:type="dxa"/>
              </w:trPr>
              <w:tc>
                <w:tcPr>
                  <w:tcW w:w="118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0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Александра I.</w:t>
                  </w:r>
                </w:p>
              </w:tc>
            </w:tr>
            <w:tr w:rsidR="008F31B2" w:rsidRPr="008F31B2" w:rsidTr="008F31B2">
              <w:trPr>
                <w:tblCellSpacing w:w="15" w:type="dxa"/>
              </w:trPr>
              <w:tc>
                <w:tcPr>
                  <w:tcW w:w="118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0" w:type="dxa"/>
                  <w:vAlign w:val="center"/>
                  <w:hideMark/>
                </w:tcPr>
                <w:p w:rsid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Екатерины II.</w:t>
                  </w:r>
                </w:p>
                <w:p w:rsidR="00B35F96" w:rsidRPr="008F31B2" w:rsidRDefault="00B35F96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F31B2" w:rsidRPr="008F31B2" w:rsidTr="008F31B2">
              <w:trPr>
                <w:tblCellSpacing w:w="15" w:type="dxa"/>
              </w:trPr>
              <w:tc>
                <w:tcPr>
                  <w:tcW w:w="118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0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Значение Указа о вольн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ых хлебопашцах заключалось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8F31B2" w:rsidRPr="008F31B2" w:rsidTr="008F31B2">
              <w:trPr>
                <w:tblCellSpacing w:w="15" w:type="dxa"/>
              </w:trPr>
              <w:tc>
                <w:tcPr>
                  <w:tcW w:w="118" w:type="dxa"/>
                  <w:vAlign w:val="center"/>
                </w:tcPr>
                <w:p w:rsidR="008F31B2" w:rsidRPr="008F31B2" w:rsidRDefault="008F31B2" w:rsidP="00724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0" w:type="dxa"/>
                  <w:vAlign w:val="center"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gramStart"/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признании</w:t>
                  </w:r>
                  <w:proofErr w:type="gramEnd"/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правительством возможности освобождения крестьян.</w:t>
                  </w:r>
                </w:p>
              </w:tc>
            </w:tr>
            <w:tr w:rsidR="008F31B2" w:rsidRPr="008F31B2" w:rsidTr="008F31B2">
              <w:trPr>
                <w:tblCellSpacing w:w="15" w:type="dxa"/>
              </w:trPr>
              <w:tc>
                <w:tcPr>
                  <w:tcW w:w="118" w:type="dxa"/>
                  <w:vAlign w:val="center"/>
                </w:tcPr>
                <w:p w:rsidR="008F31B2" w:rsidRPr="008F31B2" w:rsidRDefault="008F31B2" w:rsidP="00724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0" w:type="dxa"/>
                  <w:vAlign w:val="center"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отмене крепостного права.</w:t>
                  </w:r>
                </w:p>
              </w:tc>
            </w:tr>
            <w:tr w:rsidR="008F31B2" w:rsidRPr="008F31B2" w:rsidTr="008F31B2">
              <w:trPr>
                <w:tblCellSpacing w:w="15" w:type="dxa"/>
              </w:trPr>
              <w:tc>
                <w:tcPr>
                  <w:tcW w:w="118" w:type="dxa"/>
                  <w:vAlign w:val="center"/>
                </w:tcPr>
                <w:p w:rsidR="008F31B2" w:rsidRPr="008F31B2" w:rsidRDefault="008F31B2" w:rsidP="00724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0" w:type="dxa"/>
                  <w:vAlign w:val="center"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 </w:t>
                  </w:r>
                  <w:proofErr w:type="gramStart"/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усложнении</w:t>
                  </w:r>
                  <w:proofErr w:type="gramEnd"/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порядка освобождения крестьян.</w:t>
                  </w:r>
                </w:p>
              </w:tc>
            </w:tr>
            <w:tr w:rsidR="008F31B2" w:rsidRPr="008F31B2" w:rsidTr="008F31B2">
              <w:trPr>
                <w:tblCellSpacing w:w="15" w:type="dxa"/>
              </w:trPr>
              <w:tc>
                <w:tcPr>
                  <w:tcW w:w="118" w:type="dxa"/>
                  <w:vAlign w:val="center"/>
                </w:tcPr>
                <w:p w:rsidR="008F31B2" w:rsidRPr="008F31B2" w:rsidRDefault="008F31B2" w:rsidP="00724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70" w:type="dxa"/>
                  <w:vAlign w:val="center"/>
                </w:tcPr>
                <w:p w:rsid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 </w:t>
                  </w:r>
                  <w:proofErr w:type="gramStart"/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умиротворении</w:t>
                  </w:r>
                  <w:proofErr w:type="gramEnd"/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общественного мнения.</w:t>
                  </w:r>
                </w:p>
                <w:p w:rsidR="008F31B2" w:rsidRPr="008F31B2" w:rsidRDefault="008F31B2" w:rsidP="008F31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Военные поселения - это…</w:t>
                  </w:r>
                </w:p>
                <w:p w:rsidR="008F31B2" w:rsidRPr="008F31B2" w:rsidRDefault="008F31B2" w:rsidP="008F31B2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летние лагеря воинских частей.</w:t>
                  </w:r>
                </w:p>
                <w:p w:rsidR="008F31B2" w:rsidRPr="008F31B2" w:rsidRDefault="008F31B2" w:rsidP="008F31B2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замена рекрутской повинности всесословной воинской повинностью.</w:t>
                  </w:r>
                </w:p>
                <w:p w:rsidR="008F31B2" w:rsidRPr="008F31B2" w:rsidRDefault="008F31B2" w:rsidP="008F31B2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совмещение воинской службы с занятием сельским хозяйством.</w:t>
                  </w:r>
                </w:p>
                <w:p w:rsidR="008F31B2" w:rsidRDefault="008F31B2" w:rsidP="008F31B2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0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казачьи пограничные лагеря.</w:t>
                  </w:r>
                </w:p>
                <w:p w:rsidR="008F31B2" w:rsidRDefault="008F31B2" w:rsidP="008F31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F31B2" w:rsidRPr="008F31B2" w:rsidRDefault="008F31B2" w:rsidP="008F31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Проекты реформ Александра I разрабатывал ...</w:t>
                  </w:r>
                </w:p>
                <w:p w:rsidR="008F31B2" w:rsidRPr="008F31B2" w:rsidRDefault="008F31B2" w:rsidP="008F31B2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41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Государственный Совет.</w:t>
                  </w:r>
                </w:p>
                <w:p w:rsidR="008F31B2" w:rsidRPr="008F31B2" w:rsidRDefault="008F31B2" w:rsidP="008F31B2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41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Негласный комитет.</w:t>
                  </w:r>
                </w:p>
                <w:p w:rsidR="008F31B2" w:rsidRPr="008F31B2" w:rsidRDefault="008F31B2" w:rsidP="008F31B2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41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Собственная его императорского величества канцелярия.</w:t>
                  </w:r>
                </w:p>
                <w:p w:rsidR="008F31B2" w:rsidRDefault="008F31B2" w:rsidP="008F31B2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ind w:left="41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Земский собор.</w:t>
                  </w:r>
                </w:p>
                <w:p w:rsidR="007E53A2" w:rsidRDefault="007E53A2" w:rsidP="007E5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1074B" w:rsidRPr="0071074B" w:rsidRDefault="0071074B" w:rsidP="00710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Вольными хлебопашцами крестьяне могли стать ...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собственному желанию.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императорскому распоряжению.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взаимному согласию с помещиком.</w:t>
                  </w:r>
                </w:p>
                <w:p w:rsidR="007E53A2" w:rsidRDefault="0071074B" w:rsidP="0071074B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принуждению помещика.</w:t>
                  </w:r>
                </w:p>
                <w:p w:rsidR="0071074B" w:rsidRDefault="0071074B" w:rsidP="0071074B">
                  <w:pPr>
                    <w:pStyle w:val="a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1074B" w:rsidRPr="0071074B" w:rsidRDefault="0071074B" w:rsidP="00710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6.У</w:t>
                  </w: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каз о вольных хлебопашцах был издан ...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1801 году.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1803 году.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1810 году.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1805 году.</w:t>
                  </w:r>
                </w:p>
                <w:p w:rsidR="0071074B" w:rsidRDefault="0071074B" w:rsidP="00710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1074B" w:rsidRPr="0071074B" w:rsidRDefault="0071074B" w:rsidP="00710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</w:t>
                  </w: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Какой орган власти, задуманный М.М. Сперанским, так и не был основан в России в первой половине XIX века?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Совет министров.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Государственный Совет.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Государственная дума.</w:t>
                  </w:r>
                </w:p>
                <w:p w:rsidR="0071074B" w:rsidRPr="0071074B" w:rsidRDefault="0071074B" w:rsidP="0071074B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07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Сенат.</w:t>
                  </w:r>
                </w:p>
              </w:tc>
            </w:tr>
          </w:tbl>
          <w:p w:rsidR="008F31B2" w:rsidRDefault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8.Установите хронологическую последовательность событий, произошедших во время правления Александра I.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Введите последовательность букв, соответствующую правильному ответу, без пробелов и других символов.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А) Венский конгресс.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Тильзитский</w:t>
            </w:r>
            <w:proofErr w:type="spellEnd"/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мир.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В) Учреждение министерств.</w:t>
            </w:r>
          </w:p>
          <w:p w:rsid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Г) Указ о вольных хлебопашцах.</w:t>
            </w:r>
          </w:p>
          <w:p w:rsid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Прочтите отрывок из стихотворения А.С. Пушкина и назовите российского императора, о котором идет речь. 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«Он человек! Им властвует мгновенье,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 Он раб молвы, сомненья и страстей.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 Простим ему неправое гоненье:</w:t>
            </w:r>
          </w:p>
          <w:p w:rsidR="00B35F96" w:rsidRPr="008F31B2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 Он взял Париж, он основал Лицей!».</w:t>
            </w:r>
          </w:p>
        </w:tc>
        <w:tc>
          <w:tcPr>
            <w:tcW w:w="5813" w:type="dxa"/>
          </w:tcPr>
          <w:p w:rsidR="008F31B2" w:rsidRPr="008F31B2" w:rsidRDefault="008F31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Внутренняя и внешняя политика Александра I</w:t>
            </w:r>
            <w:r w:rsidR="00B35F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2 вариант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45"/>
            </w:tblGrid>
            <w:tr w:rsidR="008F31B2" w:rsidRPr="008F31B2" w:rsidTr="0072496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1.Какое название получил указ, изданный русским императором Александром I в 1803 году?</w:t>
                  </w:r>
                </w:p>
              </w:tc>
            </w:tr>
            <w:tr w:rsidR="008F31B2" w:rsidRPr="008F31B2" w:rsidTr="0072496C">
              <w:trPr>
                <w:gridAfter w:val="1"/>
                <w:tblCellSpacing w:w="15" w:type="dxa"/>
              </w:trPr>
              <w:tc>
                <w:tcPr>
                  <w:tcW w:w="9155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Указ о единонаследии.</w:t>
                  </w:r>
                </w:p>
              </w:tc>
            </w:tr>
            <w:tr w:rsidR="008F31B2" w:rsidRPr="008F31B2" w:rsidTr="0072496C">
              <w:trPr>
                <w:gridAfter w:val="1"/>
                <w:tblCellSpacing w:w="15" w:type="dxa"/>
              </w:trPr>
              <w:tc>
                <w:tcPr>
                  <w:tcW w:w="9155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Указ о «вольных (свободных хлебопашцах)».</w:t>
                  </w:r>
                </w:p>
              </w:tc>
            </w:tr>
            <w:tr w:rsidR="008F31B2" w:rsidRPr="008F31B2" w:rsidTr="0072496C">
              <w:trPr>
                <w:gridAfter w:val="1"/>
                <w:tblCellSpacing w:w="15" w:type="dxa"/>
              </w:trPr>
              <w:tc>
                <w:tcPr>
                  <w:tcW w:w="9155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Жалованная грамота дворянству и городам.</w:t>
                  </w:r>
                </w:p>
              </w:tc>
            </w:tr>
            <w:tr w:rsidR="008F31B2" w:rsidRPr="008F31B2" w:rsidTr="0072496C">
              <w:trPr>
                <w:gridAfter w:val="1"/>
                <w:tblCellSpacing w:w="15" w:type="dxa"/>
              </w:trPr>
              <w:tc>
                <w:tcPr>
                  <w:tcW w:w="9155" w:type="dxa"/>
                  <w:vAlign w:val="center"/>
                  <w:hideMark/>
                </w:tcPr>
                <w:p w:rsidR="008F31B2" w:rsidRPr="008F31B2" w:rsidRDefault="008F31B2" w:rsidP="007249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1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Циркуляр «о кухаркиных детях».</w:t>
                  </w:r>
                </w:p>
              </w:tc>
            </w:tr>
          </w:tbl>
          <w:p w:rsidR="008F31B2" w:rsidRPr="008F31B2" w:rsidRDefault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1B2" w:rsidRPr="008F31B2" w:rsidRDefault="008F31B2" w:rsidP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2. По Указу о вольных хлебопашцах помещики имели право …</w:t>
            </w:r>
          </w:p>
          <w:p w:rsidR="008F31B2" w:rsidRPr="008F31B2" w:rsidRDefault="008F31B2" w:rsidP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1 отпускать крестьян на волю с землей.</w:t>
            </w:r>
          </w:p>
          <w:p w:rsidR="008F31B2" w:rsidRPr="008F31B2" w:rsidRDefault="008F31B2" w:rsidP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2 отпускать крестьян на волю с землей по добровольному соглашению.</w:t>
            </w:r>
          </w:p>
          <w:p w:rsidR="008F31B2" w:rsidRPr="008F31B2" w:rsidRDefault="008F31B2" w:rsidP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3 отпускать крестьян на волю без земли.</w:t>
            </w:r>
          </w:p>
          <w:p w:rsidR="008F31B2" w:rsidRDefault="008F31B2" w:rsidP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4 закрепощать вольных крестьян, проживающих на помещичьей земле.</w:t>
            </w:r>
          </w:p>
          <w:p w:rsidR="008F31B2" w:rsidRDefault="008F31B2" w:rsidP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1B2" w:rsidRPr="008F31B2" w:rsidRDefault="008F31B2" w:rsidP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Александр I первым государственным секретарем назначил …</w:t>
            </w:r>
          </w:p>
          <w:p w:rsidR="008F31B2" w:rsidRPr="008F31B2" w:rsidRDefault="008F31B2" w:rsidP="008F31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М.М. Сперанского.</w:t>
            </w:r>
          </w:p>
          <w:p w:rsidR="008F31B2" w:rsidRPr="008F31B2" w:rsidRDefault="008F31B2" w:rsidP="008F31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В.П. Кочубея.</w:t>
            </w:r>
          </w:p>
          <w:p w:rsidR="008F31B2" w:rsidRPr="008F31B2" w:rsidRDefault="008F31B2" w:rsidP="008F31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А.А. Чарторыйского.</w:t>
            </w:r>
          </w:p>
          <w:p w:rsidR="008F31B2" w:rsidRDefault="008F31B2" w:rsidP="008F31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П.А. Строганова.</w:t>
            </w:r>
          </w:p>
          <w:p w:rsidR="008F31B2" w:rsidRDefault="008F31B2" w:rsidP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1B2" w:rsidRPr="008F31B2" w:rsidRDefault="008F31B2" w:rsidP="008F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Какой государственный орган появился в результате реформ Александра Первого?</w:t>
            </w:r>
          </w:p>
          <w:p w:rsidR="008F31B2" w:rsidRPr="008F31B2" w:rsidRDefault="008F31B2" w:rsidP="008F31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Министерства.</w:t>
            </w:r>
          </w:p>
          <w:p w:rsidR="008F31B2" w:rsidRPr="008F31B2" w:rsidRDefault="008F31B2" w:rsidP="008F31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Коллегии.</w:t>
            </w:r>
          </w:p>
          <w:p w:rsidR="008F31B2" w:rsidRPr="008F31B2" w:rsidRDefault="008F31B2" w:rsidP="008F31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Суд присяжных.</w:t>
            </w:r>
          </w:p>
          <w:p w:rsidR="008F31B2" w:rsidRDefault="008F31B2" w:rsidP="008F31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31B2">
              <w:rPr>
                <w:rFonts w:ascii="Times New Roman" w:hAnsi="Times New Roman" w:cs="Times New Roman"/>
                <w:sz w:val="20"/>
                <w:szCs w:val="20"/>
              </w:rPr>
              <w:t>Земства.</w:t>
            </w:r>
          </w:p>
          <w:p w:rsidR="0071074B" w:rsidRDefault="0071074B" w:rsidP="007107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74B" w:rsidRPr="0071074B" w:rsidRDefault="0071074B" w:rsidP="00710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По Закону о престолонаследии, принятому Павлом Первым в 1797 году, российским императором мог стать ...</w:t>
            </w:r>
          </w:p>
          <w:p w:rsidR="0071074B" w:rsidRPr="0071074B" w:rsidRDefault="0071074B" w:rsidP="007107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сын императора или наследника престола.</w:t>
            </w:r>
          </w:p>
          <w:p w:rsidR="0071074B" w:rsidRPr="0071074B" w:rsidRDefault="0071074B" w:rsidP="007107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жена императора.</w:t>
            </w:r>
          </w:p>
          <w:p w:rsidR="0071074B" w:rsidRPr="0071074B" w:rsidRDefault="0071074B" w:rsidP="007107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любой член императорской семьи.</w:t>
            </w:r>
          </w:p>
          <w:p w:rsidR="0071074B" w:rsidRDefault="0071074B" w:rsidP="0071074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младший брат императора.</w:t>
            </w:r>
          </w:p>
          <w:p w:rsidR="0071074B" w:rsidRDefault="0071074B" w:rsidP="007107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74B" w:rsidRPr="0071074B" w:rsidRDefault="0071074B" w:rsidP="00710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Проект реформ М. Сперанского предусматривал ...</w:t>
            </w:r>
          </w:p>
          <w:p w:rsidR="0071074B" w:rsidRPr="0071074B" w:rsidRDefault="0071074B" w:rsidP="007107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введение конституционной монархии.</w:t>
            </w:r>
          </w:p>
          <w:p w:rsidR="0071074B" w:rsidRPr="0071074B" w:rsidRDefault="0071074B" w:rsidP="007107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создание Государственного совета.</w:t>
            </w:r>
          </w:p>
          <w:p w:rsidR="0071074B" w:rsidRPr="0071074B" w:rsidRDefault="0071074B" w:rsidP="007107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провозглашение республики.</w:t>
            </w:r>
          </w:p>
          <w:p w:rsidR="0071074B" w:rsidRDefault="0071074B" w:rsidP="0071074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провозглашение парламентской республики.</w:t>
            </w:r>
          </w:p>
          <w:p w:rsidR="0071074B" w:rsidRDefault="0071074B" w:rsidP="007107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74B" w:rsidRPr="0071074B" w:rsidRDefault="0071074B" w:rsidP="00710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Укажите членов Негласного комитета Александра I.</w:t>
            </w:r>
          </w:p>
          <w:p w:rsidR="0071074B" w:rsidRPr="0071074B" w:rsidRDefault="0071074B" w:rsidP="0071074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Павел Строганов.</w:t>
            </w:r>
          </w:p>
          <w:p w:rsidR="0071074B" w:rsidRPr="0071074B" w:rsidRDefault="0071074B" w:rsidP="0071074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Виктор Кочубей.</w:t>
            </w:r>
          </w:p>
          <w:p w:rsidR="0071074B" w:rsidRPr="0071074B" w:rsidRDefault="0071074B" w:rsidP="0071074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Адам Чарторыйский.</w:t>
            </w:r>
          </w:p>
          <w:p w:rsidR="0071074B" w:rsidRDefault="0071074B" w:rsidP="0071074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B">
              <w:rPr>
                <w:rFonts w:ascii="Times New Roman" w:hAnsi="Times New Roman" w:cs="Times New Roman"/>
                <w:sz w:val="20"/>
                <w:szCs w:val="20"/>
              </w:rPr>
              <w:t>Михаил Сперанский.</w:t>
            </w:r>
          </w:p>
          <w:p w:rsid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8.Какие три события из перечисленных ниже, были связаны с понятием «</w:t>
            </w:r>
            <w:proofErr w:type="gramStart"/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аракчеевщина</w:t>
            </w:r>
            <w:proofErr w:type="gramEnd"/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Введите последовательность цифр в порядке возрастания, без пробелов и других символов.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1) Замена коллегии министерствами.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2) Учреждение военных поселений.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3) Указ о «вольных хлебопашцах».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4) Открытие Царскосельского лицея.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5) Усиление цензуры.</w:t>
            </w:r>
          </w:p>
          <w:p w:rsid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>6) Ужесточение дисциплины в армии.</w:t>
            </w:r>
          </w:p>
          <w:p w:rsid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9.Прочтите отрывок из стихотворения А.С. Пушкина и назовите российского императора, о котором идет речь. 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«Он человек! Им властвует мгновенье,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 Он раб молвы, сомненья и страстей.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 Простим ему неправое гоненье:</w:t>
            </w:r>
          </w:p>
          <w:p w:rsidR="00B35F96" w:rsidRPr="00B35F96" w:rsidRDefault="00B35F96" w:rsidP="00B35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6">
              <w:rPr>
                <w:rFonts w:ascii="Times New Roman" w:hAnsi="Times New Roman" w:cs="Times New Roman"/>
                <w:sz w:val="20"/>
                <w:szCs w:val="20"/>
              </w:rPr>
              <w:t xml:space="preserve">  Он взял Париж, он основал Лицей!».</w:t>
            </w:r>
          </w:p>
        </w:tc>
      </w:tr>
    </w:tbl>
    <w:p w:rsidR="00CA18C3" w:rsidRDefault="00CA18C3">
      <w:bookmarkStart w:id="0" w:name="_GoBack"/>
      <w:bookmarkEnd w:id="0"/>
    </w:p>
    <w:sectPr w:rsidR="00CA18C3" w:rsidSect="008F31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7A5"/>
    <w:multiLevelType w:val="hybridMultilevel"/>
    <w:tmpl w:val="9570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7281"/>
    <w:multiLevelType w:val="hybridMultilevel"/>
    <w:tmpl w:val="2F78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0745"/>
    <w:multiLevelType w:val="hybridMultilevel"/>
    <w:tmpl w:val="7226C0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C15A6"/>
    <w:multiLevelType w:val="hybridMultilevel"/>
    <w:tmpl w:val="64B4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54B7C"/>
    <w:multiLevelType w:val="hybridMultilevel"/>
    <w:tmpl w:val="2F48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A1D59"/>
    <w:multiLevelType w:val="hybridMultilevel"/>
    <w:tmpl w:val="4716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A1936"/>
    <w:multiLevelType w:val="hybridMultilevel"/>
    <w:tmpl w:val="B4B4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17FAB"/>
    <w:multiLevelType w:val="hybridMultilevel"/>
    <w:tmpl w:val="3940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E6B7F"/>
    <w:multiLevelType w:val="hybridMultilevel"/>
    <w:tmpl w:val="8B8E3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91741"/>
    <w:multiLevelType w:val="hybridMultilevel"/>
    <w:tmpl w:val="7ED8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775C2"/>
    <w:multiLevelType w:val="hybridMultilevel"/>
    <w:tmpl w:val="C87E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B2"/>
    <w:rsid w:val="002B5689"/>
    <w:rsid w:val="0071074B"/>
    <w:rsid w:val="007E53A2"/>
    <w:rsid w:val="008F31B2"/>
    <w:rsid w:val="00953AE7"/>
    <w:rsid w:val="00B35F96"/>
    <w:rsid w:val="00CA18C3"/>
    <w:rsid w:val="00D80AB8"/>
    <w:rsid w:val="00F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6</cp:revision>
  <dcterms:created xsi:type="dcterms:W3CDTF">2016-01-22T05:39:00Z</dcterms:created>
  <dcterms:modified xsi:type="dcterms:W3CDTF">2016-02-04T15:11:00Z</dcterms:modified>
</cp:coreProperties>
</file>