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C5" w:rsidRDefault="00EC5BD7" w:rsidP="00E546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ПЛАН УРОКА</w:t>
      </w:r>
      <w:r w:rsidR="00E546C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60005C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Предмет</w:t>
      </w:r>
      <w:r w:rsidR="0060005C">
        <w:rPr>
          <w:rFonts w:ascii="TimesNewRomanPS-BoldMT" w:hAnsi="TimesNewRomanPS-BoldMT" w:cs="TimesNewRomanPS-BoldMT"/>
          <w:b/>
          <w:bCs/>
        </w:rPr>
        <w:t xml:space="preserve"> - русский язык </w:t>
      </w:r>
      <w:r>
        <w:rPr>
          <w:rFonts w:ascii="TimesNewRomanPS-BoldMT" w:hAnsi="TimesNewRomanPS-BoldMT" w:cs="TimesNewRomanPS-BoldMT"/>
          <w:b/>
          <w:bCs/>
        </w:rPr>
        <w:t xml:space="preserve"> Преподаватель</w:t>
      </w:r>
      <w:r w:rsidR="0060005C">
        <w:rPr>
          <w:rFonts w:ascii="TimesNewRomanPS-BoldMT" w:hAnsi="TimesNewRomanPS-BoldMT" w:cs="TimesNewRomanPS-BoldMT"/>
          <w:b/>
          <w:bCs/>
        </w:rPr>
        <w:t xml:space="preserve"> - Дряхлова Т.Е. </w:t>
      </w:r>
      <w:r>
        <w:rPr>
          <w:rFonts w:ascii="TimesNewRomanPS-BoldMT" w:hAnsi="TimesNewRomanPS-BoldMT" w:cs="TimesNewRomanPS-BoldMT"/>
          <w:b/>
          <w:bCs/>
        </w:rPr>
        <w:t xml:space="preserve"> Класс</w:t>
      </w:r>
      <w:r w:rsidR="00445770">
        <w:rPr>
          <w:rFonts w:ascii="TimesNewRomanPS-BoldMT" w:hAnsi="TimesNewRomanPS-BoldMT" w:cs="TimesNewRomanPS-BoldMT"/>
          <w:b/>
          <w:bCs/>
        </w:rPr>
        <w:t xml:space="preserve"> - 9</w:t>
      </w:r>
    </w:p>
    <w:p w:rsidR="0060005C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Тема</w:t>
      </w:r>
      <w:r w:rsidR="00445770">
        <w:rPr>
          <w:rFonts w:ascii="TimesNewRomanPS-BoldMT" w:hAnsi="TimesNewRomanPS-BoldMT" w:cs="TimesNewRomanPS-BoldMT"/>
          <w:b/>
          <w:bCs/>
        </w:rPr>
        <w:t xml:space="preserve"> – «СПП с </w:t>
      </w:r>
      <w:proofErr w:type="gramStart"/>
      <w:r w:rsidR="00445770">
        <w:rPr>
          <w:rFonts w:ascii="TimesNewRomanPS-BoldMT" w:hAnsi="TimesNewRomanPS-BoldMT" w:cs="TimesNewRomanPS-BoldMT"/>
          <w:b/>
          <w:bCs/>
        </w:rPr>
        <w:t>придаточным</w:t>
      </w:r>
      <w:r w:rsidR="0085343D">
        <w:rPr>
          <w:rFonts w:ascii="TimesNewRomanPS-BoldMT" w:hAnsi="TimesNewRomanPS-BoldMT" w:cs="TimesNewRomanPS-BoldMT"/>
          <w:b/>
          <w:bCs/>
        </w:rPr>
        <w:t>и</w:t>
      </w:r>
      <w:proofErr w:type="gramEnd"/>
      <w:r w:rsidR="00192251">
        <w:rPr>
          <w:rFonts w:ascii="TimesNewRomanPS-BoldMT" w:hAnsi="TimesNewRomanPS-BoldMT" w:cs="TimesNewRomanPS-BoldMT"/>
          <w:b/>
          <w:bCs/>
        </w:rPr>
        <w:t xml:space="preserve"> сравнительными</w:t>
      </w:r>
      <w:r w:rsidR="00445770">
        <w:rPr>
          <w:rFonts w:ascii="TimesNewRomanPS-BoldMT" w:hAnsi="TimesNewRomanPS-BoldMT" w:cs="TimesNewRomanPS-BoldMT"/>
          <w:b/>
          <w:bCs/>
        </w:rPr>
        <w:t>».</w:t>
      </w:r>
    </w:p>
    <w:p w:rsidR="00192251" w:rsidRPr="00192251" w:rsidRDefault="00E546C5" w:rsidP="00192251">
      <w:pPr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Цели</w:t>
      </w:r>
      <w:r>
        <w:rPr>
          <w:rFonts w:ascii="TimesNewRomanPS-BoldMT" w:hAnsi="TimesNewRomanPS-BoldMT" w:cs="TimesNewRomanPS-BoldMT"/>
          <w:b/>
          <w:bCs/>
        </w:rPr>
        <w:t xml:space="preserve">: 1) </w:t>
      </w:r>
      <w:proofErr w:type="gramStart"/>
      <w:r>
        <w:rPr>
          <w:rFonts w:ascii="TimesNewRomanPS-BoldMT" w:hAnsi="TimesNewRomanPS-BoldMT" w:cs="TimesNewRomanPS-BoldMT"/>
          <w:b/>
          <w:bCs/>
        </w:rPr>
        <w:t>обучающая</w:t>
      </w:r>
      <w:proofErr w:type="gramEnd"/>
      <w:r>
        <w:rPr>
          <w:rFonts w:ascii="TimesNewRomanPS-BoldMT" w:hAnsi="TimesNewRomanPS-BoldMT" w:cs="TimesNewRomanPS-BoldMT"/>
          <w:b/>
          <w:bCs/>
        </w:rPr>
        <w:t>:</w:t>
      </w:r>
      <w:r w:rsidR="0060005C">
        <w:rPr>
          <w:rFonts w:ascii="TimesNewRomanPS-BoldMT" w:hAnsi="TimesNewRomanPS-BoldMT" w:cs="TimesNewRomanPS-BoldMT"/>
          <w:b/>
          <w:bCs/>
        </w:rPr>
        <w:t xml:space="preserve"> - </w:t>
      </w:r>
      <w:r w:rsidR="00192251" w:rsidRPr="00192251">
        <w:rPr>
          <w:rFonts w:ascii="TimesNewRomanPS-BoldMT" w:hAnsi="TimesNewRomanPS-BoldMT" w:cs="TimesNewRomanPS-BoldMT"/>
          <w:b/>
          <w:bCs/>
        </w:rPr>
        <w:t>сформировать лингвистические компетенции, пополнив знания учащихся о способах выражения сравнительных отношений</w:t>
      </w:r>
      <w:r w:rsidR="00192251">
        <w:rPr>
          <w:rFonts w:ascii="TimesNewRomanPS-BoldMT" w:hAnsi="TimesNewRomanPS-BoldMT" w:cs="TimesNewRomanPS-BoldMT"/>
          <w:b/>
          <w:bCs/>
        </w:rPr>
        <w:t xml:space="preserve">; </w:t>
      </w:r>
      <w:r w:rsidR="00192251" w:rsidRPr="00192251">
        <w:rPr>
          <w:rFonts w:ascii="TimesNewRomanPS-BoldMT" w:hAnsi="TimesNewRomanPS-BoldMT" w:cs="TimesNewRomanPS-BoldMT"/>
          <w:b/>
          <w:bCs/>
        </w:rPr>
        <w:t>научить отличать сложноподчинённые предложения с  придаточными   сравнительными  от сравнительных обор</w:t>
      </w:r>
      <w:r w:rsidR="00192251">
        <w:rPr>
          <w:rFonts w:ascii="TimesNewRomanPS-BoldMT" w:hAnsi="TimesNewRomanPS-BoldMT" w:cs="TimesNewRomanPS-BoldMT"/>
          <w:b/>
          <w:bCs/>
        </w:rPr>
        <w:t xml:space="preserve">отов; </w:t>
      </w:r>
      <w:r w:rsidR="00192251" w:rsidRPr="00192251">
        <w:rPr>
          <w:rFonts w:ascii="TimesNewRomanPS-BoldMT" w:hAnsi="TimesNewRomanPS-BoldMT" w:cs="TimesNewRomanPS-BoldMT"/>
          <w:b/>
          <w:bCs/>
        </w:rPr>
        <w:t>формировать коммуникативные компетенции</w:t>
      </w:r>
      <w:r w:rsidR="00192251">
        <w:rPr>
          <w:rFonts w:ascii="TimesNewRomanPS-BoldMT" w:hAnsi="TimesNewRomanPS-BoldMT" w:cs="TimesNewRomanPS-BoldMT"/>
          <w:b/>
          <w:bCs/>
        </w:rPr>
        <w:t>;</w:t>
      </w:r>
    </w:p>
    <w:p w:rsidR="00445770" w:rsidRPr="00DE422A" w:rsidRDefault="00E546C5" w:rsidP="00DE422A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2) </w:t>
      </w:r>
      <w:proofErr w:type="gramStart"/>
      <w:r>
        <w:rPr>
          <w:rFonts w:ascii="TimesNewRomanPS-BoldMT" w:hAnsi="TimesNewRomanPS-BoldMT" w:cs="TimesNewRomanPS-BoldMT"/>
          <w:b/>
          <w:bCs/>
        </w:rPr>
        <w:t>развивающая</w:t>
      </w:r>
      <w:proofErr w:type="gramEnd"/>
      <w:r w:rsidRPr="00445770">
        <w:rPr>
          <w:rFonts w:ascii="Times New Roman" w:hAnsi="Times New Roman" w:cs="Times New Roman"/>
          <w:b/>
        </w:rPr>
        <w:t>:</w:t>
      </w:r>
      <w:r w:rsidR="0060005C" w:rsidRPr="00445770">
        <w:rPr>
          <w:rFonts w:ascii="Times New Roman" w:hAnsi="Times New Roman" w:cs="Times New Roman"/>
          <w:b/>
        </w:rPr>
        <w:t xml:space="preserve">- </w:t>
      </w:r>
      <w:r w:rsidR="00192251" w:rsidRPr="00192251">
        <w:rPr>
          <w:rFonts w:ascii="Times New Roman" w:hAnsi="Times New Roman" w:cs="Times New Roman"/>
          <w:b/>
        </w:rPr>
        <w:t>раскрыть перед учащимися особенности сложноподчиненного пр</w:t>
      </w:r>
      <w:r w:rsidR="00192251">
        <w:rPr>
          <w:rFonts w:ascii="Times New Roman" w:hAnsi="Times New Roman" w:cs="Times New Roman"/>
          <w:b/>
        </w:rPr>
        <w:t>едложения с придаточным места; у</w:t>
      </w:r>
      <w:r w:rsidR="00192251" w:rsidRPr="00192251">
        <w:rPr>
          <w:rFonts w:ascii="Times New Roman" w:hAnsi="Times New Roman" w:cs="Times New Roman"/>
          <w:b/>
        </w:rPr>
        <w:t>чить конструировать предложения этого типа, находить их в художественных текс</w:t>
      </w:r>
      <w:r w:rsidR="00192251">
        <w:rPr>
          <w:rFonts w:ascii="Times New Roman" w:hAnsi="Times New Roman" w:cs="Times New Roman"/>
          <w:b/>
        </w:rPr>
        <w:t>тах, уместно употреблять в речи;</w:t>
      </w:r>
    </w:p>
    <w:p w:rsidR="00E546C5" w:rsidRDefault="0060005C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3) воспитывающая: воспитывать</w:t>
      </w:r>
      <w:r w:rsidR="00DE422A">
        <w:rPr>
          <w:rFonts w:ascii="TimesNewRomanPS-BoldMT" w:hAnsi="TimesNewRomanPS-BoldMT" w:cs="TimesNewRomanPS-BoldMT"/>
          <w:b/>
          <w:bCs/>
        </w:rPr>
        <w:t xml:space="preserve"> любовь к правильному произношению речи</w:t>
      </w:r>
      <w:r>
        <w:rPr>
          <w:rFonts w:ascii="TimesNewRomanPS-BoldMT" w:hAnsi="TimesNewRomanPS-BoldMT" w:cs="TimesNewRomanPS-BoldMT"/>
          <w:b/>
          <w:bCs/>
        </w:rPr>
        <w:t>.</w:t>
      </w:r>
    </w:p>
    <w:p w:rsidR="004C1EE2" w:rsidRDefault="004C1EE2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2A1179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Тип урока</w:t>
      </w:r>
      <w:r w:rsidR="002A1179">
        <w:rPr>
          <w:rFonts w:ascii="TimesNewRomanPS-BoldMT" w:hAnsi="TimesNewRomanPS-BoldMT" w:cs="TimesNewRomanPS-BoldMT"/>
          <w:b/>
          <w:bCs/>
        </w:rPr>
        <w:t xml:space="preserve"> - урок объяснения нового материала и повторение раннее изученного.</w:t>
      </w:r>
    </w:p>
    <w:p w:rsidR="002A1179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Вид урока</w:t>
      </w:r>
      <w:r w:rsidR="002A1179">
        <w:rPr>
          <w:rFonts w:ascii="TimesNewRomanPS-BoldMT" w:hAnsi="TimesNewRomanPS-BoldMT" w:cs="TimesNewRomanPS-BoldMT"/>
          <w:b/>
          <w:bCs/>
        </w:rPr>
        <w:t xml:space="preserve"> - урок синтаксиса.</w:t>
      </w:r>
    </w:p>
    <w:p w:rsidR="004C1EE2" w:rsidRDefault="004C1EE2" w:rsidP="002A11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2A1179" w:rsidRPr="002A1179" w:rsidRDefault="00E546C5" w:rsidP="002A11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proofErr w:type="gramStart"/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Методы и приемы работы</w:t>
      </w:r>
      <w:r w:rsidR="002A1179">
        <w:rPr>
          <w:rFonts w:ascii="TimesNewRomanPS-BoldMT" w:hAnsi="TimesNewRomanPS-BoldMT" w:cs="TimesNewRomanPS-BoldMT"/>
          <w:b/>
          <w:bCs/>
        </w:rPr>
        <w:t xml:space="preserve">: </w:t>
      </w:r>
      <w:r w:rsidR="002A1179" w:rsidRPr="002A1179">
        <w:rPr>
          <w:rFonts w:ascii="TimesNewRomanPS-BoldMT" w:hAnsi="TimesNewRomanPS-BoldMT" w:cs="TimesNewRomanPS-BoldMT"/>
          <w:b/>
          <w:bCs/>
        </w:rPr>
        <w:t>объяснительно-иллюстративные (слово учителя, чтение теоретического</w:t>
      </w:r>
      <w:proofErr w:type="gramEnd"/>
    </w:p>
    <w:p w:rsidR="00E546C5" w:rsidRDefault="002A1179" w:rsidP="002A11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 xml:space="preserve">материала учебника), </w:t>
      </w:r>
      <w:r w:rsidRPr="002A1179">
        <w:rPr>
          <w:rFonts w:ascii="TimesNewRomanPS-BoldMT" w:hAnsi="TimesNewRomanPS-BoldMT" w:cs="TimesNewRomanPS-BoldMT"/>
          <w:b/>
          <w:bCs/>
        </w:rPr>
        <w:t>эвристические (создание проблемной ситуации, аналитическая беседа</w:t>
      </w:r>
      <w:r>
        <w:rPr>
          <w:rFonts w:ascii="TimesNewRomanPS-BoldMT" w:hAnsi="TimesNewRomanPS-BoldMT" w:cs="TimesNewRomanPS-BoldMT"/>
          <w:b/>
          <w:bCs/>
        </w:rPr>
        <w:t>).</w:t>
      </w:r>
      <w:proofErr w:type="gramEnd"/>
    </w:p>
    <w:p w:rsidR="00437277" w:rsidRDefault="00437277" w:rsidP="002A11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437277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Программа</w:t>
      </w:r>
      <w:r w:rsidR="00437277">
        <w:rPr>
          <w:rFonts w:ascii="TimesNewRomanPS-BoldMT" w:hAnsi="TimesNewRomanPS-BoldMT" w:cs="TimesNewRomanPS-BoldMT"/>
          <w:b/>
          <w:bCs/>
        </w:rPr>
        <w:t>:</w:t>
      </w:r>
      <w:r w:rsidR="002A1179">
        <w:rPr>
          <w:rFonts w:ascii="TimesNewRomanPS-BoldMT" w:hAnsi="TimesNewRomanPS-BoldMT" w:cs="TimesNewRomanPS-BoldMT"/>
          <w:b/>
          <w:bCs/>
        </w:rPr>
        <w:t xml:space="preserve"> программы </w:t>
      </w:r>
      <w:proofErr w:type="spellStart"/>
      <w:r w:rsidR="002A1179">
        <w:rPr>
          <w:rFonts w:ascii="TimesNewRomanPS-BoldMT" w:hAnsi="TimesNewRomanPS-BoldMT" w:cs="TimesNewRomanPS-BoldMT"/>
          <w:b/>
          <w:bCs/>
        </w:rPr>
        <w:t>общ</w:t>
      </w:r>
      <w:proofErr w:type="gramStart"/>
      <w:r w:rsidR="002A1179">
        <w:rPr>
          <w:rFonts w:ascii="TimesNewRomanPS-BoldMT" w:hAnsi="TimesNewRomanPS-BoldMT" w:cs="TimesNewRomanPS-BoldMT"/>
          <w:b/>
          <w:bCs/>
        </w:rPr>
        <w:t>.о</w:t>
      </w:r>
      <w:proofErr w:type="gramEnd"/>
      <w:r w:rsidR="002A1179">
        <w:rPr>
          <w:rFonts w:ascii="TimesNewRomanPS-BoldMT" w:hAnsi="TimesNewRomanPS-BoldMT" w:cs="TimesNewRomanPS-BoldMT"/>
          <w:b/>
          <w:bCs/>
        </w:rPr>
        <w:t>бр</w:t>
      </w:r>
      <w:proofErr w:type="spellEnd"/>
      <w:r w:rsidR="002A1179">
        <w:rPr>
          <w:rFonts w:ascii="TimesNewRomanPS-BoldMT" w:hAnsi="TimesNewRomanPS-BoldMT" w:cs="TimesNewRomanPS-BoldMT"/>
          <w:b/>
          <w:bCs/>
        </w:rPr>
        <w:t>. учреждений. Русский язык.</w:t>
      </w:r>
      <w:r w:rsidR="00DE422A">
        <w:rPr>
          <w:rFonts w:ascii="TimesNewRomanPS-BoldMT" w:hAnsi="TimesNewRomanPS-BoldMT" w:cs="TimesNewRomanPS-BoldMT"/>
          <w:b/>
          <w:bCs/>
        </w:rPr>
        <w:t>9</w:t>
      </w:r>
      <w:r w:rsidR="00437277"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 w:rsidR="00437277">
        <w:rPr>
          <w:rFonts w:ascii="TimesNewRomanPS-BoldMT" w:hAnsi="TimesNewRomanPS-BoldMT" w:cs="TimesNewRomanPS-BoldMT"/>
          <w:b/>
          <w:bCs/>
        </w:rPr>
        <w:t>кл</w:t>
      </w:r>
      <w:proofErr w:type="spellEnd"/>
      <w:r w:rsidR="00437277">
        <w:rPr>
          <w:rFonts w:ascii="TimesNewRomanPS-BoldMT" w:hAnsi="TimesNewRomanPS-BoldMT" w:cs="TimesNewRomanPS-BoldMT"/>
          <w:b/>
          <w:bCs/>
        </w:rPr>
        <w:t>. под ред. М.М. Разумовской. М.: Дрофа, 2008г.</w:t>
      </w:r>
    </w:p>
    <w:p w:rsidR="00DE422A" w:rsidRDefault="00437277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  <w:r w:rsidR="00E546C5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Учебник</w:t>
      </w:r>
      <w:r w:rsidR="00DE422A">
        <w:rPr>
          <w:rFonts w:ascii="TimesNewRomanPS-BoldMT" w:hAnsi="TimesNewRomanPS-BoldMT" w:cs="TimesNewRomanPS-BoldMT"/>
          <w:b/>
          <w:bCs/>
        </w:rPr>
        <w:t xml:space="preserve"> Русский язык. 9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кл</w:t>
      </w:r>
      <w:proofErr w:type="spellEnd"/>
      <w:r>
        <w:rPr>
          <w:rFonts w:ascii="TimesNewRomanPS-BoldMT" w:hAnsi="TimesNewRomanPS-BoldMT" w:cs="TimesNewRomanPS-BoldMT"/>
          <w:b/>
          <w:bCs/>
        </w:rPr>
        <w:t>.</w:t>
      </w:r>
      <w:proofErr w:type="gramStart"/>
      <w:r>
        <w:rPr>
          <w:rFonts w:ascii="TimesNewRomanPS-BoldMT" w:hAnsi="TimesNewRomanPS-BoldMT" w:cs="TimesNewRomanPS-BoldMT"/>
          <w:b/>
          <w:bCs/>
        </w:rPr>
        <w:t xml:space="preserve"> :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учеб. Для </w:t>
      </w:r>
      <w:proofErr w:type="spellStart"/>
      <w:r>
        <w:rPr>
          <w:rFonts w:ascii="TimesNewRomanPS-BoldMT" w:hAnsi="TimesNewRomanPS-BoldMT" w:cs="TimesNewRomanPS-BoldMT"/>
          <w:b/>
          <w:bCs/>
        </w:rPr>
        <w:t>общеобразоват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. Учреждений. М.М. Разумовская, С.И. Львова, В.И. Капинос, В.В. Львов; под ред. М.М. Разумовской, П.А. </w:t>
      </w:r>
      <w:proofErr w:type="spellStart"/>
      <w:r>
        <w:rPr>
          <w:rFonts w:ascii="TimesNewRomanPS-BoldMT" w:hAnsi="TimesNewRomanPS-BoldMT" w:cs="TimesNewRomanPS-BoldMT"/>
          <w:b/>
          <w:bCs/>
        </w:rPr>
        <w:t>Леканта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. – 11-е изд., стереотип. – М.: Дрофа, 2008. </w:t>
      </w:r>
    </w:p>
    <w:p w:rsidR="00E546C5" w:rsidRDefault="00E546C5" w:rsidP="00E546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Дополнительная литература</w:t>
      </w:r>
      <w:r w:rsidR="00437277">
        <w:rPr>
          <w:rFonts w:ascii="TimesNewRomanPS-BoldMT" w:hAnsi="TimesNewRomanPS-BoldMT" w:cs="TimesNewRomanPS-BoldMT"/>
          <w:b/>
          <w:bCs/>
        </w:rPr>
        <w:t>:</w:t>
      </w:r>
      <w:r w:rsidR="002A1179" w:rsidRPr="002A1179">
        <w:t xml:space="preserve"> </w:t>
      </w:r>
      <w:r w:rsidR="00DE422A">
        <w:rPr>
          <w:rFonts w:ascii="TimesNewRomanPS-BoldMT" w:hAnsi="TimesNewRomanPS-BoldMT" w:cs="TimesNewRomanPS-BoldMT"/>
          <w:b/>
          <w:bCs/>
        </w:rPr>
        <w:t>уроки русского языка в 9</w:t>
      </w:r>
      <w:r w:rsidR="002A1179" w:rsidRPr="002A1179">
        <w:rPr>
          <w:rFonts w:ascii="TimesNewRomanPS-BoldMT" w:hAnsi="TimesNewRomanPS-BoldMT" w:cs="TimesNewRomanPS-BoldMT"/>
          <w:b/>
          <w:bCs/>
        </w:rPr>
        <w:t xml:space="preserve"> классе: поурочные планы по программ</w:t>
      </w:r>
      <w:r w:rsidR="00437277">
        <w:rPr>
          <w:rFonts w:ascii="TimesNewRomanPS-BoldMT" w:hAnsi="TimesNewRomanPS-BoldMT" w:cs="TimesNewRomanPS-BoldMT"/>
          <w:b/>
          <w:bCs/>
        </w:rPr>
        <w:t xml:space="preserve">е М.М. Разумовской. Сост. О. А. </w:t>
      </w:r>
      <w:proofErr w:type="spellStart"/>
      <w:r w:rsidR="00437277">
        <w:rPr>
          <w:rFonts w:ascii="TimesNewRomanPS-BoldMT" w:hAnsi="TimesNewRomanPS-BoldMT" w:cs="TimesNewRomanPS-BoldMT"/>
          <w:b/>
          <w:bCs/>
        </w:rPr>
        <w:t>Финтисова</w:t>
      </w:r>
      <w:proofErr w:type="spellEnd"/>
      <w:r w:rsidR="00437277">
        <w:rPr>
          <w:rFonts w:ascii="TimesNewRomanPS-BoldMT" w:hAnsi="TimesNewRomanPS-BoldMT" w:cs="TimesNewRomanPS-BoldMT"/>
          <w:b/>
          <w:bCs/>
        </w:rPr>
        <w:t xml:space="preserve">. – </w:t>
      </w:r>
      <w:proofErr w:type="spellStart"/>
      <w:r w:rsidR="00437277">
        <w:rPr>
          <w:rFonts w:ascii="TimesNewRomanPS-BoldMT" w:hAnsi="TimesNewRomanPS-BoldMT" w:cs="TimesNewRomanPS-BoldMT"/>
          <w:b/>
          <w:bCs/>
        </w:rPr>
        <w:t>Вологоград</w:t>
      </w:r>
      <w:proofErr w:type="spellEnd"/>
      <w:r w:rsidR="00437277">
        <w:rPr>
          <w:rFonts w:ascii="TimesNewRomanPS-BoldMT" w:hAnsi="TimesNewRomanPS-BoldMT" w:cs="TimesNewRomanPS-BoldMT"/>
          <w:b/>
          <w:bCs/>
        </w:rPr>
        <w:t xml:space="preserve">: Учитель, 2099. </w:t>
      </w:r>
    </w:p>
    <w:p w:rsidR="00437277" w:rsidRDefault="00437277" w:rsidP="00E546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546C5" w:rsidRDefault="00EC5BD7" w:rsidP="00E546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 УРОКА</w:t>
      </w:r>
    </w:p>
    <w:p w:rsidR="00E546C5" w:rsidRPr="00150899" w:rsidRDefault="00E546C5" w:rsidP="00384C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. Организационный момент (приветствие учащихся, отметка отсутствующих, проверка</w:t>
      </w:r>
      <w:r w:rsidR="00384CDD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готовности учащихся к уроку, слово учителя о целях и плане урока, запись темы) </w:t>
      </w:r>
      <w:r w:rsidR="009E55F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- 1 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мин.</w:t>
      </w:r>
    </w:p>
    <w:p w:rsidR="004C1EE2" w:rsidRPr="00150899" w:rsidRDefault="004C1EE2" w:rsidP="00E546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546C5" w:rsidRDefault="00E546C5" w:rsidP="00E546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. Повторение предыдущего материала (проверка домашнего задания)</w:t>
      </w:r>
      <w:r w:rsidR="006167A7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</w:t>
      </w:r>
      <w:r w:rsidR="00384CDD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4A64A1">
        <w:rPr>
          <w:rFonts w:ascii="TimesNewRomanPS-BoldMT" w:hAnsi="TimesNewRomanPS-BoldMT" w:cs="TimesNewRomanPS-BoldMT"/>
          <w:b/>
          <w:bCs/>
          <w:sz w:val="28"/>
          <w:szCs w:val="28"/>
        </w:rPr>
        <w:t>15</w:t>
      </w:r>
      <w:r w:rsidR="006167A7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328"/>
      </w:tblGrid>
      <w:tr w:rsidR="00EC5BD7" w:rsidTr="00EC5BD7">
        <w:tc>
          <w:tcPr>
            <w:tcW w:w="2660" w:type="dxa"/>
          </w:tcPr>
          <w:p w:rsidR="00EC5BD7" w:rsidRDefault="00EC5BD7" w:rsidP="00EC5BD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Формы организации учебной деятельности</w:t>
            </w:r>
          </w:p>
        </w:tc>
        <w:tc>
          <w:tcPr>
            <w:tcW w:w="8328" w:type="dxa"/>
          </w:tcPr>
          <w:p w:rsidR="00EC5BD7" w:rsidRDefault="00EC5BD7" w:rsidP="00EC5BD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Рассматриваемые вопросы и ответы учащихся</w:t>
            </w:r>
          </w:p>
        </w:tc>
      </w:tr>
      <w:tr w:rsidR="00EC5BD7" w:rsidTr="00EC5BD7">
        <w:tc>
          <w:tcPr>
            <w:tcW w:w="2660" w:type="dxa"/>
          </w:tcPr>
          <w:p w:rsidR="00445770" w:rsidRDefault="00192251" w:rsidP="00DE422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Слово учителя.</w:t>
            </w:r>
          </w:p>
        </w:tc>
        <w:tc>
          <w:tcPr>
            <w:tcW w:w="8328" w:type="dxa"/>
          </w:tcPr>
          <w:p w:rsidR="009E55FC" w:rsidRPr="00192251" w:rsidRDefault="00192251" w:rsidP="0019225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192251">
              <w:rPr>
                <w:rFonts w:ascii="TimesNewRomanPS-BoldMT" w:hAnsi="TimesNewRomanPS-BoldMT" w:cs="TimesNewRomanPS-BoldMT"/>
                <w:bCs/>
              </w:rPr>
              <w:t>Сегодня мы изучим еще один вид СПП и должны научиться отличать его от других видов СПП, правильно ставить знаки препинания внутри предложения, а также рассмотрим иные способы выражения того же значения в тексте.</w:t>
            </w:r>
          </w:p>
        </w:tc>
      </w:tr>
      <w:tr w:rsidR="00EC5BD7" w:rsidTr="00EC5BD7">
        <w:tc>
          <w:tcPr>
            <w:tcW w:w="2660" w:type="dxa"/>
          </w:tcPr>
          <w:p w:rsidR="00EC5BD7" w:rsidRDefault="00192251" w:rsidP="00E546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192251">
              <w:rPr>
                <w:rFonts w:ascii="TimesNewRomanPS-BoldMT" w:hAnsi="TimesNewRomanPS-BoldMT" w:cs="TimesNewRomanPS-BoldMT"/>
                <w:b/>
                <w:bCs/>
              </w:rPr>
              <w:t>Определить значение СПП.</w:t>
            </w:r>
          </w:p>
        </w:tc>
        <w:tc>
          <w:tcPr>
            <w:tcW w:w="8328" w:type="dxa"/>
          </w:tcPr>
          <w:p w:rsidR="007D378F" w:rsidRDefault="00192251" w:rsidP="00192251">
            <w:pPr>
              <w:pStyle w:val="a7"/>
            </w:pPr>
            <w:r>
              <w:t>1. Нам нужно все, что обогащает внутренний мир человека… (К. Паустовский) (</w:t>
            </w:r>
            <w:proofErr w:type="spellStart"/>
            <w:r>
              <w:t>изъясн</w:t>
            </w:r>
            <w:proofErr w:type="spellEnd"/>
            <w:r>
              <w:t>.)</w:t>
            </w:r>
          </w:p>
          <w:p w:rsidR="00192251" w:rsidRDefault="00192251" w:rsidP="00192251">
            <w:pPr>
              <w:pStyle w:val="a7"/>
            </w:pPr>
            <w:r>
              <w:t xml:space="preserve">2. Только лентяй или ни на что не способный человек </w:t>
            </w:r>
            <w:proofErr w:type="gramStart"/>
            <w:r>
              <w:t>может</w:t>
            </w:r>
            <w:proofErr w:type="gramEnd"/>
            <w:r>
              <w:t xml:space="preserve"> говорит, что он не нашел занятия. (Л. Толстой) (</w:t>
            </w:r>
            <w:proofErr w:type="spellStart"/>
            <w:r>
              <w:t>изъясн</w:t>
            </w:r>
            <w:proofErr w:type="spellEnd"/>
            <w:r>
              <w:t>.)</w:t>
            </w:r>
          </w:p>
          <w:p w:rsidR="00192251" w:rsidRDefault="00192251" w:rsidP="00192251">
            <w:pPr>
              <w:pStyle w:val="a7"/>
            </w:pPr>
            <w:r>
              <w:t xml:space="preserve">3. </w:t>
            </w:r>
            <w:r w:rsidRPr="00192251">
              <w:t>Надо поставить свою жизнь в такие условия, чтобы труд был необходим. (А. П. Чехов)</w:t>
            </w:r>
            <w:r>
              <w:t xml:space="preserve"> (</w:t>
            </w:r>
            <w:proofErr w:type="spellStart"/>
            <w:r>
              <w:t>определ</w:t>
            </w:r>
            <w:proofErr w:type="spellEnd"/>
            <w:r>
              <w:t>.)</w:t>
            </w:r>
          </w:p>
          <w:p w:rsidR="00192251" w:rsidRDefault="00192251" w:rsidP="00192251">
            <w:pPr>
              <w:pStyle w:val="a7"/>
            </w:pPr>
            <w:r>
              <w:t xml:space="preserve">4. </w:t>
            </w:r>
            <w:r w:rsidRPr="00192251">
              <w:t>И нет ничего проще, как заблудиться в себе. (В. Распутин)</w:t>
            </w:r>
            <w:r>
              <w:t xml:space="preserve"> (</w:t>
            </w:r>
            <w:proofErr w:type="spellStart"/>
            <w:r>
              <w:t>изъясн</w:t>
            </w:r>
            <w:proofErr w:type="spellEnd"/>
            <w:r>
              <w:t>.)</w:t>
            </w:r>
          </w:p>
          <w:p w:rsidR="00192251" w:rsidRDefault="00192251" w:rsidP="00192251">
            <w:pPr>
              <w:pStyle w:val="a7"/>
            </w:pPr>
            <w:r>
              <w:t>5. Там, где ранее было устье реки, тропа взбирается в гору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еста)</w:t>
            </w:r>
          </w:p>
          <w:p w:rsidR="00192251" w:rsidRDefault="00192251" w:rsidP="00192251">
            <w:pPr>
              <w:pStyle w:val="a7"/>
            </w:pPr>
            <w:r>
              <w:t>6. Куда ни взглянешь, всюду холмы</w:t>
            </w:r>
            <w:proofErr w:type="gramStart"/>
            <w:r>
              <w:t>.(</w:t>
            </w:r>
            <w:proofErr w:type="gramEnd"/>
            <w:r>
              <w:t>места)</w:t>
            </w:r>
          </w:p>
          <w:p w:rsidR="006167A7" w:rsidRPr="00192251" w:rsidRDefault="00192251" w:rsidP="00192251">
            <w:pPr>
              <w:pStyle w:val="a7"/>
            </w:pPr>
            <w:r>
              <w:t>7. Когда мы достигли вершины горы, солнце уже успело подняться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ремени)</w:t>
            </w:r>
          </w:p>
        </w:tc>
      </w:tr>
      <w:tr w:rsidR="004A64A1" w:rsidTr="00EC5BD7">
        <w:tc>
          <w:tcPr>
            <w:tcW w:w="2660" w:type="dxa"/>
          </w:tcPr>
          <w:p w:rsidR="004A64A1" w:rsidRPr="00192251" w:rsidRDefault="004A64A1" w:rsidP="00E546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Работа на карточках.</w:t>
            </w:r>
          </w:p>
        </w:tc>
        <w:tc>
          <w:tcPr>
            <w:tcW w:w="8328" w:type="dxa"/>
          </w:tcPr>
          <w:p w:rsidR="003A0623" w:rsidRPr="003A0623" w:rsidRDefault="003A0623" w:rsidP="003A06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u w:val="single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u w:val="single"/>
                <w:lang w:eastAsia="ru-RU"/>
              </w:rPr>
              <w:t>Группа №1</w:t>
            </w:r>
          </w:p>
          <w:p w:rsidR="003A0623" w:rsidRPr="003A0623" w:rsidRDefault="003A0623" w:rsidP="003A06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r w:rsidRPr="003A06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 Выберите правильный вариант ответа.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65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1. Сложноподчинённое   предложение   с   </w:t>
            </w:r>
            <w:proofErr w:type="gramStart"/>
            <w:r w:rsidRPr="003A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придаточным</w:t>
            </w:r>
            <w:proofErr w:type="gramEnd"/>
            <w:r w:rsidRPr="003A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места.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На Кавказе, где все были храбры, трудно было кого-ли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бо удивить храбростью. (А.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Есаков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Второго мая к восьми часам утра приехали мы в Поч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тамт, откуда отправлялась московская почта. (А.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-Гирей)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Бабушка решила продолжить воспитание Мишеля в Благородном университетском пансионе,  куда она и отвезла внука в 1827 году. (По П. Висковатову)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 1844 году мне пришлось поселиться там, где погиб ве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ликий поэт. (А.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-Гирей)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78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 </w:t>
            </w:r>
            <w:r w:rsidRPr="003A06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Найдите </w:t>
            </w:r>
            <w:r w:rsidRPr="003A06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сложноподчинённое предложение</w:t>
            </w:r>
            <w:r w:rsidRPr="003A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3A0623" w:rsidRPr="003A0623" w:rsidRDefault="003A0623" w:rsidP="003A0623">
            <w:pPr>
              <w:shd w:val="clear" w:color="auto" w:fill="FFFFFF"/>
              <w:spacing w:line="360" w:lineRule="auto"/>
              <w:ind w:hanging="3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Хотя курс юнкерской школы был двухлетний, Лермон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тов едва ли несколько месяцев провёл между нами. (А.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Меринский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Несмотря на достижения наших литературоведов, мы всё ещё не изучили всех обстоятельств смерти Лермон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това. (По Е.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Гуслярову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О. Карпухину)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Секунданты не смогли уладить дело, несмотря на пред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принятые усилия. (А.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Траскин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Помнящие</w:t>
            </w:r>
            <w:proofErr w:type="gram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Юрия Петровича Лермонтова называют его красавцем, привлекательным в общении, хотя и стран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ным человеком. </w:t>
            </w:r>
            <w:proofErr w:type="gram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 </w:t>
            </w:r>
            <w:proofErr w:type="gramEnd"/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Висковатову)</w:t>
            </w:r>
            <w:proofErr w:type="gramEnd"/>
          </w:p>
          <w:p w:rsidR="003A0623" w:rsidRPr="003A0623" w:rsidRDefault="003A0623" w:rsidP="003A06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A0623" w:rsidRPr="003A0623" w:rsidRDefault="003A0623" w:rsidP="003A06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III</w:t>
            </w:r>
            <w:r w:rsidRPr="003A06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Определите вид придаточного.</w:t>
            </w:r>
          </w:p>
          <w:p w:rsidR="003A0623" w:rsidRPr="003A0623" w:rsidRDefault="003A0623" w:rsidP="003A06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Там счастье не диво, где трудятся нелениво. (Пословица) </w:t>
            </w:r>
          </w:p>
          <w:p w:rsidR="003A0623" w:rsidRPr="003A0623" w:rsidRDefault="003A0623" w:rsidP="003A06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3A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городском саду, на деревьях, – там, где среди голых верхушек торчали пустые гнёзда, </w:t>
            </w:r>
            <w:proofErr w:type="gramStart"/>
            <w:r w:rsidRPr="003A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3A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умолку</w:t>
            </w:r>
            <w:proofErr w:type="gramEnd"/>
            <w:r w:rsidRPr="003A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кричали и гомозились галки. (А.И. Куприн)</w:t>
            </w:r>
          </w:p>
          <w:p w:rsidR="003A0623" w:rsidRPr="003A0623" w:rsidRDefault="003A0623" w:rsidP="003A062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Ты не могла им наслаждаться, пока взоры света были на нас устремлены. (А.С. Пушкин)</w:t>
            </w:r>
          </w:p>
          <w:p w:rsidR="003A0623" w:rsidRPr="003A0623" w:rsidRDefault="003A0623" w:rsidP="003A06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F81BD"/>
                <w:sz w:val="28"/>
                <w:szCs w:val="28"/>
                <w:u w:val="single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b/>
                <w:color w:val="4F81BD"/>
                <w:sz w:val="28"/>
                <w:szCs w:val="28"/>
                <w:u w:val="single"/>
                <w:lang w:eastAsia="ru-RU"/>
              </w:rPr>
              <w:t>Группа №2</w:t>
            </w:r>
          </w:p>
          <w:p w:rsidR="003A0623" w:rsidRPr="003A0623" w:rsidRDefault="003A0623" w:rsidP="003A06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r w:rsidRPr="003A06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 Выберите правильный вариант ответа.</w:t>
            </w:r>
          </w:p>
          <w:p w:rsidR="003A0623" w:rsidRPr="003A0623" w:rsidRDefault="003A0623" w:rsidP="003A062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1. </w:t>
            </w:r>
            <w:r w:rsidRPr="003A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Сложноподчинённое   предложение   с   </w:t>
            </w:r>
            <w:proofErr w:type="gramStart"/>
            <w:r w:rsidRPr="003A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придаточным</w:t>
            </w:r>
            <w:proofErr w:type="gramEnd"/>
            <w:r w:rsidRPr="003A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времени.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6"/>
              </w:tabs>
              <w:spacing w:line="360" w:lineRule="auto"/>
              <w:ind w:hanging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Если самолюбие Мартынова было уязвлено, он доходил до величайшего озлобления. (П. Висковатов)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6"/>
              </w:tabs>
              <w:spacing w:line="360" w:lineRule="auto"/>
              <w:ind w:hanging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На другой день, когда секунданты узнали о причине ссоры, они употребили все средства для примирения противников. (По А.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Полеводину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6"/>
              </w:tabs>
              <w:spacing w:line="360" w:lineRule="auto"/>
              <w:ind w:hanging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Было время, когда я в качестве новичка искал доступа в высшее общество. (М. Лермонтов)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6"/>
              </w:tabs>
              <w:spacing w:line="360" w:lineRule="auto"/>
              <w:ind w:hanging="3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Пока наши войска </w:t>
            </w:r>
            <w:proofErr w:type="gram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действовали</w:t>
            </w:r>
            <w:proofErr w:type="gram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таким образом в про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должение лета, в горах было спокойно.  (М.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Ольшев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2.</w:t>
            </w:r>
            <w:r w:rsidRPr="003A06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ab/>
              <w:t>Найдите простое предложение.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Я приударил коня и пустился вскачь, не оглядываясь и тяжело дыша.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Я торопился в Железноводск, так как огромная туча на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гоняла меня как бы стеной от Пятигорска. (А.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Арнольди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Переезд в Петербург в августе 1832 года круто изменил жизнь Лермонтова, ибо оборвались дружеские москов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 связи. (Е. Гусляров, О. Карпухин)</w:t>
            </w:r>
          </w:p>
          <w:p w:rsidR="003A0623" w:rsidRPr="003A0623" w:rsidRDefault="003A0623" w:rsidP="003A0623">
            <w:pPr>
              <w:shd w:val="clear" w:color="auto" w:fill="FFFFFF"/>
              <w:tabs>
                <w:tab w:val="left" w:pos="341"/>
              </w:tabs>
              <w:spacing w:line="360" w:lineRule="auto"/>
              <w:ind w:hanging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Из </w:t>
            </w:r>
            <w:proofErr w:type="spell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Валерикского</w:t>
            </w:r>
            <w:proofErr w:type="spell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представления о награждении меня вычеркнули, так что я не буду даже иметь утешения но</w:t>
            </w: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сить красной ленточки. (М. Лермонтов)</w:t>
            </w:r>
          </w:p>
          <w:p w:rsidR="003A0623" w:rsidRPr="003A0623" w:rsidRDefault="003A0623" w:rsidP="003A06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III</w:t>
            </w:r>
            <w:r w:rsidRPr="003A06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Составьте схемы предложений.</w:t>
            </w:r>
          </w:p>
          <w:p w:rsidR="003A0623" w:rsidRPr="003A0623" w:rsidRDefault="003A0623" w:rsidP="003A06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Он выехал оттуда, откуда одна за другой съезжали во двор лошади. ( А.Н. Толстой)</w:t>
            </w:r>
          </w:p>
          <w:p w:rsidR="003A0623" w:rsidRPr="003A0623" w:rsidRDefault="003A0623" w:rsidP="003A06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 Пока живётся нам, живи… (А.С. Пушкин)</w:t>
            </w:r>
          </w:p>
          <w:p w:rsidR="004A64A1" w:rsidRPr="00F84B49" w:rsidRDefault="003A0623" w:rsidP="00F84B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Я </w:t>
            </w:r>
            <w:proofErr w:type="gramStart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поступлю</w:t>
            </w:r>
            <w:proofErr w:type="gramEnd"/>
            <w:r w:rsidRPr="003A0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как велит мне долг.</w:t>
            </w:r>
          </w:p>
        </w:tc>
      </w:tr>
      <w:tr w:rsidR="00F632B7" w:rsidTr="00EC5BD7">
        <w:tc>
          <w:tcPr>
            <w:tcW w:w="2660" w:type="dxa"/>
          </w:tcPr>
          <w:p w:rsidR="00F632B7" w:rsidRDefault="00F632B7" w:rsidP="00E546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F632B7"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Лингвистическая разминка.</w:t>
            </w:r>
          </w:p>
        </w:tc>
        <w:tc>
          <w:tcPr>
            <w:tcW w:w="8328" w:type="dxa"/>
          </w:tcPr>
          <w:p w:rsidR="00F632B7" w:rsidRDefault="00F632B7" w:rsidP="00F632B7">
            <w:pPr>
              <w:pStyle w:val="a7"/>
            </w:pPr>
            <w:r>
              <w:t>Расставьте ударение в словах, записанных на доске.</w:t>
            </w:r>
          </w:p>
          <w:p w:rsidR="007D378F" w:rsidRDefault="00F632B7" w:rsidP="00F632B7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Догов</w:t>
            </w:r>
            <w:r w:rsidRPr="00D02095">
              <w:rPr>
                <w:b/>
                <w:iCs/>
              </w:rPr>
              <w:t>о</w:t>
            </w:r>
            <w:r>
              <w:rPr>
                <w:i/>
                <w:iCs/>
              </w:rPr>
              <w:t>р, стол</w:t>
            </w:r>
            <w:r w:rsidRPr="00D02095">
              <w:rPr>
                <w:b/>
                <w:iCs/>
              </w:rPr>
              <w:t>я</w:t>
            </w:r>
            <w:r>
              <w:rPr>
                <w:i/>
                <w:iCs/>
              </w:rPr>
              <w:t>р, крас</w:t>
            </w:r>
            <w:r w:rsidRPr="00D02095">
              <w:rPr>
                <w:b/>
                <w:iCs/>
              </w:rPr>
              <w:t>и</w:t>
            </w:r>
            <w:r>
              <w:rPr>
                <w:i/>
                <w:iCs/>
              </w:rPr>
              <w:t>вее, алфав</w:t>
            </w:r>
            <w:r w:rsidRPr="00D02095">
              <w:rPr>
                <w:b/>
                <w:iCs/>
              </w:rPr>
              <w:t>и</w:t>
            </w:r>
            <w:r>
              <w:rPr>
                <w:i/>
                <w:iCs/>
              </w:rPr>
              <w:t>т, рж</w:t>
            </w:r>
            <w:r w:rsidRPr="00D02095">
              <w:rPr>
                <w:b/>
                <w:iCs/>
              </w:rPr>
              <w:t>а</w:t>
            </w:r>
            <w:r>
              <w:rPr>
                <w:i/>
                <w:iCs/>
              </w:rPr>
              <w:t>в</w:t>
            </w:r>
            <w:r w:rsidRPr="00D02095">
              <w:rPr>
                <w:b/>
                <w:iCs/>
              </w:rPr>
              <w:t>е</w:t>
            </w:r>
            <w:r>
              <w:rPr>
                <w:i/>
                <w:iCs/>
              </w:rPr>
              <w:t>ть, позвон</w:t>
            </w:r>
            <w:r w:rsidRPr="00D02095">
              <w:rPr>
                <w:b/>
                <w:iCs/>
              </w:rPr>
              <w:t>и</w:t>
            </w:r>
            <w:r>
              <w:rPr>
                <w:i/>
                <w:iCs/>
              </w:rPr>
              <w:t>т,</w:t>
            </w:r>
            <w:r w:rsidR="00D0209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облегч</w:t>
            </w:r>
            <w:r w:rsidRPr="00D02095">
              <w:rPr>
                <w:b/>
                <w:iCs/>
              </w:rPr>
              <w:t>и</w:t>
            </w:r>
            <w:r w:rsidR="00D02095">
              <w:rPr>
                <w:i/>
                <w:iCs/>
              </w:rPr>
              <w:t>ть, т</w:t>
            </w:r>
            <w:r w:rsidR="00D02095" w:rsidRPr="00D02095">
              <w:rPr>
                <w:b/>
                <w:iCs/>
              </w:rPr>
              <w:t>у</w:t>
            </w:r>
            <w:r w:rsidR="00D02095">
              <w:rPr>
                <w:i/>
                <w:iCs/>
              </w:rPr>
              <w:t>фля,</w:t>
            </w:r>
            <w:r w:rsidR="00ED3421">
              <w:rPr>
                <w:i/>
                <w:iCs/>
              </w:rPr>
              <w:t xml:space="preserve"> хв</w:t>
            </w:r>
            <w:r w:rsidR="00ED3421" w:rsidRPr="00ED3421">
              <w:rPr>
                <w:b/>
                <w:iCs/>
              </w:rPr>
              <w:t>а</w:t>
            </w:r>
            <w:r w:rsidR="00ED3421">
              <w:rPr>
                <w:i/>
                <w:iCs/>
              </w:rPr>
              <w:t>л</w:t>
            </w:r>
            <w:r w:rsidR="00ED3421" w:rsidRPr="00ED3421">
              <w:rPr>
                <w:b/>
                <w:iCs/>
              </w:rPr>
              <w:t>я</w:t>
            </w:r>
            <w:r w:rsidR="00ED3421">
              <w:rPr>
                <w:i/>
                <w:iCs/>
              </w:rPr>
              <w:t>щий, балов</w:t>
            </w:r>
            <w:r w:rsidR="00ED3421" w:rsidRPr="00ED3421">
              <w:rPr>
                <w:b/>
                <w:iCs/>
              </w:rPr>
              <w:t>а</w:t>
            </w:r>
            <w:r w:rsidR="00ED3421">
              <w:rPr>
                <w:i/>
                <w:iCs/>
              </w:rPr>
              <w:t>ть, фен</w:t>
            </w:r>
            <w:r w:rsidR="00ED3421" w:rsidRPr="00ED3421">
              <w:rPr>
                <w:b/>
                <w:iCs/>
              </w:rPr>
              <w:t>о</w:t>
            </w:r>
            <w:r w:rsidR="00ED3421">
              <w:rPr>
                <w:i/>
                <w:iCs/>
              </w:rPr>
              <w:t>мен, языков</w:t>
            </w:r>
            <w:r w:rsidR="00ED3421" w:rsidRPr="00ED3421">
              <w:rPr>
                <w:b/>
                <w:iCs/>
              </w:rPr>
              <w:t>о</w:t>
            </w:r>
            <w:r w:rsidR="00ED3421">
              <w:rPr>
                <w:i/>
                <w:iCs/>
              </w:rPr>
              <w:t>й, язык</w:t>
            </w:r>
            <w:r w:rsidR="00ED3421" w:rsidRPr="00ED3421">
              <w:rPr>
                <w:b/>
                <w:iCs/>
              </w:rPr>
              <w:t>о</w:t>
            </w:r>
            <w:r w:rsidR="00ED3421">
              <w:rPr>
                <w:i/>
                <w:iCs/>
              </w:rPr>
              <w:t>вый, щав</w:t>
            </w:r>
            <w:r w:rsidR="00ED3421" w:rsidRPr="00ED3421">
              <w:rPr>
                <w:b/>
                <w:iCs/>
              </w:rPr>
              <w:t>е</w:t>
            </w:r>
            <w:r w:rsidR="00ED3421">
              <w:rPr>
                <w:i/>
                <w:iCs/>
              </w:rPr>
              <w:t>ль,</w:t>
            </w:r>
            <w:r w:rsidR="007D378F">
              <w:rPr>
                <w:i/>
                <w:iCs/>
              </w:rPr>
              <w:t xml:space="preserve"> </w:t>
            </w:r>
            <w:r w:rsidR="00ED3421">
              <w:rPr>
                <w:i/>
                <w:iCs/>
              </w:rPr>
              <w:t>тол</w:t>
            </w:r>
            <w:r w:rsidR="00ED3421" w:rsidRPr="007D378F">
              <w:rPr>
                <w:b/>
                <w:iCs/>
              </w:rPr>
              <w:t>и</w:t>
            </w:r>
            <w:r w:rsidR="00ED3421">
              <w:rPr>
                <w:i/>
                <w:iCs/>
              </w:rPr>
              <w:t>к</w:t>
            </w:r>
            <w:proofErr w:type="gramStart"/>
            <w:r w:rsidR="00ED3421">
              <w:rPr>
                <w:i/>
                <w:iCs/>
              </w:rPr>
              <w:t>а</w:t>
            </w:r>
            <w:r w:rsidR="007D378F">
              <w:rPr>
                <w:i/>
                <w:iCs/>
              </w:rPr>
              <w:t>(</w:t>
            </w:r>
            <w:proofErr w:type="gramEnd"/>
            <w:r w:rsidR="007D378F">
              <w:rPr>
                <w:i/>
                <w:iCs/>
              </w:rPr>
              <w:t>небольшое кол-во,</w:t>
            </w:r>
            <w:r w:rsidR="007D378F">
              <w:t xml:space="preserve"> </w:t>
            </w:r>
            <w:r w:rsidR="007D378F" w:rsidRPr="007D378F">
              <w:rPr>
                <w:i/>
                <w:iCs/>
              </w:rPr>
              <w:t>Зав</w:t>
            </w:r>
            <w:r w:rsidR="007D378F">
              <w:rPr>
                <w:i/>
                <w:iCs/>
              </w:rPr>
              <w:t>елась у него малая толика денег), д</w:t>
            </w:r>
            <w:r w:rsidR="007D378F" w:rsidRPr="007D378F">
              <w:rPr>
                <w:b/>
                <w:iCs/>
              </w:rPr>
              <w:t>о</w:t>
            </w:r>
            <w:r w:rsidR="007D378F">
              <w:rPr>
                <w:i/>
                <w:iCs/>
              </w:rPr>
              <w:t>гмат (</w:t>
            </w:r>
            <w:r w:rsidR="007D378F" w:rsidRPr="007D378F">
              <w:rPr>
                <w:i/>
                <w:iCs/>
              </w:rPr>
              <w:t>Основное, непререкаемое у</w:t>
            </w:r>
            <w:r w:rsidR="007D378F">
              <w:rPr>
                <w:i/>
                <w:iCs/>
              </w:rPr>
              <w:t>тверждение в религиозном учении).</w:t>
            </w:r>
          </w:p>
          <w:p w:rsidR="00F632B7" w:rsidRPr="007D378F" w:rsidRDefault="00F632B7" w:rsidP="00F632B7">
            <w:pPr>
              <w:pStyle w:val="a7"/>
              <w:rPr>
                <w:i/>
                <w:iCs/>
              </w:rPr>
            </w:pPr>
            <w:r>
              <w:t>(Проверка по цепочке)</w:t>
            </w:r>
          </w:p>
        </w:tc>
      </w:tr>
    </w:tbl>
    <w:p w:rsidR="004C1EE2" w:rsidRDefault="004C1EE2" w:rsidP="00E546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46C5" w:rsidRPr="00150899" w:rsidRDefault="00E546C5" w:rsidP="00E546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3.</w:t>
      </w:r>
      <w:r w:rsidR="00A56E9E" w:rsidRPr="00150899">
        <w:rPr>
          <w:sz w:val="28"/>
          <w:szCs w:val="28"/>
        </w:rPr>
        <w:t xml:space="preserve"> </w:t>
      </w:r>
      <w:r w:rsidR="00A56E9E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Объяснение нового материала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7D378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- 15</w:t>
      </w:r>
      <w:r w:rsidR="00A56E9E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8906"/>
      </w:tblGrid>
      <w:tr w:rsidR="00EC5BD7" w:rsidRPr="00EC5BD7" w:rsidTr="00715F38">
        <w:tc>
          <w:tcPr>
            <w:tcW w:w="2082" w:type="dxa"/>
          </w:tcPr>
          <w:p w:rsidR="00EC5BD7" w:rsidRPr="00EC5BD7" w:rsidRDefault="00E10D96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Вступительная беседа</w:t>
            </w:r>
          </w:p>
        </w:tc>
        <w:tc>
          <w:tcPr>
            <w:tcW w:w="8906" w:type="dxa"/>
          </w:tcPr>
          <w:p w:rsidR="00182EE7" w:rsidRDefault="004E5790" w:rsidP="004E5790">
            <w:pPr>
              <w:pStyle w:val="a7"/>
            </w:pPr>
            <w:r>
              <w:t>Посмотрите на упр.:</w:t>
            </w:r>
          </w:p>
          <w:p w:rsidR="004E5790" w:rsidRDefault="004E5790" w:rsidP="004E5790">
            <w:pPr>
              <w:pStyle w:val="a7"/>
            </w:pPr>
            <w:r>
              <w:t xml:space="preserve">А. Куда я ни поплыву, всюду за мной плывет Хромка. </w:t>
            </w:r>
          </w:p>
          <w:p w:rsidR="004E5790" w:rsidRDefault="004E5790" w:rsidP="004E5790">
            <w:pPr>
              <w:pStyle w:val="a7"/>
            </w:pPr>
            <w:r>
              <w:lastRenderedPageBreak/>
              <w:t xml:space="preserve">Б. Те же гнездышки, что на земле были сделаны и на кустах, тоже не пропадут. </w:t>
            </w:r>
          </w:p>
          <w:p w:rsidR="004E5790" w:rsidRDefault="004E5790" w:rsidP="004E5790">
            <w:pPr>
              <w:pStyle w:val="a7"/>
            </w:pPr>
            <w:r>
              <w:t xml:space="preserve">Д. Звезды дрожали в темно-синей глубине неба, как дрожат капли росы утром на траве. </w:t>
            </w:r>
          </w:p>
          <w:p w:rsidR="004E5790" w:rsidRDefault="004E5790" w:rsidP="004E5790">
            <w:pPr>
              <w:pStyle w:val="a7"/>
            </w:pPr>
            <w:r>
              <w:rPr>
                <w:rStyle w:val="a8"/>
              </w:rPr>
              <w:t xml:space="preserve">VI. Подготовка к восприятию. </w:t>
            </w:r>
            <w:r>
              <w:t>Какое предложение здесь оказалось “ лишним”? Почему? (“Д”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ругое значение – сравнение)</w:t>
            </w:r>
          </w:p>
          <w:p w:rsidR="00DF0B63" w:rsidRDefault="004E5790" w:rsidP="004E5790">
            <w:pPr>
              <w:pStyle w:val="a7"/>
            </w:pPr>
            <w:r>
              <w:t>Как определили? (по смыслу).</w:t>
            </w:r>
          </w:p>
          <w:p w:rsidR="00182EE7" w:rsidRPr="004E5790" w:rsidRDefault="00182EE7" w:rsidP="004E5790">
            <w:pPr>
              <w:pStyle w:val="a7"/>
            </w:pPr>
            <w:r>
              <w:t>Обратимся к учебнику.</w:t>
            </w:r>
          </w:p>
        </w:tc>
      </w:tr>
      <w:tr w:rsidR="00EC5BD7" w:rsidRPr="00EC5BD7" w:rsidTr="00715F38">
        <w:tc>
          <w:tcPr>
            <w:tcW w:w="2082" w:type="dxa"/>
          </w:tcPr>
          <w:p w:rsidR="00EC5BD7" w:rsidRPr="00EC5BD7" w:rsidRDefault="00715F38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Выполнение задания учителя</w:t>
            </w:r>
          </w:p>
        </w:tc>
        <w:tc>
          <w:tcPr>
            <w:tcW w:w="8906" w:type="dxa"/>
          </w:tcPr>
          <w:p w:rsidR="004E5790" w:rsidRPr="00EC5BD7" w:rsidRDefault="00182EE7" w:rsidP="004E579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Упр. 142.</w:t>
            </w:r>
          </w:p>
          <w:p w:rsidR="002856CB" w:rsidRPr="00EC5BD7" w:rsidRDefault="002856CB" w:rsidP="00715F3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211ED5" w:rsidRPr="00EC5BD7" w:rsidTr="00715F38">
        <w:tc>
          <w:tcPr>
            <w:tcW w:w="2082" w:type="dxa"/>
          </w:tcPr>
          <w:p w:rsidR="00682EBA" w:rsidRDefault="00715F38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Выполнение упр.</w:t>
            </w:r>
          </w:p>
          <w:p w:rsidR="0085343D" w:rsidRDefault="0085343D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06" w:type="dxa"/>
          </w:tcPr>
          <w:p w:rsidR="00211ED5" w:rsidRDefault="00F715E9" w:rsidP="00715F3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Упр.14</w:t>
            </w:r>
            <w:r w:rsidR="00715F3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9F6CCA" w:rsidRDefault="009F6CCA" w:rsidP="00715F3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F6CCA" w:rsidRPr="006E582B" w:rsidRDefault="009F6CCA" w:rsidP="00715F3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F715E9" w:rsidRPr="00EC5BD7" w:rsidTr="00715F38">
        <w:tc>
          <w:tcPr>
            <w:tcW w:w="2082" w:type="dxa"/>
          </w:tcPr>
          <w:p w:rsidR="00F715E9" w:rsidRDefault="00F715E9" w:rsidP="00EC5B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06" w:type="dxa"/>
          </w:tcPr>
          <w:p w:rsidR="00F715E9" w:rsidRDefault="00F715E9" w:rsidP="00715F3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Упр. 149.</w:t>
            </w:r>
          </w:p>
          <w:p w:rsidR="00F715E9" w:rsidRDefault="00F715E9" w:rsidP="00715F3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EC5BD7" w:rsidRDefault="00EC5BD7" w:rsidP="00EC5BD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</w:pPr>
    </w:p>
    <w:p w:rsidR="00E546C5" w:rsidRPr="00150899" w:rsidRDefault="00F715E9" w:rsidP="00E546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="00E546C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E546C5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Подведение итогов урока</w:t>
      </w:r>
      <w:r w:rsidR="004C1EE2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-  2</w:t>
      </w:r>
      <w:r w:rsidR="00E546C5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328"/>
      </w:tblGrid>
      <w:tr w:rsidR="00EC5BD7" w:rsidTr="00A37419">
        <w:tc>
          <w:tcPr>
            <w:tcW w:w="2660" w:type="dxa"/>
          </w:tcPr>
          <w:p w:rsidR="00EC5BD7" w:rsidRDefault="004C1EE2" w:rsidP="00A374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Аналитическая беседа</w:t>
            </w:r>
          </w:p>
        </w:tc>
        <w:tc>
          <w:tcPr>
            <w:tcW w:w="8328" w:type="dxa"/>
          </w:tcPr>
          <w:p w:rsidR="00EC5BD7" w:rsidRDefault="00BF0BEB" w:rsidP="00F715E9">
            <w:pPr>
              <w:pStyle w:val="a4"/>
              <w:autoSpaceDE w:val="0"/>
              <w:autoSpaceDN w:val="0"/>
              <w:adjustRightInd w:val="0"/>
              <w:ind w:left="690"/>
              <w:rPr>
                <w:rFonts w:ascii="TimesNewRomanPS-BoldMT" w:hAnsi="TimesNewRomanPS-BoldMT" w:cs="TimesNewRomanPS-BoldMT"/>
                <w:b/>
                <w:bCs/>
              </w:rPr>
            </w:pPr>
            <w:r w:rsidRPr="00BF0BEB">
              <w:rPr>
                <w:rFonts w:ascii="TimesNewRomanPS-BoldMT" w:hAnsi="TimesNewRomanPS-BoldMT" w:cs="TimesNewRomanPS-BoldMT"/>
                <w:b/>
                <w:bCs/>
              </w:rPr>
              <w:t xml:space="preserve">Итак,  что нового мы на уроке узнали? Чем занимались? </w:t>
            </w:r>
          </w:p>
        </w:tc>
      </w:tr>
    </w:tbl>
    <w:p w:rsidR="004C1EE2" w:rsidRDefault="004C1EE2" w:rsidP="00E546C5">
      <w:pPr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315A2" w:rsidRDefault="004C1EE2" w:rsidP="00E546C5">
      <w:pPr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 w:rsidR="00E546C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E546C5" w:rsidRPr="00150899">
        <w:rPr>
          <w:rFonts w:ascii="TimesNewRomanPS-BoldMT" w:hAnsi="TimesNewRomanPS-BoldMT" w:cs="TimesNewRomanPS-BoldMT"/>
          <w:b/>
          <w:bCs/>
          <w:sz w:val="28"/>
          <w:szCs w:val="28"/>
        </w:rPr>
        <w:t>Задание на дом</w:t>
      </w:r>
      <w:r w:rsidR="00D315A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упр.</w:t>
      </w:r>
      <w:r w:rsidR="00F715E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146</w:t>
      </w:r>
      <w:r w:rsidR="00BF0BEB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5C190C" w:rsidRDefault="005C190C" w:rsidP="00E546C5">
      <w:pPr>
        <w:spacing w:after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5C190C" w:rsidSect="00E54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5492"/>
    <w:multiLevelType w:val="hybridMultilevel"/>
    <w:tmpl w:val="DC427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7033"/>
    <w:multiLevelType w:val="hybridMultilevel"/>
    <w:tmpl w:val="135C3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428C4"/>
    <w:multiLevelType w:val="hybridMultilevel"/>
    <w:tmpl w:val="CD20F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C258B"/>
    <w:multiLevelType w:val="hybridMultilevel"/>
    <w:tmpl w:val="6964A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D4CEE"/>
    <w:multiLevelType w:val="hybridMultilevel"/>
    <w:tmpl w:val="00D0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D6292"/>
    <w:multiLevelType w:val="hybridMultilevel"/>
    <w:tmpl w:val="7502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C552C"/>
    <w:multiLevelType w:val="hybridMultilevel"/>
    <w:tmpl w:val="07FCB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61CE4"/>
    <w:multiLevelType w:val="hybridMultilevel"/>
    <w:tmpl w:val="DD0A62FC"/>
    <w:lvl w:ilvl="0" w:tplc="5B6E01D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34B96"/>
    <w:rsid w:val="000816A4"/>
    <w:rsid w:val="000B64FF"/>
    <w:rsid w:val="00150899"/>
    <w:rsid w:val="00164EEB"/>
    <w:rsid w:val="00182EE7"/>
    <w:rsid w:val="00192251"/>
    <w:rsid w:val="00211ED5"/>
    <w:rsid w:val="002755B1"/>
    <w:rsid w:val="002856CB"/>
    <w:rsid w:val="002A1179"/>
    <w:rsid w:val="002A7CE4"/>
    <w:rsid w:val="00384CDD"/>
    <w:rsid w:val="003A0623"/>
    <w:rsid w:val="00437277"/>
    <w:rsid w:val="00445770"/>
    <w:rsid w:val="00453051"/>
    <w:rsid w:val="00470531"/>
    <w:rsid w:val="004A64A1"/>
    <w:rsid w:val="004C1EE2"/>
    <w:rsid w:val="004E5790"/>
    <w:rsid w:val="00531F60"/>
    <w:rsid w:val="005C190C"/>
    <w:rsid w:val="005C7A51"/>
    <w:rsid w:val="0060005C"/>
    <w:rsid w:val="006167A7"/>
    <w:rsid w:val="00682EBA"/>
    <w:rsid w:val="00683345"/>
    <w:rsid w:val="006D43F7"/>
    <w:rsid w:val="006E582B"/>
    <w:rsid w:val="00705F65"/>
    <w:rsid w:val="00715F38"/>
    <w:rsid w:val="007A039C"/>
    <w:rsid w:val="007D378F"/>
    <w:rsid w:val="007F1422"/>
    <w:rsid w:val="0083785F"/>
    <w:rsid w:val="0085343D"/>
    <w:rsid w:val="008A13E4"/>
    <w:rsid w:val="009E55FC"/>
    <w:rsid w:val="009F6CCA"/>
    <w:rsid w:val="00A56E9E"/>
    <w:rsid w:val="00BE43FF"/>
    <w:rsid w:val="00BF0BEB"/>
    <w:rsid w:val="00BF6E1A"/>
    <w:rsid w:val="00C65CE3"/>
    <w:rsid w:val="00C8386E"/>
    <w:rsid w:val="00D02095"/>
    <w:rsid w:val="00D315A2"/>
    <w:rsid w:val="00DC0C8C"/>
    <w:rsid w:val="00DE422A"/>
    <w:rsid w:val="00DF0B63"/>
    <w:rsid w:val="00E10D96"/>
    <w:rsid w:val="00E31F31"/>
    <w:rsid w:val="00E546C5"/>
    <w:rsid w:val="00EC5BD7"/>
    <w:rsid w:val="00ED3421"/>
    <w:rsid w:val="00EF1FD7"/>
    <w:rsid w:val="00F632B7"/>
    <w:rsid w:val="00F715E9"/>
    <w:rsid w:val="00F84B49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3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7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9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4E57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3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77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9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4E5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Даниил Фролов</cp:lastModifiedBy>
  <cp:revision>39</cp:revision>
  <dcterms:created xsi:type="dcterms:W3CDTF">2011-02-09T16:48:00Z</dcterms:created>
  <dcterms:modified xsi:type="dcterms:W3CDTF">2013-11-04T06:33:00Z</dcterms:modified>
</cp:coreProperties>
</file>