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04" w:rsidRDefault="00CD1E04" w:rsidP="002F2DA8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  <w:shd w:val="clear" w:color="auto" w:fill="FFFFFF"/>
        </w:rPr>
        <w:t>КОНСУЛЬТАЦИЯ ДЛЯ РОДИТЕЛЕЙ:</w:t>
      </w:r>
    </w:p>
    <w:p w:rsidR="002F2DA8" w:rsidRDefault="00CD1E04" w:rsidP="002F2DA8">
      <w:pPr>
        <w:spacing w:line="360" w:lineRule="auto"/>
        <w:contextualSpacing/>
        <w:jc w:val="center"/>
        <w:rPr>
          <w:rFonts w:ascii="Arial" w:hAnsi="Arial" w:cs="Arial"/>
          <w:b/>
          <w:color w:val="00B05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  <w:shd w:val="clear" w:color="auto" w:fill="FFFFFF"/>
        </w:rPr>
        <w:t>«</w:t>
      </w:r>
      <w:r w:rsidR="005C322A" w:rsidRPr="006B66EA">
        <w:rPr>
          <w:rFonts w:ascii="Arial" w:hAnsi="Arial" w:cs="Arial"/>
          <w:b/>
          <w:color w:val="00B050"/>
          <w:sz w:val="28"/>
          <w:szCs w:val="28"/>
          <w:u w:val="single"/>
          <w:shd w:val="clear" w:color="auto" w:fill="FFFFFF"/>
        </w:rPr>
        <w:t>Лечебные свойства музыки</w:t>
      </w:r>
      <w:r>
        <w:rPr>
          <w:rFonts w:ascii="Arial" w:hAnsi="Arial" w:cs="Arial"/>
          <w:b/>
          <w:color w:val="00B050"/>
          <w:sz w:val="28"/>
          <w:szCs w:val="28"/>
          <w:u w:val="single"/>
          <w:shd w:val="clear" w:color="auto" w:fill="FFFFFF"/>
        </w:rPr>
        <w:t>»</w:t>
      </w:r>
    </w:p>
    <w:p w:rsidR="005C322A" w:rsidRPr="002F2DA8" w:rsidRDefault="00D3689F" w:rsidP="002F2DA8">
      <w:pPr>
        <w:spacing w:line="360" w:lineRule="auto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C322A">
        <w:rPr>
          <w:rFonts w:ascii="Arial" w:hAnsi="Arial" w:cs="Arial"/>
          <w:color w:val="212121"/>
          <w:shd w:val="clear" w:color="auto" w:fill="FFFFFF"/>
        </w:rPr>
        <w:br/>
      </w:r>
      <w:r w:rsidRPr="005C322A">
        <w:rPr>
          <w:rFonts w:ascii="Arial" w:hAnsi="Arial" w:cs="Arial"/>
          <w:color w:val="212121"/>
          <w:shd w:val="clear" w:color="auto" w:fill="FFFFFF"/>
        </w:rPr>
        <w:br/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</w:t>
      </w:r>
      <w:proofErr w:type="gramStart"/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состоянии.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C322A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End"/>
      <w:r w:rsidR="002F2DA8">
        <w:rPr>
          <w:rFonts w:ascii="Times New Roman" w:hAnsi="Times New Roman" w:cs="Times New Roman"/>
          <w:color w:val="212121"/>
          <w:sz w:val="28"/>
          <w:szCs w:val="28"/>
        </w:rPr>
        <w:br/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</w:t>
      </w:r>
      <w:r w:rsidR="005C322A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ни успокаивают, приводят ребёнка </w:t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равновесие, создают обоюдный благоприятный эмоциональный фон. Для индивидуального исполнения матерям рекомендуются лирические песни, которые по характеру мелодии близки к колыбельным, обладая успокаивающим воздействием на детей («Уральская </w:t>
      </w:r>
      <w:proofErr w:type="spellStart"/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рябинушка</w:t>
      </w:r>
      <w:proofErr w:type="spellEnd"/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 «Спят курганы темные» и т.д.).</w:t>
      </w:r>
    </w:p>
    <w:p w:rsidR="002F2DA8" w:rsidRDefault="00D3689F" w:rsidP="002F2DA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2F2DA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Вот некоторые советы по использованию музыкальных</w:t>
      </w:r>
      <w:r w:rsidR="005C322A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композиций в различных </w:t>
      </w:r>
      <w:proofErr w:type="gramStart"/>
      <w:r w:rsidR="005C322A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случаях.</w:t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    </w:t>
      </w:r>
      <w:r w:rsidR="002F2DA8" w:rsidRPr="002F2DA8">
        <w:rPr>
          <w:rFonts w:ascii="Times New Roman" w:hAnsi="Times New Roman" w:cs="Times New Roman"/>
          <w:color w:val="212121"/>
          <w:sz w:val="2"/>
          <w:szCs w:val="2"/>
          <w:shd w:val="clear" w:color="auto" w:fill="FFFFFF"/>
        </w:rPr>
        <w:t>.</w:t>
      </w:r>
      <w:r w:rsidR="002F2DA8">
        <w:rPr>
          <w:rFonts w:ascii="Times New Roman" w:hAnsi="Times New Roman" w:cs="Times New Roman"/>
          <w:color w:val="212121"/>
          <w:sz w:val="28"/>
          <w:szCs w:val="28"/>
        </w:rPr>
        <w:br/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 успокоения, снятия эмоционального напряжения.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Расслабляющим действием обладают звуки флейты, игра на скрипке и фортепиано. Успокаивающий эффект носят звуки природы (шум моря, леса), </w:t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вальсы (ритм три четверти). Классика: произведения Вивальди, Бетховен «Симфония 6» часть 2, Брамс «Колыбельная», Шуберт «Аве Мария», Шопен «Ноктюрн соль-минор», Дебюсси «Свет луны».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Уменьшение чувства тревоги и неуверенности.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Мажорные мелодии темпа ниже среднего. Народная и детская музыка помогает обрести временную безопасность. Хорошее воздействие могут оказать этнические </w:t>
      </w:r>
      <w:proofErr w:type="gramStart"/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композиции</w:t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  </w:t>
      </w:r>
      <w:proofErr w:type="gramEnd"/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</w:t>
      </w:r>
      <w:r w:rsidRPr="002F2DA8">
        <w:rPr>
          <w:rFonts w:ascii="Times New Roman" w:hAnsi="Times New Roman" w:cs="Times New Roman"/>
          <w:color w:val="212121"/>
          <w:sz w:val="2"/>
          <w:szCs w:val="2"/>
          <w:shd w:val="clear" w:color="auto" w:fill="FFFFFF"/>
        </w:rPr>
        <w:t>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Классика: Шопен «Мазурка» и «Прелюдии», Штраус «Вальсы», Рубинштейн «Мелодия</w:t>
      </w:r>
      <w:proofErr w:type="gramStart"/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».</w:t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Уменьшение раздражительности, нервного возбуждения.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Классика: Бах «Кантата 2» и «Итальянский концерт», Гайдн «Симфония», Бетховен «Лунная соната» и «Симфония ля-минор».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2F2DA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F2DA8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 снятия депрессивных настроений, улучшения настроения.</w:t>
      </w:r>
      <w:r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Скрипичная и церковная музыка. Классика: Произведения Моцарта, Гендель «Менуэт», Бизе «</w:t>
      </w:r>
      <w:proofErr w:type="spellStart"/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Кармэн</w:t>
      </w:r>
      <w:proofErr w:type="spellEnd"/>
      <w:r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 часть </w:t>
      </w:r>
    </w:p>
    <w:p w:rsidR="00CD1E04" w:rsidRPr="002F2DA8" w:rsidRDefault="002F2DA8" w:rsidP="002F2D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3.</w:t>
      </w:r>
      <w:r w:rsidR="00D3689F"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C322A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Если плохое настроение, </w:t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специалисты рекомендуют так называемые стимулирующие (тонизирующие) программы. Это произведения Баха, Моцарта, Шуберта, Чайковского и Вивальди, но в темпе аллегро или аллегро </w:t>
      </w:r>
      <w:proofErr w:type="gramStart"/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модерато.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</w:t>
      </w:r>
      <w:r w:rsidRPr="002F2DA8">
        <w:rPr>
          <w:rFonts w:ascii="Times New Roman" w:hAnsi="Times New Roman" w:cs="Times New Roman"/>
          <w:color w:val="212121"/>
          <w:sz w:val="2"/>
          <w:szCs w:val="2"/>
          <w:shd w:val="clear" w:color="auto" w:fill="FFFFFF"/>
        </w:rPr>
        <w:t>.</w:t>
      </w:r>
      <w:r w:rsidR="00D3689F"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Для поднятия общего жизненного тонуса, улучшение самочувствия, </w:t>
      </w:r>
      <w:proofErr w:type="gramStart"/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активности.</w:t>
      </w:r>
      <w:r w:rsidR="00D3689F"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End"/>
      <w:r w:rsidR="00D3689F"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Вялым детям нужна ритмичная, бодрящая музыка.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Классика: Чайковский «Шестая симфония» часть 3, Бетховен «Увертюра </w:t>
      </w:r>
      <w:proofErr w:type="spellStart"/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Эгмонд</w:t>
      </w:r>
      <w:proofErr w:type="spellEnd"/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 Шопен «Прелюдия 1, опус 28», Лист «Венгерская рапсодия 2</w:t>
      </w:r>
      <w:proofErr w:type="gramStart"/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</w:t>
      </w:r>
      <w:r w:rsidRPr="002F2DA8">
        <w:rPr>
          <w:rFonts w:ascii="Times New Roman" w:hAnsi="Times New Roman" w:cs="Times New Roman"/>
          <w:color w:val="212121"/>
          <w:sz w:val="2"/>
          <w:szCs w:val="2"/>
          <w:shd w:val="clear" w:color="auto" w:fill="FFFFFF"/>
        </w:rPr>
        <w:t>.</w:t>
      </w:r>
      <w:r w:rsidR="00D3689F" w:rsidRPr="002F2DA8">
        <w:rPr>
          <w:rStyle w:val="apple-converted-space"/>
          <w:rFonts w:ascii="Times New Roman" w:hAnsi="Times New Roman" w:cs="Times New Roman"/>
          <w:color w:val="212121"/>
          <w:sz w:val="2"/>
          <w:szCs w:val="2"/>
          <w:shd w:val="clear" w:color="auto" w:fill="FFFFFF"/>
        </w:rPr>
        <w:t> </w:t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 снятия мигрени, головной и другой боли.</w:t>
      </w:r>
      <w:r w:rsidR="00D3689F"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Религиозная музыка. Классика: Моцарт «Дон Жуан» и «Симфония № 40», Лист «Венгерская рапсодия 1», Хачатурян «Сюита Маскарад», Бетховен </w:t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«</w:t>
      </w:r>
      <w:proofErr w:type="spellStart"/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Фиделио</w:t>
      </w:r>
      <w:proofErr w:type="spellEnd"/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 Гершвин «Американец в Париже».</w:t>
      </w:r>
      <w:r w:rsidR="00D3689F"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bookmarkStart w:id="0" w:name="_GoBack"/>
      <w:bookmarkEnd w:id="0"/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 бессонницы, для спокойного и крепкого сна.</w:t>
      </w:r>
      <w:r w:rsidR="00D3689F"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Сибелиус «Грустный вальс», Шуман «Грезы», Глюк «Мелодия», а</w:t>
      </w:r>
      <w:r w:rsidR="005C322A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также пьесы Чайковского. Детям, которые плохо спя</w:t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т, можно негромко проигрывать во время сна музыку с медленным темпом и четким ритмом.</w:t>
      </w:r>
      <w:r w:rsidR="00D3689F" w:rsidRPr="002F2DA8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D3689F" w:rsidRPr="002F2DA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CD1E04" w:rsidRPr="002F2D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уважением, музыкальный руководитель</w:t>
      </w:r>
    </w:p>
    <w:p w:rsidR="00CD1E04" w:rsidRPr="002F2DA8" w:rsidRDefault="00CD1E04" w:rsidP="002F2D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F2D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Детского сада «Солнышко» </w:t>
      </w:r>
      <w:proofErr w:type="spellStart"/>
      <w:r w:rsidRPr="002F2D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с.Алексеевка</w:t>
      </w:r>
      <w:proofErr w:type="spellEnd"/>
    </w:p>
    <w:p w:rsidR="00CD1E04" w:rsidRPr="002F2DA8" w:rsidRDefault="00CD1E04" w:rsidP="002F2D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F2D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Вечканова Инесса Леонидовна.</w:t>
      </w:r>
    </w:p>
    <w:p w:rsidR="001E5117" w:rsidRDefault="001E5117" w:rsidP="00CD1E04">
      <w:pPr>
        <w:jc w:val="right"/>
      </w:pPr>
    </w:p>
    <w:sectPr w:rsidR="001E5117" w:rsidSect="006B66EA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6B"/>
    <w:rsid w:val="001E5117"/>
    <w:rsid w:val="002F2DA8"/>
    <w:rsid w:val="005A7FBC"/>
    <w:rsid w:val="005C322A"/>
    <w:rsid w:val="006B66EA"/>
    <w:rsid w:val="0071176B"/>
    <w:rsid w:val="00CD1E04"/>
    <w:rsid w:val="00D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42DFB-3A9B-44D9-8920-1DC5AFB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Frontime</cp:lastModifiedBy>
  <cp:revision>8</cp:revision>
  <dcterms:created xsi:type="dcterms:W3CDTF">2016-01-29T11:37:00Z</dcterms:created>
  <dcterms:modified xsi:type="dcterms:W3CDTF">2016-02-03T14:43:00Z</dcterms:modified>
</cp:coreProperties>
</file>