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91" w:rsidRPr="00284A55" w:rsidRDefault="00DD3591" w:rsidP="00DD3591">
      <w:pPr>
        <w:jc w:val="center"/>
        <w:rPr>
          <w:sz w:val="32"/>
          <w:szCs w:val="32"/>
        </w:rPr>
      </w:pPr>
      <w:r w:rsidRPr="00284A55">
        <w:rPr>
          <w:sz w:val="32"/>
          <w:szCs w:val="32"/>
        </w:rPr>
        <w:t>ОГБУСО « Братский детский дом-интернат для умственно отсталых детей»</w:t>
      </w: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  <w:r w:rsidRPr="00284A55">
        <w:rPr>
          <w:sz w:val="32"/>
          <w:szCs w:val="32"/>
        </w:rPr>
        <w:t>Консультация</w:t>
      </w: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  <w:r w:rsidRPr="00284A55">
        <w:rPr>
          <w:sz w:val="32"/>
          <w:szCs w:val="32"/>
        </w:rPr>
        <w:t xml:space="preserve">« Использование метода </w:t>
      </w:r>
      <w:proofErr w:type="spellStart"/>
      <w:r w:rsidRPr="00284A55">
        <w:rPr>
          <w:sz w:val="32"/>
          <w:szCs w:val="32"/>
        </w:rPr>
        <w:t>синквейна</w:t>
      </w:r>
      <w:proofErr w:type="spellEnd"/>
      <w:r w:rsidRPr="00284A55">
        <w:rPr>
          <w:sz w:val="32"/>
          <w:szCs w:val="32"/>
        </w:rPr>
        <w:t xml:space="preserve"> в работе воспитателя детского дом</w:t>
      </w:r>
      <w:r>
        <w:rPr>
          <w:sz w:val="32"/>
          <w:szCs w:val="32"/>
        </w:rPr>
        <w:t>а»</w:t>
      </w:r>
    </w:p>
    <w:p w:rsidR="00DD3591" w:rsidRPr="00284A55" w:rsidRDefault="00DD3591" w:rsidP="00DD3591">
      <w:pPr>
        <w:jc w:val="center"/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  <w:r w:rsidRPr="00284A55">
        <w:rPr>
          <w:sz w:val="32"/>
          <w:szCs w:val="32"/>
        </w:rPr>
        <w:t>Подготовила</w:t>
      </w:r>
      <w:proofErr w:type="gramStart"/>
      <w:r w:rsidRPr="00284A55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 w:rsidRPr="00284A55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</w:t>
      </w:r>
      <w:r w:rsidRPr="00284A5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</w:t>
      </w:r>
      <w:r w:rsidRPr="00284A55">
        <w:rPr>
          <w:sz w:val="32"/>
          <w:szCs w:val="32"/>
        </w:rPr>
        <w:t>старший воспитатель Г.В.Дудник</w:t>
      </w: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rPr>
          <w:sz w:val="32"/>
          <w:szCs w:val="32"/>
        </w:rPr>
      </w:pPr>
    </w:p>
    <w:p w:rsidR="00DD3591" w:rsidRPr="00284A55" w:rsidRDefault="00DD3591" w:rsidP="00DD3591">
      <w:pPr>
        <w:jc w:val="center"/>
        <w:rPr>
          <w:sz w:val="32"/>
          <w:szCs w:val="32"/>
        </w:rPr>
      </w:pPr>
      <w:r w:rsidRPr="00284A55">
        <w:rPr>
          <w:sz w:val="32"/>
          <w:szCs w:val="32"/>
        </w:rPr>
        <w:t>2016г.</w:t>
      </w:r>
    </w:p>
    <w:p w:rsidR="00DD3591" w:rsidRDefault="00DD3591">
      <w:pPr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EB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резюмировать обширную информацию, излагать свои идеи, чувства и представления в нескольких словах – важное умение, требующее вдумчивой рефлексии. 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Такое умение, безусловно, необходимо воспитателю в работе с детьми. Хорошим способом тренировки данного умения является составление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синквейнов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Что такое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>? В переводе с французского слово «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» означает «пять строк»; это стихотворение, которое требует синтеза информации и материала в кратких выражениях, что позволяет провести  рефлексию   по какому-либо поводу. 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Правила написания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 таковы: на первой строчке записывается одно слово – существительное; это и есть тема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; на второй строчке пишутся два прилагательных, раскрывающих тему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; на третьей строчке записываются три глагола, описывающих действия, относящиеся к теме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>; на четвертой строчке размещается целая фраза, предложение, состоящее из нескольких слов, с помощью которого человек характеризует тему в целом, выказывает свое отношение к теме. Таким предложением может быть крылатое выражение, цитата, пословица или составленная самим педагогом фраза в контексте с темой. Пятая строчка – это слово-резюме, которое дает новую интерпретацию темы,  выражает личное отношение к теме.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Схема создания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1 строка: Кто? Что? (1 существительное);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2 строка: </w:t>
      </w:r>
      <w:proofErr w:type="gramStart"/>
      <w:r w:rsidRPr="00F12F5C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F12F5C">
        <w:rPr>
          <w:rFonts w:ascii="Times New Roman" w:hAnsi="Times New Roman" w:cs="Times New Roman"/>
          <w:sz w:val="28"/>
          <w:szCs w:val="28"/>
          <w:lang w:val="ru-RU"/>
        </w:rPr>
        <w:t>? (2 прилагательных);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3 строка: Что делает? (3 глагола);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4 строка: Что автор думает о теме? (фраза из 4 слов);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5 строка: Кто? Что? (Новое звучание темы) (1 существительное).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Использовать такое упражнение можно в работе над любым направлением воспитательно-образовательного процесса. Например, некоторые из них: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Дети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>Родные, любимые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>Играют, безобразничают, шалят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84A55">
        <w:rPr>
          <w:rFonts w:ascii="Times New Roman" w:hAnsi="Times New Roman" w:cs="Times New Roman"/>
          <w:sz w:val="28"/>
          <w:szCs w:val="28"/>
          <w:lang w:val="ru-RU"/>
        </w:rPr>
        <w:t>Самое</w:t>
      </w:r>
      <w:proofErr w:type="gramEnd"/>
      <w:r w:rsidRPr="00284A55">
        <w:rPr>
          <w:rFonts w:ascii="Times New Roman" w:hAnsi="Times New Roman" w:cs="Times New Roman"/>
          <w:sz w:val="28"/>
          <w:szCs w:val="28"/>
          <w:lang w:val="ru-RU"/>
        </w:rPr>
        <w:t xml:space="preserve"> ценное в жизни</w:t>
      </w:r>
    </w:p>
    <w:p w:rsidR="00F12F5C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>Жизнь.</w:t>
      </w:r>
    </w:p>
    <w:p w:rsidR="00F12F5C" w:rsidRPr="00284A55" w:rsidRDefault="00F12F5C" w:rsidP="00F12F5C"/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b/>
          <w:sz w:val="28"/>
          <w:szCs w:val="28"/>
          <w:lang w:val="ru-RU"/>
        </w:rPr>
        <w:t>Дети.</w:t>
      </w:r>
      <w:r w:rsidRPr="00284A55">
        <w:rPr>
          <w:rFonts w:ascii="Times New Roman" w:hAnsi="Times New Roman" w:cs="Times New Roman"/>
          <w:sz w:val="28"/>
          <w:szCs w:val="28"/>
          <w:lang w:val="ru-RU"/>
        </w:rPr>
        <w:br/>
        <w:t>Прекрасные, озорные.</w:t>
      </w:r>
      <w:r w:rsidRPr="00284A55">
        <w:rPr>
          <w:rFonts w:ascii="Times New Roman" w:hAnsi="Times New Roman" w:cs="Times New Roman"/>
          <w:sz w:val="28"/>
          <w:szCs w:val="28"/>
          <w:lang w:val="ru-RU"/>
        </w:rPr>
        <w:br/>
        <w:t>Играют, шалят, радуют.</w:t>
      </w:r>
      <w:r w:rsidRPr="00284A55">
        <w:rPr>
          <w:rFonts w:ascii="Times New Roman" w:hAnsi="Times New Roman" w:cs="Times New Roman"/>
          <w:sz w:val="28"/>
          <w:szCs w:val="28"/>
          <w:lang w:val="ru-RU"/>
        </w:rPr>
        <w:br/>
        <w:t>Цветы нашей жизни.</w:t>
      </w:r>
      <w:r w:rsidRPr="00284A5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Радость.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Воспитатель 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 xml:space="preserve">Заботливый, мудрый 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 xml:space="preserve">Помогает, развивает, учит </w:t>
      </w:r>
    </w:p>
    <w:p w:rsidR="00F12F5C" w:rsidRPr="00284A55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 xml:space="preserve">Для ребят вторая мама </w:t>
      </w:r>
    </w:p>
    <w:p w:rsidR="00F12F5C" w:rsidRPr="00DE710D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A55">
        <w:rPr>
          <w:rFonts w:ascii="Times New Roman" w:hAnsi="Times New Roman" w:cs="Times New Roman"/>
          <w:sz w:val="28"/>
          <w:szCs w:val="28"/>
          <w:lang w:val="ru-RU"/>
        </w:rPr>
        <w:t>Наставник.</w:t>
      </w:r>
    </w:p>
    <w:p w:rsidR="00F12F5C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9324EB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4EB">
        <w:rPr>
          <w:rFonts w:ascii="Times New Roman" w:hAnsi="Times New Roman" w:cs="Times New Roman"/>
          <w:b/>
          <w:sz w:val="28"/>
          <w:szCs w:val="28"/>
          <w:lang w:val="ru-RU"/>
        </w:rPr>
        <w:t>Мечта.</w:t>
      </w:r>
    </w:p>
    <w:p w:rsidR="00F12F5C" w:rsidRPr="009324EB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EB">
        <w:rPr>
          <w:rFonts w:ascii="Times New Roman" w:hAnsi="Times New Roman" w:cs="Times New Roman"/>
          <w:sz w:val="28"/>
          <w:szCs w:val="28"/>
          <w:lang w:val="ru-RU"/>
        </w:rPr>
        <w:t>Жизнь.</w:t>
      </w:r>
    </w:p>
    <w:p w:rsidR="00F12F5C" w:rsidRPr="009324EB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EB">
        <w:rPr>
          <w:rFonts w:ascii="Times New Roman" w:hAnsi="Times New Roman" w:cs="Times New Roman"/>
          <w:sz w:val="28"/>
          <w:szCs w:val="28"/>
          <w:lang w:val="ru-RU"/>
        </w:rPr>
        <w:t>Активная, бурная.</w:t>
      </w:r>
    </w:p>
    <w:p w:rsidR="00F12F5C" w:rsidRPr="009324EB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4EB">
        <w:rPr>
          <w:rFonts w:ascii="Times New Roman" w:hAnsi="Times New Roman" w:cs="Times New Roman"/>
          <w:sz w:val="28"/>
          <w:szCs w:val="28"/>
          <w:lang w:val="ru-RU"/>
        </w:rPr>
        <w:t>Воспитывает, развивает, учит.</w:t>
      </w:r>
    </w:p>
    <w:p w:rsidR="00F12F5C" w:rsidRPr="00F12F5C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Дает возможность реализовать себя.</w:t>
      </w:r>
    </w:p>
    <w:p w:rsid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Искусство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Бабье лето.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Ясное, теплое.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Наступает, согревает, радует.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Прекрасная короткая пора.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12F5C" w:rsidRPr="009324EB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Белокочанная капуста.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Вкусная, полезная.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Вырастает, созревает, увядает.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Богатый кладезь витаминов.</w:t>
      </w: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t>Овощ.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Кошка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Пушистая, ласковая.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Мурлыкает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>, играет, бегает.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Любимый домашний питомец.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Животное.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Весна.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Теплая, холодная.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Приходит, оживляет, воодушевляет.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Чудесная пора любви.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Лето.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Медведь.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Бурый, белый.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Спит, рычит, бежит.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Большой опасный хищник.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Зверь.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Ландыш.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Зеленый, свежий.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Растет, цветет, пахнет.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Красивый весенний цветок.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Растение.</w:t>
      </w: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Капелька.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Маленькая, круглая.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Образуется, лежит, падает.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Небольшой объем жидкости.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Вода.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Святки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Православные, праздничные.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Наступают, радуют, веселят.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Очень древний праздник.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Бог.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Масленица.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Яркая, разгульная.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Веселит, смешит, бодрит.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Древний обряд, связанный с проводами зимы.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Блины.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Магазин.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Продуктовый, бытовой.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Работает, продает, обслуживает.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Хорошо, когда нет огромных очередей в магазине.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Деньги.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Бабочка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Оранжевая, </w:t>
      </w:r>
      <w:proofErr w:type="spellStart"/>
      <w:r w:rsidRPr="00F12F5C">
        <w:rPr>
          <w:rFonts w:ascii="Times New Roman" w:hAnsi="Times New Roman" w:cs="Times New Roman"/>
          <w:sz w:val="28"/>
          <w:szCs w:val="28"/>
          <w:lang w:val="ru-RU"/>
        </w:rPr>
        <w:t>голубая</w:t>
      </w:r>
      <w:proofErr w:type="spellEnd"/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Вырастает, улетает, погибает.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Появляется на свет, преображаясь из обычной гусеницы.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Насекомое.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Жизнь.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Жестокая, мучительная.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Подавляет, унижает, ломает.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Порой кажется, что не сможешь пережить этот ад.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Смерть.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Любовь.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Чистая, святая.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Просветляет, возвышает, помогает.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Главная добродетель из трех в христианстве.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Бог.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Млекопитающие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Сумчатые, плацентарные.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Рождаются, живут, умирают.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Этот класс широко распространен во всем мире.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Животное.</w:t>
      </w:r>
    </w:p>
    <w:p w:rsidR="00F12F5C" w:rsidRPr="009324EB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Птичка.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Хрупкая, маленькая.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Летит, клюет, поет.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F12F5C">
        <w:rPr>
          <w:rFonts w:ascii="Times New Roman" w:hAnsi="Times New Roman" w:cs="Times New Roman"/>
          <w:sz w:val="28"/>
          <w:szCs w:val="28"/>
          <w:lang w:val="ru-RU"/>
        </w:rPr>
        <w:t>Уменьшительно-ласкательное</w:t>
      </w:r>
      <w:proofErr w:type="gramEnd"/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 от слова птица.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Небо.</w:t>
      </w: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Синица.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Длиннохвостая, подвижная.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Выделяется, гнездится, питается.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Истребляет лесных вредителей.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Птица.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Лед.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Твердый, холодный.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Замерзает, скользит, обжигает.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Не сможет согреть руки.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Зима.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Велосипед.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Быстрый, трехколесный.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Катает, катится, едет.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Навстречу ветру и приключениям.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Колеса.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Машина.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Быстрая, надежная.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Жужжит, едет, везет.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 необъятным просторам дорог.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Скорость.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Огонь.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Яркий, теплый.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Освещает, греет, очищает.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Хоронит груз прошлого под пеплом.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Жар!</w:t>
      </w: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Море.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Синее, пенное.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Плещется, бушует, хранит.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себе тайны прошлого.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Глубина.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Дельфин,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Веселый, умный.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Плавает, выпрыгивает, рисует.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Только ему понятные картины.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Океан.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Собака.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Верная, смелая.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Лает, кусает, охраняет.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Самый лучший друг человека.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Верность.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Счастье.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Бесконечное, всеобъемлющее.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Приходит, переполняет, наполняет.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Жизнь в ярких красках.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Гармония.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Холод.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Ужасный, пронизывающий.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Сковывает, звенит, усыпляет.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 больших снежных сугробах.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Мороз.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Дождь.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Мокрый, серый.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Идет, барабанит, стучит.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 крышам мелкими каплями.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Лужи.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Команда.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Дружная, сплоченная.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Побеждает, проигрывает, отдыхает.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Небольшое объединение людей.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Успех.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Погода.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Ясная, пасмурная.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Меняется, портится, прогнозируется.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Текущее состояние атмосферы.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Природа.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Россия.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Великая, огромная.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Находится, продает, покупает.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Умом Россию не понять.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Отечество.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Равнодушие.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Полное, безучастное.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Лишает, не волнует, проявляется.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Отсутствие интереса к чему-либо.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Скука.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Печаль.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Глубокая, тяжелая.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Наступает, огорчает, причиняет.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Потеря любимого человека.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Страдание.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Памятник.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Исторический, большой.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Напоминает, воодушевляет, стоит.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Сооружение, предназначенное для увековечения чего-либо.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Монумент.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Хлеб.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Свежий, вкусный.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Печется, продается, хранится.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Продукт питания, который выпекается.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Мука.</w:t>
      </w:r>
    </w:p>
    <w:p w:rsidR="00F12F5C" w:rsidRDefault="00F12F5C" w:rsidP="00F12F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F5C" w:rsidRPr="00F12F5C" w:rsidRDefault="00F12F5C" w:rsidP="00F12F5C">
      <w:pPr>
        <w:pStyle w:val="9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b/>
          <w:sz w:val="28"/>
          <w:szCs w:val="28"/>
          <w:lang w:val="ru-RU"/>
        </w:rPr>
        <w:t>Рука.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Правая, левая.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Помогает, висит, ломается.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Одна из конечностей человека.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  <w:t>Нога.</w:t>
      </w:r>
    </w:p>
    <w:p w:rsidR="00F12F5C" w:rsidRP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10D">
        <w:rPr>
          <w:rFonts w:ascii="Times New Roman" w:hAnsi="Times New Roman" w:cs="Times New Roman"/>
          <w:sz w:val="28"/>
          <w:szCs w:val="28"/>
          <w:lang w:val="ru-RU"/>
        </w:rPr>
        <w:t xml:space="preserve">Как видно из примеров, </w:t>
      </w:r>
      <w:proofErr w:type="spellStart"/>
      <w:r w:rsidRPr="00DE710D">
        <w:rPr>
          <w:rFonts w:ascii="Times New Roman" w:hAnsi="Times New Roman" w:cs="Times New Roman"/>
          <w:sz w:val="28"/>
          <w:szCs w:val="28"/>
          <w:lang w:val="ru-RU"/>
        </w:rPr>
        <w:t>синквейны</w:t>
      </w:r>
      <w:proofErr w:type="spellEnd"/>
      <w:r w:rsidRPr="00DE710D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быстрым и мощным инструментом для анализа, синтеза и обобщения информации. </w:t>
      </w:r>
      <w:r w:rsidRPr="00F12F5C">
        <w:rPr>
          <w:rFonts w:ascii="Times New Roman" w:hAnsi="Times New Roman" w:cs="Times New Roman"/>
          <w:sz w:val="28"/>
          <w:szCs w:val="28"/>
          <w:lang w:val="ru-RU"/>
        </w:rPr>
        <w:t xml:space="preserve">Важно делать эти упражнения систематически, целенаправленно и с ясными педагогическими целями. </w:t>
      </w:r>
    </w:p>
    <w:p w:rsidR="00F12F5C" w:rsidRDefault="00F12F5C" w:rsidP="00F12F5C">
      <w:pPr>
        <w:pStyle w:val="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F5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069B6" w:rsidRDefault="004069B6"/>
    <w:sectPr w:rsidR="004069B6" w:rsidSect="0086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12F5C"/>
    <w:rsid w:val="004069B6"/>
    <w:rsid w:val="006E42FE"/>
    <w:rsid w:val="00DD3591"/>
    <w:rsid w:val="00F1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FE"/>
  </w:style>
  <w:style w:type="paragraph" w:styleId="9">
    <w:name w:val="heading 9"/>
    <w:basedOn w:val="a"/>
    <w:next w:val="a"/>
    <w:link w:val="90"/>
    <w:uiPriority w:val="9"/>
    <w:unhideWhenUsed/>
    <w:qFormat/>
    <w:rsid w:val="00F12F5C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F12F5C"/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3</cp:revision>
  <dcterms:created xsi:type="dcterms:W3CDTF">2016-01-26T03:07:00Z</dcterms:created>
  <dcterms:modified xsi:type="dcterms:W3CDTF">2016-01-26T07:11:00Z</dcterms:modified>
</cp:coreProperties>
</file>