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11" w:rsidRPr="008C1980" w:rsidRDefault="00BA0411" w:rsidP="00BA041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0"/>
          <w:szCs w:val="20"/>
          <w:lang w:eastAsia="ru-RU"/>
        </w:rPr>
      </w:pPr>
      <w:r w:rsidRPr="00BA0411">
        <w:rPr>
          <w:rFonts w:ascii="Times New Roman" w:eastAsia="Times New Roman" w:hAnsi="Times New Roman" w:cs="Times New Roman"/>
          <w:b/>
          <w:bCs/>
          <w:color w:val="CC0066"/>
          <w:sz w:val="20"/>
          <w:szCs w:val="20"/>
          <w:lang w:eastAsia="ru-RU"/>
        </w:rPr>
        <w:t>Сцен</w:t>
      </w:r>
      <w:r w:rsidR="008C1980">
        <w:rPr>
          <w:rFonts w:ascii="Times New Roman" w:eastAsia="Times New Roman" w:hAnsi="Times New Roman" w:cs="Times New Roman"/>
          <w:b/>
          <w:bCs/>
          <w:color w:val="CC0066"/>
          <w:sz w:val="20"/>
          <w:szCs w:val="20"/>
          <w:lang w:eastAsia="ru-RU"/>
        </w:rPr>
        <w:t>арий классного часа «ПДД</w:t>
      </w:r>
      <w:bookmarkStart w:id="0" w:name="_GoBack"/>
      <w:bookmarkEnd w:id="0"/>
      <w:r w:rsidRPr="00BA0411">
        <w:rPr>
          <w:rFonts w:ascii="Times New Roman" w:eastAsia="Times New Roman" w:hAnsi="Times New Roman" w:cs="Times New Roman"/>
          <w:b/>
          <w:bCs/>
          <w:color w:val="CC0066"/>
          <w:sz w:val="20"/>
          <w:szCs w:val="20"/>
          <w:lang w:eastAsia="ru-RU"/>
        </w:rPr>
        <w:t>: за безопасность движения на дорогах»</w:t>
      </w:r>
    </w:p>
    <w:p w:rsidR="00E22BB9" w:rsidRPr="008C1980" w:rsidRDefault="00BA0411" w:rsidP="00BA041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Учитель: Коваленко Юлия Николаевна МБОУ «Старо-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Тинчалинская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ООШ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Буинского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муниципального района Республики Татарстан»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Цель: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систематизация представлений учащихся о правилах безопасности дорожного движения, профилактика ДТП.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Задачи: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Систематизировать имеющиеся представления учащихся о правилах безопасности дорожного движения, об опасности несоблюдения ПДД на дорогах.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Развивать логическое мышление, речевые компетенции учащихся.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3. Воспитывать культуру поведения на дорогах, способствовать воспитанию </w:t>
      </w:r>
      <w:proofErr w:type="spell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валеологической</w:t>
      </w:r>
      <w:proofErr w:type="spellEnd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коммуникативной культуры учащихся.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Время: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1 учебный час.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Девиз: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Знайте правила движения как таблицу умноженья! (на доске).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Учебно-наглядный комплекс: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ПК, мультимедиа проектор, экран, дидактические карточки, плакаты по ПДД, жетоны красного, желтого и зеленого цветов.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Авторский</w:t>
      </w:r>
      <w:proofErr w:type="gramEnd"/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медиапродукт</w:t>
      </w:r>
      <w:proofErr w:type="spellEnd"/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мультимедийная презентация.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Целевое назначение: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создание условий для формирования и развития у учащихся интеллектуальных и практических знаний по ПДД, умений самостоятельно приобретать и применять эти знания в жизни.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Практическая значимость разработки: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данный сценарий может быть рекомендован учителям, студентам педагогических ВУЗов, колледжей как источник информации при подготовке к внеклассным мероприятиям по данной тематике.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Этапы классного часа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1. </w:t>
      </w:r>
      <w:proofErr w:type="spell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Оргмомент</w:t>
      </w:r>
      <w:proofErr w:type="spellEnd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Изучение и освоение нового материала.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Обобщение и систематизация знаний.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 Подведение итогов. Рефлексия.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Ход классного часа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заранее разбиваются на 2 команды.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1. </w:t>
      </w:r>
      <w:proofErr w:type="spellStart"/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Оргмомент</w:t>
      </w:r>
      <w:proofErr w:type="spellEnd"/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 Организация внимания учащихся.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Далее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учитель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загадывает загадку: </w:t>
      </w:r>
      <w:proofErr w:type="gram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</w:t>
      </w:r>
      <w:proofErr w:type="gramEnd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два ряда дома стоят,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Десять, двадцать, сто подряд.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квадратными глазами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Друг на друга глядят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(улица)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Чтоб тебе помочь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Путь пройти опасный,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Горит и день, и ночь –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Зеленый, желтый, красный…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(светофор)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разгадывают загадку, далее учитель называет тему классного часа и предлагает учащимся самостоятельно назвать его цель.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2. Изучение и освоение нового материала.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Учитель: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gram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Ребята, сегодня мы с вами еще раз поговорим о правилах дорожного движения, а, значит, и о самом важном – о том, как избежать ДТП и сохранить здоровье на долгие годы…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Современные улицы городов и поселков заполнены автомобилями.</w:t>
      </w:r>
      <w:proofErr w:type="gramEnd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Систематический хаос, беспорядок движения на дорогах сделал бы нашу жизнь небезопасной, автомобили постоянно бы наезжали на людей и 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сталкивались бы друг с другом, а «скорая помощь» не поспевала бы ко всем нуждающимся, если бы не было ГИБДД. Госавтоинспекция МВД России (ГИБДД) — это подразделение в структуре МВД РФ, которое осуществляет контрольные, надзорные и разрешительные функции в области обеспечения безопасности дорожного движения (слайд 2).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Ученик 1: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К сожалению, дорожно-транспортные происшествия на дорогах имеют место быть.</w:t>
      </w:r>
      <w:proofErr w:type="gram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</w:t>
      </w:r>
      <w:proofErr w:type="gramEnd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Перейти через дорогу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Поводов найдется много: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То с мороженым в киоск,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То котенок, то барбос.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 и ради осьминога</w:t>
      </w:r>
      <w:proofErr w:type="gram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proofErr w:type="gramEnd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 беги через дорогу.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(О. Емельянова)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ДТП — событие, возникшее в процессе движения по дороге транспортного средства и с его участием, при котором погибли или пострадали люди, повреждены транспортные средства, сооружения, грузы, либо причинён иной материальный ущерб (слайд 3).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Ученик 2: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Классификация ПДД: столкновение, опрокидывание, наезд на стоящее транспортное средство, наезд на препятствие, наезд на пешехода, наезд на велосипедиста, наезд на гужевой транспорт, наезд на животное, иные виды ДТП (происшествия, не относящиеся к указанным выше видам) (слайд 4).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Ученик 3: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Но ДТП, наверное, было бы гораздо больше, если бы не было светофоров.1-ый светофор был установлен 10 декабря 1868 г. в Лондоне возле здания Британского парламента. А 1-ое в истории зарегистрированное ДТП произошло 30 мая 1896 г. в Нью-Йорке: электромобиль Генри </w:t>
      </w:r>
      <w:proofErr w:type="spell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Уэлса</w:t>
      </w:r>
      <w:proofErr w:type="spellEnd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столкнулся с велосипедом Эвелина Томаса, велосипедист отделался переломом ноги (слайд 4).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Ученик 2: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Сегодня основные факторы риска на дорогах - это незнание или нарушение ПДД, эксплуатация неисправных транспортных средств, неиспользование ремней безопасности пассажирами транспортных средств, небрежное отношение к выполнению своих обязанностей водителей транспортных средств (слайд 6).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Далее </w:t>
      </w:r>
      <w:proofErr w:type="spell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физминутка</w:t>
      </w:r>
      <w:proofErr w:type="spellEnd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(игра «Светофор»): учитель показывает жетон красного цвета – учащиеся стоят, желтого - хлопают в ладоши, зеленого – топают ногами.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Ученик 1: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Самые неприятные часы для встречи с пешеходами — с 12 до 20 час. На эти часы приходится максимальное количество пострадавших в дорожных авариях (слайд 7).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Ученик 3: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Огромное количество ДТП с участием детей происходит по вине взрослых, не соблюдающих правила безопасности на дорогах, часто они перевозят несовершеннолетних без специальных удерживающих устройств и ремней безопасности. В итоге довольно часто дети становятся заложниками беспечности взрослых людей. Детям на переднем сиденье автомобиля разрешается ездить с 12-летнего возраста.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Каковы же процентные показатели ДТП? ДТП происходит: из-за нарушения ПДД водителями транспортных средств — 85 %. Из-за нарушения ПДД пешеходами — 20,15 %. Из-за неудовлетворительного состояния улиц и дорог — 20,99 %. Из-за эксплуатации технически неисправных транспортных средств — 0,57 % (слайд 8-9).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Ученик 2: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Уголовная или административная ответственность водителя возникает в тех случаях, когда в действиях водителя имеется состав административного правонарушения, либо преступления (как правило, совершенного по неосторожности). И в первом, и во втором случае могут возникать основания для гражданско-правовой ответственности - обязанности по возмещению причиненного вреда (слайд 10).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Ученик 1: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Запомните, чтобы избежать беды на дорогах, следует: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o</w:t>
      </w:r>
      <w:proofErr w:type="gram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</w:t>
      </w:r>
      <w:proofErr w:type="gramEnd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ереходить улицу только на зеленый сигнал светофора.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o Всегда пропускать автомобили с включенными </w:t>
      </w:r>
      <w:proofErr w:type="spell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спецсигналами</w:t>
      </w:r>
      <w:proofErr w:type="spellEnd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o Не перебегать проезжую часть улицы перед близко идущим транспортом.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o Ожидая транспорт, стоять только на посадочных площадках или обочине.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o Не обходить стоящий автомобиль - это опасно. Подождать, пока он отъедет.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o</w:t>
      </w:r>
      <w:proofErr w:type="gram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</w:t>
      </w:r>
      <w:proofErr w:type="gramEnd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одходить для посадки только после полной остановки транспортного средства.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o Если нет тротуара, нужно идти по обочине дороги навстречу движущемуся транспорту (слайд 11).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Ученик 2: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-Делаем ребятам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Предостережение: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Выучите срочно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Правила движения,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Чтоб не волновались</w:t>
      </w:r>
      <w:proofErr w:type="gram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</w:t>
      </w:r>
      <w:proofErr w:type="gramEnd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аждый день родители,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Чтоб спокойно мчались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Улицей водители!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(Ю. Яковлев)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3. Обобщение и систематизация знаний.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А) Блиц-опрос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(за правильный ответ – 1 балл):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Как расшифровывается ППС?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(патрульно-постовая служба)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Какого цвета верхний фонарь светофора?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(красный)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Проезжая часть дороги с твердым покрытием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(шоссе)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 Место пересечения дорог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(перекресток)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 Что означает красный сигнал светофора?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(стоп, движение запрещено)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6. Оптическое устройство, несущее световую информацию, предназначенное для регулирования движения механических транспортных средств, а также пешеходов на пешеходных перехода</w:t>
      </w:r>
      <w:proofErr w:type="gram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х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светофор)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 Не живая, а идет, не подвижна, а ведет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(дорога)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8. Номер телефона «скорой помощи»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(03)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 Место, где оставляют транспорт на время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(стоянка)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10. С какого возраста детям разрешено ехать на переднем сиденье автомобиля?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(с 12 лет)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(слайд 12-31).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Учитель: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gram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</w:t>
      </w:r>
      <w:proofErr w:type="gramEnd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Чтоб тема интересней стала, загадок очередь настала.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Б) Конкурс загадок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(за правильный ответ – 1 балл):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Дом по улице идет,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работу нас везет,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 на курьих тонких ножках,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 в резиновых сапожках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(автобус)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Баранка не к чаю, а в руках шофера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(руль)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Тем прибором выявляют тех, кто скорость превышает.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Говорит локатор строгий: «Нарушитель на дороге!</w:t>
      </w:r>
      <w:proofErr w:type="gram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радар)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 Посмотри, силач какой: на ходу одной рукой</w:t>
      </w:r>
      <w:proofErr w:type="gram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станавливать привык пятитонный грузовик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(регулировщик)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В) «Знаете ли вы?»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(за правильный ответ – 1 балл):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Какой сигнал светофора включается одновременно для всех сторон перекрестка?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(желтый)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Как и где нужно двигаться пешеходу, если нет тротуара?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(нужно идти по обочине дороги навстречу движущемуся транспорту).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3. Можно ли провозить в транспорте </w:t>
      </w:r>
      <w:proofErr w:type="spell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незачехлённые</w:t>
      </w:r>
      <w:proofErr w:type="spellEnd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лыжи или коньки?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(нет)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 Являются ли пешеходами лица, выполняющие дорожные работы?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(нет)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Г) «Буриме»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(за правильное (со смыслом) написанное четверостишие – 2 балла).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Группам предлагаются слова, нужно составить четверостишие: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Группе «Светофор»: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автомобиль, пыль, машина, шина.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Группе «ПДД»: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народ, вперед, красный свет, прохода нет.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Д) Конкурс «Реши задачу»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командам выдаются дидактические карточки (за правильный ответ – 2 балла):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Задача группе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«Светофор»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Три девочки и два мальчика вышли из здания школы. Когда школьники подошли к пешеходному переходу, зеленый сигнал светофора уже начал мигать. Мальчики побежали бегом через дорогу, а девочки остались ждать следующего сигнала светофора. Девочки или мальчики в данной ситуации поступили правильно? Почему? 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Задача группе </w:t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«ПДД»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Семь подростков играли в мяч на проезжей части дороги. Двое из них вскоре пошли домой. Остальные остались играть. Кто из подростков в данном случае поступил правильно? Почему?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4. Подведение итогов. Рефлексия.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Учитель: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Ребята, а как вы думаете, почему девизом классного часа мы взяли крылатую фразу: знайте правила движения как таблицу умноженья! (учащиеся отвечают на вопрос учителя).</w:t>
      </w:r>
      <w:proofErr w:type="gram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</w:t>
      </w:r>
      <w:proofErr w:type="gramEnd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Молодцы, справились со всеми заданиями!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Далее </w:t>
      </w:r>
      <w:proofErr w:type="spellStart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рефлекия</w:t>
      </w:r>
      <w:proofErr w:type="spellEnd"/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- обсуждение с учащимися не только того, что получилось (или нет), но и того, что учащимся хотелось бы выполнить еще раз, а что сделать по-другому.</w:t>
      </w:r>
      <w:r w:rsidRPr="00BA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sectPr w:rsidR="00E22BB9" w:rsidRPr="008C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11"/>
    <w:rsid w:val="008C1980"/>
    <w:rsid w:val="00BA0411"/>
    <w:rsid w:val="00E22BB9"/>
    <w:rsid w:val="00E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411"/>
    <w:rPr>
      <w:b/>
      <w:bCs/>
    </w:rPr>
  </w:style>
  <w:style w:type="character" w:customStyle="1" w:styleId="apple-converted-space">
    <w:name w:val="apple-converted-space"/>
    <w:basedOn w:val="a0"/>
    <w:rsid w:val="00BA0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411"/>
    <w:rPr>
      <w:b/>
      <w:bCs/>
    </w:rPr>
  </w:style>
  <w:style w:type="character" w:customStyle="1" w:styleId="apple-converted-space">
    <w:name w:val="apple-converted-space"/>
    <w:basedOn w:val="a0"/>
    <w:rsid w:val="00BA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4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1373</Words>
  <Characters>7829</Characters>
  <Application>Microsoft Office Word</Application>
  <DocSecurity>0</DocSecurity>
  <Lines>65</Lines>
  <Paragraphs>18</Paragraphs>
  <ScaleCrop>false</ScaleCrop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2016-01-20T17:01:00Z</dcterms:created>
  <dcterms:modified xsi:type="dcterms:W3CDTF">2016-01-21T06:51:00Z</dcterms:modified>
</cp:coreProperties>
</file>