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4F" w:rsidRDefault="00F9374F" w:rsidP="00F9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преподавания истории и обществознания в условиях внедрения ФГОС</w:t>
      </w:r>
    </w:p>
    <w:p w:rsidR="00D83BE9" w:rsidRDefault="00D83BE9" w:rsidP="00F9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F" w:rsidRPr="00C7620E" w:rsidRDefault="00F9374F" w:rsidP="00F9374F">
      <w:pPr>
        <w:pStyle w:val="c12"/>
        <w:shd w:val="clear" w:color="auto" w:fill="FFFFFF"/>
        <w:spacing w:before="0" w:after="0"/>
        <w:jc w:val="center"/>
        <w:rPr>
          <w:i/>
        </w:rPr>
      </w:pPr>
      <w:proofErr w:type="spellStart"/>
      <w:r w:rsidRPr="00C7620E">
        <w:rPr>
          <w:i/>
        </w:rPr>
        <w:t>Е.Б.Булакина</w:t>
      </w:r>
      <w:proofErr w:type="spellEnd"/>
      <w:r w:rsidRPr="00C7620E">
        <w:rPr>
          <w:i/>
        </w:rPr>
        <w:t>,</w:t>
      </w:r>
    </w:p>
    <w:p w:rsidR="00F9374F" w:rsidRPr="00C7620E" w:rsidRDefault="00F9374F" w:rsidP="00F9374F">
      <w:pPr>
        <w:pStyle w:val="c12"/>
        <w:shd w:val="clear" w:color="auto" w:fill="FFFFFF"/>
        <w:spacing w:before="0" w:after="0"/>
        <w:jc w:val="center"/>
        <w:rPr>
          <w:i/>
        </w:rPr>
      </w:pPr>
      <w:r w:rsidRPr="00C7620E">
        <w:rPr>
          <w:i/>
        </w:rPr>
        <w:t xml:space="preserve">методист по </w:t>
      </w:r>
      <w:r>
        <w:rPr>
          <w:i/>
        </w:rPr>
        <w:t xml:space="preserve">начальному обучению МКУ «Управление образования Исполнительного комитета </w:t>
      </w:r>
      <w:proofErr w:type="spellStart"/>
      <w:r>
        <w:rPr>
          <w:i/>
        </w:rPr>
        <w:t>Чистопольского</w:t>
      </w:r>
      <w:proofErr w:type="spellEnd"/>
      <w:r>
        <w:rPr>
          <w:i/>
        </w:rPr>
        <w:t xml:space="preserve"> муниципального района Республики Татарстан», учитель истории МБОУ «Гимназия № 2» </w:t>
      </w:r>
      <w:proofErr w:type="spellStart"/>
      <w:r>
        <w:rPr>
          <w:i/>
        </w:rPr>
        <w:t>Чистопольского</w:t>
      </w:r>
      <w:proofErr w:type="spellEnd"/>
      <w:r>
        <w:rPr>
          <w:i/>
        </w:rPr>
        <w:t xml:space="preserve"> муниципального района Республики Татарстан</w:t>
      </w:r>
    </w:p>
    <w:p w:rsidR="00F9374F" w:rsidRDefault="00F9374F" w:rsidP="00F9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C2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педагогическая деятельность в образовательных учреждениях характеризуется переходом к работе по федеральным образовательным стандартам, которые выдвигают новые требования к системе обучения. В соответствии с этими требованиями в школу должен прийти учитель с новым мышлением, способный реализовывать задачи выдвинутые ФГОС. </w:t>
      </w:r>
    </w:p>
    <w:p w:rsidR="00F9374F" w:rsidRPr="00F9374F" w:rsidRDefault="00D302C2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специфике преподавания истории и обществознания в условиях внедрения ФГОС не говорится ровным счетом ничего. Отсюда непонимание моих коллег, как реализовывать то, о чем не сказано. Целью данной моей работы является попытка найти пути решения проблем, поставленных новым образовательным стандартом перед учителями истории и обществознания так, чтобы социальные особенности, духовные традиции и культура российского народа не смогли бы потерять свои особенности.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системе современного образования курс истории и обществознания, как никогда актуален. Он занимает особое место в силу своих социальных, познавательных и развивающих функций, как еще одно средство общения, познания окружающего мира и расширения границ этого мира. Изучение истории и обществознания - эффективное средство социализации личности, интеллектуального развития ребенка, самовыражения, эмоционального и нравственного развития личности. Поэтому основным приоритетом обучения в школе должно являться сохранение функций этих предметов.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новые требования к образовательным результатам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новые целевые ориентиры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результатов требуется новый педагогический инструментарий. Сделать это старыми педагогическими способами невозможно, а это значит, что педагогам надо не только поменять элементы педагогической системы, но и пересмотреть всю систему своей деятельности, научиться проектировать урок в логике учебной деятельности: ситуация — проблема — задача — результат. Считаю, что на уроках истории и обществознания для решения этого вопроса необходимо применять метод проектов. Метод проектов позволяет творчески применить изученный материал, превратить уроки истории и обществознания в дискуссию, исследование.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актуальный вопрос введения ФГОС это то, что основой стандарта является системно-</w:t>
      </w:r>
      <w:proofErr w:type="spellStart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обучении. Данный подход заставляет пересмотреть способы взаимодействия с учеником в познавательном процессе. Целью обучения становится не передача определенной суммы знаний, а создание условий для максимального развития индивидуальности ребенка, его способностей, склонностей, интересов. Содержание образования в связи с этим отбирается на основе выделения компетенций, которые необходимы каждому человеку. Соответственно вычленяются проблемы, которые ученик должен научиться решать, и учебный материал группируется вокруг этих проблем. Меняется и роль учителя: из "транслятора" информации он превращается в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деятельности ученика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 и ученик не просто сидит, слушает и воспроизводит полученную информацию на уроке, а становится активным участником по приобретению и освоению этой информации. Ученик должен стать субъектом деятельности. В концепции ФГОС осуществляется "перенос акцента с изучения основ наук на обеспечение развития универсальных учебных действий на материале основ наук". Концепцией ФГОС фиксированного содержания образования не предусмотрено, ученик формирует его сам в процессе учения, и учитель должен идти от потребностей ученика в той или иной информации, а не к ученику. Учитель должен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урок так, чтобы он учил решать проблемы. Для реализации этих задач на уроках истории и обществознания необходимо представлять ситуации в форме диалога, позволяющих выделить одну или несколько проблем по предъявленной тематике. Также можно использовать работу в группах над поиском фактов, аргументов, подтверждающих или опровергающих ту или иную гипотезу, выдвинутую на уроке.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определением новых образовательных результатов (личностных, </w:t>
      </w:r>
      <w:proofErr w:type="spellStart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 встает вопрос об организации контрольно-оценочной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Эффективная оценочная деятельность учителя истории и обществознания предполагает наличие следующих компетентностей: 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выбирать и применять современные образовательные технологии и технологии оценки, адекватные поставленным целям (технология "Портфолио", технология оценивания учебных достижений учащихся и др.);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применять разнообразные оценочные шкалы и процедуры (комплексная итоговая работа, уровневый подход к представлению планируемых результатов и др.);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оценочную самостоятельность учащихся. 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понимание образовательных результатов определяет необходимость обновления традиционной оценочной деятельности учителя истории и обществознания. </w:t>
      </w:r>
    </w:p>
    <w:p w:rsidR="00F9374F" w:rsidRP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упомянуть о том, что основой для достижения личностных и </w:t>
      </w:r>
      <w:proofErr w:type="spellStart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внеурочной деятельности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нее расширяется пространство взаимодействия участников образовательного процесса, появляется возможность для организации проектной и поисковой работы. Внеурочная деятельность позволяет создать условия для овладения учеником другими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видами деятельности, которые научат его решать проблемы, развивать свои индивидуальные способности и возможности. Для наибольшей результативности в изучении истории и обществознания в качестве внеурочной деятельности необходимо использовать творческие, </w:t>
      </w:r>
      <w:proofErr w:type="spellStart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-игровые, информационные и практико-ориентированные проекты.</w:t>
      </w:r>
    </w:p>
    <w:p w:rsidR="00F9374F" w:rsidRDefault="004D0CA0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374F"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стремительные изменения в обществе требуют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Задача учителя истории и обществознания - подготовить выпускника, обладающего необходимым набором знаний, умений и качеств, позволяющих ему уверенно чувствовать себя в самостоятельной жизни. 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Кузнецова Н.П. Профессиональная компетентность учителя как условие реализации требований ФГОС. </w:t>
      </w:r>
      <w:r w:rsidRPr="00CA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CA21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</w:t>
        </w:r>
      </w:hyperlink>
      <w:hyperlink r:id="rId7" w:history="1">
        <w:r w:rsidRPr="00F937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</w:hyperlink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Петренко О.Л. Изменение роли учителя в современных образовательных процессах. // Отечественная и зарубежная педагогика. 2012. - №4.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Субетто</w:t>
      </w:r>
      <w:proofErr w:type="spellEnd"/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Качество образования: проблемы оценочной деятельности. // Завуч. 2004. - №5</w:t>
      </w:r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государственный образовательный </w:t>
      </w:r>
      <w:r w:rsidRPr="00CA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hyperlink r:id="rId8" w:history="1">
        <w:r w:rsidRPr="00CA21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http://standart.edu.ru/</w:t>
        </w:r>
      </w:hyperlink>
    </w:p>
    <w:p w:rsidR="00F9374F" w:rsidRPr="00F9374F" w:rsidRDefault="00F9374F" w:rsidP="00F9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8D" w:rsidRPr="00F9374F" w:rsidRDefault="0081038D" w:rsidP="00F93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4F" w:rsidRDefault="00F9374F"/>
    <w:p w:rsidR="00F9374F" w:rsidRDefault="00F9374F"/>
    <w:p w:rsidR="00F9374F" w:rsidRDefault="00F9374F"/>
    <w:p w:rsidR="004D0CA0" w:rsidRDefault="004D0CA0">
      <w:bookmarkStart w:id="0" w:name="_GoBack"/>
      <w:bookmarkEnd w:id="0"/>
    </w:p>
    <w:sectPr w:rsidR="004D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E59"/>
    <w:multiLevelType w:val="multilevel"/>
    <w:tmpl w:val="B13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B47C33"/>
    <w:multiLevelType w:val="multilevel"/>
    <w:tmpl w:val="15A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9"/>
    <w:rsid w:val="00082A91"/>
    <w:rsid w:val="0048676F"/>
    <w:rsid w:val="004D0CA0"/>
    <w:rsid w:val="006115B9"/>
    <w:rsid w:val="00657CED"/>
    <w:rsid w:val="00664052"/>
    <w:rsid w:val="0081038D"/>
    <w:rsid w:val="00CA2140"/>
    <w:rsid w:val="00D302C2"/>
    <w:rsid w:val="00D83BE9"/>
    <w:rsid w:val="00F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74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74F"/>
    <w:rPr>
      <w:strike w:val="0"/>
      <w:dstrike w:val="0"/>
      <w:color w:val="0000FF"/>
      <w:u w:val="none"/>
      <w:effect w:val="none"/>
    </w:rPr>
  </w:style>
  <w:style w:type="paragraph" w:customStyle="1" w:styleId="c13">
    <w:name w:val="c13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374F"/>
  </w:style>
  <w:style w:type="paragraph" w:customStyle="1" w:styleId="c8">
    <w:name w:val="c8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74F"/>
  </w:style>
  <w:style w:type="character" w:customStyle="1" w:styleId="c4">
    <w:name w:val="c4"/>
    <w:basedOn w:val="a0"/>
    <w:rsid w:val="00F9374F"/>
  </w:style>
  <w:style w:type="paragraph" w:customStyle="1" w:styleId="c5">
    <w:name w:val="c5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4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4">
    <w:name w:val="Emphasis"/>
    <w:basedOn w:val="a0"/>
    <w:uiPriority w:val="20"/>
    <w:qFormat/>
    <w:rsid w:val="00F9374F"/>
    <w:rPr>
      <w:i/>
      <w:iCs/>
    </w:rPr>
  </w:style>
  <w:style w:type="character" w:styleId="a5">
    <w:name w:val="Strong"/>
    <w:basedOn w:val="a0"/>
    <w:uiPriority w:val="22"/>
    <w:qFormat/>
    <w:rsid w:val="00F9374F"/>
    <w:rPr>
      <w:b/>
      <w:bCs/>
    </w:rPr>
  </w:style>
  <w:style w:type="paragraph" w:styleId="a6">
    <w:name w:val="Normal (Web)"/>
    <w:basedOn w:val="a"/>
    <w:uiPriority w:val="99"/>
    <w:semiHidden/>
    <w:unhideWhenUsed/>
    <w:rsid w:val="00F93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74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74F"/>
    <w:rPr>
      <w:strike w:val="0"/>
      <w:dstrike w:val="0"/>
      <w:color w:val="0000FF"/>
      <w:u w:val="none"/>
      <w:effect w:val="none"/>
    </w:rPr>
  </w:style>
  <w:style w:type="paragraph" w:customStyle="1" w:styleId="c13">
    <w:name w:val="c13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374F"/>
  </w:style>
  <w:style w:type="paragraph" w:customStyle="1" w:styleId="c8">
    <w:name w:val="c8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74F"/>
  </w:style>
  <w:style w:type="character" w:customStyle="1" w:styleId="c4">
    <w:name w:val="c4"/>
    <w:basedOn w:val="a0"/>
    <w:rsid w:val="00F9374F"/>
  </w:style>
  <w:style w:type="paragraph" w:customStyle="1" w:styleId="c5">
    <w:name w:val="c5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4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4">
    <w:name w:val="Emphasis"/>
    <w:basedOn w:val="a0"/>
    <w:uiPriority w:val="20"/>
    <w:qFormat/>
    <w:rsid w:val="00F9374F"/>
    <w:rPr>
      <w:i/>
      <w:iCs/>
    </w:rPr>
  </w:style>
  <w:style w:type="character" w:styleId="a5">
    <w:name w:val="Strong"/>
    <w:basedOn w:val="a0"/>
    <w:uiPriority w:val="22"/>
    <w:qFormat/>
    <w:rsid w:val="00F9374F"/>
    <w:rPr>
      <w:b/>
      <w:bCs/>
    </w:rPr>
  </w:style>
  <w:style w:type="paragraph" w:styleId="a6">
    <w:name w:val="Normal (Web)"/>
    <w:basedOn w:val="a"/>
    <w:uiPriority w:val="99"/>
    <w:semiHidden/>
    <w:unhideWhenUsed/>
    <w:rsid w:val="00F93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37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60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028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1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10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382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1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4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506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629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5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7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2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4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4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15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69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7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2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17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02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tandart.edu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nsportal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nsportal.ru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2016-02-01T13:39:00Z</dcterms:created>
  <dcterms:modified xsi:type="dcterms:W3CDTF">2016-02-02T13:07:00Z</dcterms:modified>
</cp:coreProperties>
</file>