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D3D5A" w:rsidR="008045BE" w:rsidP="005D3D5A" w:rsidRDefault="00886149" w14:paraId="776EFBFB" w14:textId="776EFBFB">
      <w:pPr>
        <w:jc w:val="center"/>
      </w:pPr>
      <w:r w:rsidRPr="776EFBFB" w:rsidR="776EFBFB">
        <w:rPr>
          <w:b w:val="1"/>
          <w:bCs w:val="1"/>
          <w:sz w:val="30"/>
          <w:szCs w:val="30"/>
        </w:rPr>
        <w:t>Грачева  Татьяна Ивановна, учитель изобразительного искусства муниципального общеобразовательного учреждения "Пристенская основная общеобразовательная школа" Валуйского района Белгородской области</w:t>
      </w:r>
    </w:p>
    <w:p w:rsidRPr="005D3D5A" w:rsidR="008045BE" w:rsidP="005D3D5A" w:rsidRDefault="00886149" w14:paraId="7F4CAA27">
      <w:pPr>
        <w:jc w:val="center"/>
      </w:pPr>
      <w:r w:rsidRPr="776EFBFB">
        <w:rPr>
          <w:b w:val="1"/>
          <w:bCs w:val="1"/>
          <w:sz w:val="30"/>
          <w:szCs w:val="30"/>
        </w:rPr>
        <w:t/>
      </w:r>
    </w:p>
    <w:p w:rsidRPr="005D3D5A" w:rsidR="008045BE" w:rsidP="005D3D5A" w:rsidRDefault="00886149" w14:paraId="6BA68812">
      <w:pPr>
        <w:jc w:val="center"/>
      </w:pPr>
      <w:r w:rsidRPr="776EFBFB">
        <w:rPr>
          <w:b w:val="1"/>
          <w:bCs w:val="1"/>
          <w:sz w:val="30"/>
          <w:szCs w:val="30"/>
        </w:rPr>
        <w:t/>
      </w:r>
    </w:p>
    <w:p w:rsidRPr="005D3D5A" w:rsidR="008045BE" w:rsidP="005D3D5A" w:rsidRDefault="00886149" w14:paraId="3BE83FC7" w14:noSpellErr="1">
      <w:pPr>
        <w:jc w:val="center"/>
        <w:rPr>
          <w:b/>
          <w:sz w:val="30"/>
          <w:szCs w:val="28"/>
        </w:rPr>
      </w:pPr>
      <w:r w:rsidRPr="257FD817">
        <w:rPr>
          <w:b w:val="1"/>
          <w:bCs w:val="1"/>
          <w:sz w:val="30"/>
          <w:szCs w:val="30"/>
        </w:rPr>
        <w:t xml:space="preserve"> </w:t>
      </w:r>
      <w:r w:rsidRPr="257FD817">
        <w:rPr>
          <w:b w:val="1"/>
          <w:bCs w:val="1"/>
          <w:sz w:val="30"/>
          <w:szCs w:val="30"/>
        </w:rPr>
        <w:t>Виды изобразительного искусства и основы образного языка</w:t>
      </w:r>
    </w:p>
    <w:p w:rsidR="0D640766" w:rsidP="0D640766" w:rsidRDefault="0D640766" w14:paraId="0D640766" w14:noSpellErr="1" w14:textId="0D640766">
      <w:pPr>
        <w:pStyle w:val="a"/>
        <w:jc w:val="center"/>
      </w:pPr>
    </w:p>
    <w:p w:rsidRPr="004336BF" w:rsidR="00886149" w:rsidP="005D3D5A" w:rsidRDefault="00886149" w14:paraId="39A7F637" w14:noSpellErr="1" w14:textId="053B8E5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>Выбе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>ри правильный ответ из предложенных.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         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Основные виды изобразительного искусства - это:</w:t>
      </w:r>
    </w:p>
    <w:p w:rsidRPr="004336BF" w:rsidR="00886149" w:rsidP="005D3D5A" w:rsidRDefault="00886149" w14:paraId="4B1235CF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дизайн и архитектура;</w:t>
      </w:r>
    </w:p>
    <w:p w:rsidRPr="004336BF" w:rsidR="00886149" w:rsidP="005D3D5A" w:rsidRDefault="00886149" w14:paraId="27B0642D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живопись, графика, скульптура;</w:t>
      </w:r>
    </w:p>
    <w:p w:rsidRPr="004336BF" w:rsidR="00886149" w:rsidP="005D3D5A" w:rsidRDefault="00886149" w14:paraId="5DA2094A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конструктивность и декоративность.</w:t>
      </w:r>
    </w:p>
    <w:p w:rsidRPr="004336BF" w:rsidR="00886149" w:rsidP="005D3D5A" w:rsidRDefault="00886149" w14:paraId="554149A9" w14:noSpellErr="1" w14:textId="76F7E970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D640766">
        <w:rPr>
          <w:rFonts w:ascii="Times New Roman" w:hAnsi="Times New Roman" w:eastAsia="Times New Roman" w:cs="Times New Roman"/>
          <w:sz w:val="28"/>
          <w:szCs w:val="28"/>
        </w:rPr>
        <w:t>2.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  Выбери правильный ответ из предложенн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ых. 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Художественные материалы –это:</w:t>
      </w:r>
    </w:p>
    <w:p w:rsidRPr="004336BF" w:rsidR="00886149" w:rsidP="005D3D5A" w:rsidRDefault="00886149" w14:paraId="5A33E577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глина, гипс, дерево, металл;</w:t>
      </w:r>
    </w:p>
    <w:p w:rsidRPr="004336BF" w:rsidR="00886149" w:rsidP="005D3D5A" w:rsidRDefault="00886149" w14:paraId="62CFF9AF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карандаш, сангина, уголь, пастель;</w:t>
      </w:r>
    </w:p>
    <w:p w:rsidRPr="004336BF" w:rsidR="00886149" w:rsidP="005D3D5A" w:rsidRDefault="00886149" w14:paraId="4DCA3FA2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темпера, акварель, гуашь, масло.</w:t>
      </w:r>
    </w:p>
    <w:p w:rsidRPr="004336BF" w:rsidR="00886149" w:rsidP="005D3D5A" w:rsidRDefault="00886149" w14:paraId="5279D165" w14:noSpellErr="1" w14:textId="1760533E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D640766"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Определи, какой из предложенных вариантов верный. 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Что такое ритм?</w:t>
      </w:r>
    </w:p>
    <w:p w:rsidRPr="004336BF" w:rsidR="00886149" w:rsidP="005D3D5A" w:rsidRDefault="00886149" w14:paraId="039880ED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чередование соизмеримых между собой элементов;</w:t>
      </w:r>
    </w:p>
    <w:p w:rsidRPr="004336BF" w:rsidR="00886149" w:rsidP="005D3D5A" w:rsidRDefault="00886149" w14:paraId="7CC12B95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основное средство изображения на плоскости;</w:t>
      </w:r>
    </w:p>
    <w:p w:rsidRPr="004336BF" w:rsidR="00886149" w:rsidP="005D3D5A" w:rsidRDefault="00886149" w14:paraId="31A78CE8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полярное противостояние.</w:t>
      </w:r>
    </w:p>
    <w:p w:rsidRPr="004336BF" w:rsidR="00886149" w:rsidP="005D3D5A" w:rsidRDefault="00886149" w14:paraId="25F9F24D" w14:noSpellErr="1" w14:textId="7608B009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D640766"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Выбери правильный ответ из предложенных. 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Чтобы определить степень светлоты или темноты какого-либо цвета, в  изобразительном искусстве используют понятие:</w:t>
      </w:r>
    </w:p>
    <w:p w:rsidRPr="004336BF" w:rsidR="00886149" w:rsidP="005D3D5A" w:rsidRDefault="00886149" w14:paraId="0F3DF33A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тональное отношение;</w:t>
      </w:r>
    </w:p>
    <w:p w:rsidRPr="004336BF" w:rsidR="00886149" w:rsidP="005D3D5A" w:rsidRDefault="00886149" w14:paraId="288603D2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тон;</w:t>
      </w:r>
    </w:p>
    <w:p w:rsidRPr="004336BF" w:rsidR="00886149" w:rsidP="005D3D5A" w:rsidRDefault="00886149" w14:paraId="1697F734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-тональная шкала.</w:t>
      </w:r>
    </w:p>
    <w:p w:rsidRPr="004336BF" w:rsidR="00886149" w:rsidP="005D3D5A" w:rsidRDefault="00886149" w14:paraId="77612485" w14:textId="79F9FAD1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D640766"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 Определи, какой из п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редложенных вариантов является верным.  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Какие цвета являются первичными или основными:</w:t>
      </w:r>
    </w:p>
    <w:p w:rsidRPr="004336BF" w:rsidR="00886149" w:rsidP="005D3D5A" w:rsidRDefault="00886149" w14:paraId="4B798270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</w:t>
      </w:r>
      <w:r w:rsidRPr="004336BF" w:rsidR="00921E6B">
        <w:rPr>
          <w:rFonts w:ascii="Times New Roman" w:hAnsi="Times New Roman"/>
          <w:sz w:val="28"/>
          <w:szCs w:val="28"/>
        </w:rPr>
        <w:t xml:space="preserve"> красный, желтый, синий;</w:t>
      </w:r>
    </w:p>
    <w:p w:rsidRPr="004336BF" w:rsidR="00921E6B" w:rsidP="005D3D5A" w:rsidRDefault="00921E6B" w14:paraId="4F52BBA5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D640766">
        <w:rPr>
          <w:rFonts w:ascii="Times New Roman" w:hAnsi="Times New Roman" w:eastAsia="Times New Roman" w:cs="Times New Roman"/>
          <w:sz w:val="28"/>
          <w:szCs w:val="28"/>
        </w:rPr>
        <w:t>- красный, зел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еный, синий;</w:t>
      </w:r>
    </w:p>
    <w:p w:rsidRPr="004336BF" w:rsidR="00921E6B" w:rsidP="005D3D5A" w:rsidRDefault="00921E6B" w14:paraId="724F5285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-желтый, синий, оранжевый.</w:t>
      </w:r>
    </w:p>
    <w:p w:rsidRPr="004336BF" w:rsidR="00921E6B" w:rsidP="005D3D5A" w:rsidRDefault="00921E6B" w14:paraId="0F4EA1C0" w14:textId="63B1BA1D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D640766">
        <w:rPr>
          <w:rFonts w:ascii="Times New Roman" w:hAnsi="Times New Roman" w:eastAsia="Times New Roman" w:cs="Times New Roman"/>
          <w:sz w:val="28"/>
          <w:szCs w:val="28"/>
        </w:rPr>
        <w:t xml:space="preserve">6. 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>В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>ыбери правильный ответ из предложенн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ых. 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Составные цвета - это:</w:t>
      </w:r>
    </w:p>
    <w:p w:rsidRPr="004336BF" w:rsidR="00921E6B" w:rsidP="005D3D5A" w:rsidRDefault="00921E6B" w14:paraId="3807B9A1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оранжевый, зеленый, фиолетовый;</w:t>
      </w:r>
    </w:p>
    <w:p w:rsidRPr="004336BF" w:rsidR="00921E6B" w:rsidP="005D3D5A" w:rsidRDefault="00921E6B" w14:paraId="07CBC076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красный, синий, желтый;</w:t>
      </w:r>
    </w:p>
    <w:p w:rsidRPr="004336BF" w:rsidR="00921E6B" w:rsidP="005D3D5A" w:rsidRDefault="00921E6B" w14:paraId="4936FDAF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черный, белый.</w:t>
      </w:r>
    </w:p>
    <w:p w:rsidRPr="004336BF" w:rsidR="00921E6B" w:rsidP="005D3D5A" w:rsidRDefault="00921E6B" w14:paraId="70625441" w14:textId="2861F290">
      <w:pPr>
        <w:pStyle w:val="a7"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D640766">
        <w:rPr>
          <w:rFonts w:ascii="Times New Roman" w:hAnsi="Times New Roman" w:eastAsia="Times New Roman" w:cs="Times New Roman"/>
          <w:sz w:val="28"/>
          <w:szCs w:val="28"/>
        </w:rPr>
        <w:t xml:space="preserve">7. 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>Какой из предложенных ответов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 является верным.</w:t>
      </w:r>
      <w:r w:rsidRPr="0D640766">
        <w:rPr>
          <w:rFonts w:ascii="Times New Roman" w:hAnsi="Times New Roman" w:eastAsia="Times New Roman" w:cs="Times New Roman"/>
          <w:sz w:val="28"/>
          <w:szCs w:val="28"/>
        </w:rPr>
        <w:t>Чтобы получить зеленый цвет необходимо смешать цвета…</w:t>
      </w:r>
    </w:p>
    <w:p w:rsidRPr="004336BF" w:rsidR="00921E6B" w:rsidP="005D3D5A" w:rsidRDefault="00921E6B" w14:paraId="548D57AF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красный и желтый;</w:t>
      </w:r>
    </w:p>
    <w:p w:rsidRPr="004336BF" w:rsidR="00921E6B" w:rsidP="005D3D5A" w:rsidRDefault="00921E6B" w14:paraId="66BB5FF8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желтый и синий;</w:t>
      </w:r>
    </w:p>
    <w:p w:rsidRPr="004336BF" w:rsidR="00921E6B" w:rsidP="005D3D5A" w:rsidRDefault="00921E6B" w14:paraId="0A905D3A">
      <w:pPr>
        <w:pStyle w:val="a7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красный и синий.</w:t>
      </w:r>
    </w:p>
    <w:p w:rsidRPr="004336BF" w:rsidR="00921E6B" w:rsidP="005D3D5A" w:rsidRDefault="00921E6B" w14:paraId="151E04CF" w14:textId="39C04A7C">
      <w:pPr>
        <w:pStyle w:val="a7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 xml:space="preserve">8. </w:t>
      </w: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 Определи верный ответ. </w:t>
      </w:r>
      <w:r w:rsidRPr="0D640766" w:rsidR="00E855C2">
        <w:rPr>
          <w:rFonts w:ascii="Times New Roman" w:hAnsi="Times New Roman" w:eastAsia="Times New Roman" w:cs="Times New Roman"/>
          <w:sz w:val="28"/>
          <w:szCs w:val="28"/>
        </w:rPr>
        <w:t xml:space="preserve">К теплым цветам относятся:</w:t>
      </w:r>
    </w:p>
    <w:p w:rsidRPr="004336BF" w:rsidR="00E855C2" w:rsidP="005D3D5A" w:rsidRDefault="00E855C2" w14:paraId="6BCB55B0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синий, голубой, зеленый;</w:t>
      </w:r>
    </w:p>
    <w:p w:rsidRPr="004336BF" w:rsidR="00E855C2" w:rsidP="005D3D5A" w:rsidRDefault="00E855C2" w14:paraId="1F291228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красный, желтый, розовый;</w:t>
      </w:r>
    </w:p>
    <w:p w:rsidRPr="004336BF" w:rsidR="00E855C2" w:rsidP="005D3D5A" w:rsidRDefault="00E855C2" w14:paraId="29DDC5FF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коричневый, черный, фиолетовый.</w:t>
      </w:r>
    </w:p>
    <w:p w:rsidRPr="004336BF" w:rsidR="00E855C2" w:rsidP="005D3D5A" w:rsidRDefault="00E855C2" w14:paraId="38A7AB75">
      <w:pPr>
        <w:pStyle w:val="a7"/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9. Анималистический жанр – это:</w:t>
      </w:r>
    </w:p>
    <w:p w:rsidRPr="004336BF" w:rsidR="00E855C2" w:rsidP="005D3D5A" w:rsidRDefault="00E855C2" w14:paraId="0497F04E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изображение человека;</w:t>
      </w:r>
    </w:p>
    <w:p w:rsidRPr="004336BF" w:rsidR="00E855C2" w:rsidP="005D3D5A" w:rsidRDefault="00E855C2" w14:paraId="05A298B1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изображение птиц;</w:t>
      </w:r>
    </w:p>
    <w:p w:rsidRPr="004336BF" w:rsidR="00E855C2" w:rsidP="005D3D5A" w:rsidRDefault="00E855C2" w14:paraId="2284AA57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>- изображение животных.</w:t>
      </w:r>
    </w:p>
    <w:p w:rsidRPr="004336BF" w:rsidR="00E855C2" w:rsidP="0D640766" w:rsidRDefault="00E855C2" w14:paraId="170DC24F" w14:textId="2112DACC">
      <w:pPr>
        <w:pStyle w:val="a7"/>
        <w:numPr>
          <w:ilvl w:val="0"/>
          <w:numId w:val="2"/>
        </w:numPr>
        <w:tabs>
          <w:tab w:val="left" w:pos="426"/>
          <w:tab w:val="left" w:pos="7200"/>
        </w:tabs>
        <w:spacing w:line="240" w:lineRule="auto"/>
        <w:ind w:hanging="283"/>
        <w:jc w:val="both"/>
        <w:rPr>
          <w:rFonts w:ascii="Times New Roman" w:hAnsi="Times New Roman"/>
          <w:sz w:val="28"/>
          <w:szCs w:val="28"/>
        </w:rPr>
      </w:pPr>
      <w:r w:rsidRPr="0D640766" w:rsidR="0D640766">
        <w:rPr>
          <w:rFonts w:ascii="Times New Roman" w:hAnsi="Times New Roman" w:eastAsia="Times New Roman" w:cs="Times New Roman"/>
          <w:sz w:val="28"/>
          <w:szCs w:val="28"/>
        </w:rPr>
        <w:t xml:space="preserve">Выбери правильный ответ из предложенных.  </w:t>
      </w:r>
      <w:r w:rsidRPr="00545AC6" w:rsidR="00545AC6">
        <w:rPr>
          <w:rFonts w:ascii="Times New Roman" w:hAnsi="Times New Roman"/>
          <w:sz w:val="28"/>
          <w:szCs w:val="28"/>
        </w:rPr>
        <w:t>Объем является языком выразительности ...</w:t>
      </w:r>
      <w:r w:rsidR="00545AC6">
        <w:rPr>
          <w:rFonts w:ascii="Times New Roman" w:hAnsi="Times New Roman"/>
          <w:sz w:val="28"/>
          <w:szCs w:val="28"/>
        </w:rPr>
        <w:tab/>
      </w:r>
    </w:p>
    <w:p w:rsidRPr="004336BF" w:rsidR="00E855C2" w:rsidP="005D3D5A" w:rsidRDefault="00E855C2" w14:paraId="284C16CC">
      <w:pPr>
        <w:pStyle w:val="a7"/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4336BF">
        <w:rPr>
          <w:rFonts w:ascii="Times New Roman" w:hAnsi="Times New Roman"/>
          <w:sz w:val="28"/>
          <w:szCs w:val="28"/>
        </w:rPr>
        <w:t xml:space="preserve">- </w:t>
      </w:r>
      <w:r w:rsidR="00545AC6">
        <w:rPr>
          <w:rFonts w:ascii="Times New Roman" w:hAnsi="Times New Roman"/>
          <w:sz w:val="28"/>
          <w:szCs w:val="28"/>
        </w:rPr>
        <w:t>скульптуры</w:t>
      </w:r>
      <w:r w:rsidRPr="004336BF">
        <w:rPr>
          <w:rFonts w:ascii="Times New Roman" w:hAnsi="Times New Roman"/>
          <w:sz w:val="28"/>
          <w:szCs w:val="28"/>
        </w:rPr>
        <w:t>;</w:t>
      </w:r>
    </w:p>
    <w:p w:rsidRPr="004336BF" w:rsidR="00E855C2" w:rsidP="005D3D5A" w:rsidRDefault="00545AC6" w14:paraId="400DDBBE">
      <w:pPr>
        <w:pStyle w:val="a7"/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живописи</w:t>
      </w:r>
      <w:r w:rsidRPr="004336BF" w:rsidR="00E855C2">
        <w:rPr>
          <w:rFonts w:ascii="Times New Roman" w:hAnsi="Times New Roman"/>
          <w:sz w:val="28"/>
          <w:szCs w:val="28"/>
        </w:rPr>
        <w:t>;</w:t>
      </w:r>
    </w:p>
    <w:p w:rsidRPr="004336BF" w:rsidR="00886149" w:rsidP="005D3D5A" w:rsidRDefault="00545AC6" w14:paraId="2A8FCEDF">
      <w:pPr>
        <w:pStyle w:val="a7"/>
        <w:tabs>
          <w:tab w:val="left" w:pos="426"/>
        </w:tabs>
        <w:spacing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портрета</w:t>
      </w:r>
      <w:r w:rsidRPr="004336BF" w:rsidR="00E855C2">
        <w:rPr>
          <w:rFonts w:ascii="Times New Roman" w:hAnsi="Times New Roman"/>
          <w:sz w:val="28"/>
          <w:szCs w:val="28"/>
        </w:rPr>
        <w:t>.</w:t>
      </w:r>
    </w:p>
    <w:p w:rsidR="00886149" w:rsidP="005D3D5A" w:rsidRDefault="00886149" w14:paraId="7FCCA932">
      <w:pPr>
        <w:pStyle w:val="a7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Pr="00886149" w:rsidR="00886149" w:rsidP="00886149" w:rsidRDefault="00886149" w14:paraId="70C577AE">
      <w:pPr>
        <w:pStyle w:val="a7"/>
        <w:ind w:left="426"/>
        <w:rPr>
          <w:rFonts w:ascii="Times New Roman" w:hAnsi="Times New Roman"/>
          <w:sz w:val="24"/>
          <w:szCs w:val="24"/>
        </w:rPr>
      </w:pPr>
    </w:p>
    <w:p w:rsidRPr="00B07BFF" w:rsidR="00B07BFF" w:rsidP="00B07BFF" w:rsidRDefault="00B07BFF" w14:paraId="371475B0">
      <w:pPr>
        <w:pStyle w:val="a7"/>
        <w:ind w:left="426"/>
        <w:jc w:val="both"/>
        <w:rPr>
          <w:rFonts w:ascii="Times New Roman" w:hAnsi="Times New Roman"/>
          <w:b/>
          <w:sz w:val="30"/>
          <w:szCs w:val="28"/>
        </w:rPr>
      </w:pPr>
      <w:r w:rsidRPr="00B07BFF">
        <w:rPr>
          <w:rFonts w:ascii="Times New Roman" w:hAnsi="Times New Roman"/>
          <w:b/>
          <w:sz w:val="30"/>
          <w:szCs w:val="28"/>
        </w:rPr>
        <w:t>Литература:</w:t>
      </w:r>
    </w:p>
    <w:p w:rsidRPr="00B07BFF" w:rsidR="00886149" w:rsidP="00B07BFF" w:rsidRDefault="00B07BFF" w14:paraId="00EDF5C3" w14:textId="319ED68C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59727649" w:rsidR="776EFB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Неменская</w:t>
      </w:r>
      <w:r w:rsidRPr="59727649" w:rsidR="511459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,</w:t>
      </w:r>
      <w:r w:rsidRPr="59727649" w:rsidR="776EFB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Л.А.</w:t>
      </w:r>
      <w:r w:rsidRPr="59727649" w:rsidR="776EFBF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19ED68C">
        <w:rPr>
          <w:rFonts w:ascii="Times New Roman" w:hAnsi="Times New Roman" w:eastAsia="Times New Roman" w:cs="Times New Roman"/>
          <w:sz w:val="28"/>
          <w:szCs w:val="28"/>
        </w:rPr>
        <w:t>Изобразительное искусство. Искусство в жизни человека.  6 класс</w:t>
      </w:r>
      <w:r w:rsidRPr="319ED68C" w:rsidR="319ED68C">
        <w:rPr>
          <w:rFonts w:ascii="Times New Roman" w:hAnsi="Times New Roman" w:eastAsia="Times New Roman" w:cs="Times New Roman"/>
          <w:sz w:val="28"/>
          <w:szCs w:val="28"/>
        </w:rPr>
        <w:t xml:space="preserve"> [Изоматериал]</w:t>
      </w:r>
      <w:r w:rsidRPr="319ED68C">
        <w:rPr>
          <w:rFonts w:ascii="Times New Roman" w:hAnsi="Times New Roman" w:eastAsia="Times New Roman" w:cs="Times New Roman"/>
          <w:sz w:val="28"/>
          <w:szCs w:val="28"/>
        </w:rPr>
        <w:t>: учеб</w:t>
      </w:r>
      <w:r w:rsidRPr="511459CC" w:rsidR="511459CC">
        <w:rPr>
          <w:rFonts w:ascii="Times New Roman" w:hAnsi="Times New Roman" w:eastAsia="Times New Roman" w:cs="Times New Roman"/>
          <w:sz w:val="28"/>
          <w:szCs w:val="28"/>
        </w:rPr>
        <w:t>.</w:t>
      </w:r>
      <w:r w:rsidRPr="511459CC">
        <w:rPr>
          <w:rFonts w:ascii="Times New Roman" w:hAnsi="Times New Roman" w:eastAsia="Times New Roman" w:cs="Times New Roman"/>
          <w:sz w:val="28"/>
          <w:szCs w:val="28"/>
        </w:rPr>
        <w:t xml:space="preserve"> для общеобразоват</w:t>
      </w:r>
      <w:r w:rsidRPr="511459CC" w:rsidR="511459CC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511459CC">
        <w:rPr>
          <w:rFonts w:ascii="Times New Roman" w:hAnsi="Times New Roman" w:eastAsia="Times New Roman" w:cs="Times New Roman"/>
          <w:sz w:val="28"/>
          <w:szCs w:val="28"/>
        </w:rPr>
        <w:t>учреждений</w:t>
      </w:r>
      <w:r w:rsidRPr="511459CC" w:rsidR="511459CC">
        <w:rPr>
          <w:rFonts w:ascii="Times New Roman" w:hAnsi="Times New Roman" w:eastAsia="Times New Roman" w:cs="Times New Roman"/>
          <w:sz w:val="28"/>
          <w:szCs w:val="28"/>
        </w:rPr>
        <w:t xml:space="preserve"> / Л.А. Неменская; под ред. Б.М. Неменского</w:t>
      </w:r>
      <w:r w:rsidRPr="511459CC" w:rsidR="776EFBFB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511459CC" w:rsidR="511459CC">
        <w:rPr>
          <w:rFonts w:ascii="Times New Roman" w:hAnsi="Times New Roman" w:eastAsia="Times New Roman" w:cs="Times New Roman"/>
          <w:sz w:val="28"/>
          <w:szCs w:val="28"/>
        </w:rPr>
        <w:t xml:space="preserve">- 4-е изд. </w:t>
      </w:r>
      <w:r w:rsidRPr="776EFBFB">
        <w:rPr>
          <w:rFonts w:ascii="Times New Roman" w:hAnsi="Times New Roman" w:eastAsia="Times New Roman" w:cs="Times New Roman"/>
          <w:sz w:val="28"/>
          <w:szCs w:val="28"/>
        </w:rPr>
        <w:t>-</w:t>
      </w:r>
      <w:r w:rsidRPr="776EFBFB" w:rsidR="776EFBF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76EFBFB">
        <w:rPr>
          <w:rFonts w:ascii="Times New Roman" w:hAnsi="Times New Roman" w:eastAsia="Times New Roman" w:cs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776EFBFB">
        <w:rPr>
          <w:rFonts w:ascii="Times New Roman" w:hAnsi="Times New Roman" w:eastAsia="Times New Roman" w:cs="Times New Roman"/>
          <w:sz w:val="28"/>
          <w:szCs w:val="28"/>
        </w:rPr>
        <w:t>Просвещение, 2011</w:t>
      </w:r>
      <w:r w:rsidRPr="511459CC" w:rsidR="776EFBFB">
        <w:rPr>
          <w:rFonts w:ascii="Times New Roman" w:hAnsi="Times New Roman" w:eastAsia="Times New Roman" w:cs="Times New Roman"/>
          <w:sz w:val="28"/>
          <w:szCs w:val="28"/>
        </w:rPr>
        <w:t>. - 175с.</w:t>
      </w:r>
      <w:r w:rsidRPr="511459CC" w:rsidR="511459C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51E3B0" w:rsidR="511459CC">
        <w:rPr>
          <w:rFonts w:ascii="Times New Roman" w:hAnsi="Times New Roman" w:eastAsia="Times New Roman" w:cs="Times New Roman"/>
          <w:sz w:val="28"/>
          <w:szCs w:val="28"/>
        </w:rPr>
        <w:t>: ил.</w:t>
      </w:r>
      <w:r w:rsidRPr="7C51E3B0" w:rsidR="7C51E3B0">
        <w:rPr>
          <w:rFonts w:ascii="Times New Roman" w:hAnsi="Times New Roman" w:eastAsia="Times New Roman" w:cs="Times New Roman"/>
          <w:sz w:val="28"/>
          <w:szCs w:val="28"/>
        </w:rPr>
        <w:t xml:space="preserve"> -</w:t>
      </w:r>
      <w:r w:rsidRPr="7C51E3B0" w:rsidR="7C51E3B0">
        <w:rPr>
          <w:rFonts w:ascii="Times New Roman" w:hAnsi="Times New Roman" w:eastAsia="Times New Roman" w:cs="Times New Roman"/>
          <w:sz w:val="28"/>
          <w:szCs w:val="28"/>
        </w:rPr>
        <w:t xml:space="preserve"> 20 000 экз.</w:t>
      </w:r>
      <w:r w:rsidRPr="7C51E3B0" w:rsidR="7C51E3B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C51E3B0" w:rsidR="511459CC">
        <w:rPr>
          <w:rFonts w:ascii="Times New Roman" w:hAnsi="Times New Roman" w:eastAsia="Times New Roman" w:cs="Times New Roman"/>
          <w:sz w:val="28"/>
          <w:szCs w:val="28"/>
        </w:rPr>
        <w:t xml:space="preserve"> - ISBN 978-5-09-025669-8</w:t>
      </w:r>
      <w:r w:rsidRPr="7C51E3B0" w:rsidR="7C51E3B0">
        <w:rPr>
          <w:rFonts w:ascii="Times New Roman" w:hAnsi="Times New Roman" w:eastAsia="Times New Roman" w:cs="Times New Roman"/>
          <w:sz w:val="28"/>
          <w:szCs w:val="28"/>
        </w:rPr>
        <w:t xml:space="preserve"> (в пер.)</w:t>
      </w:r>
      <w:r w:rsidRPr="7C51E3B0" w:rsidR="511459CC">
        <w:rPr>
          <w:rFonts w:ascii="Times New Roman" w:hAnsi="Times New Roman" w:eastAsia="Times New Roman" w:cs="Times New Roman"/>
          <w:sz w:val="28"/>
          <w:szCs w:val="28"/>
        </w:rPr>
        <w:t>.</w:t>
      </w:r>
    </w:p>
    <w:sectPr w:rsidRPr="00B07BFF" w:rsidR="00886149" w:rsidSect="00CF1E44">
      <w:pgSz w:w="11906" w:h="16838" w:orient="portrait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53122B45"/>
    <w:multiLevelType w:val="hybridMultilevel"/>
    <w:tmpl w:val="2AC8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9"/>
    <w:rsid w:val="002A1F8B"/>
    <w:rsid w:val="004336BF"/>
    <w:rsid w:val="00545AC6"/>
    <w:rsid w:val="005D3D5A"/>
    <w:rsid w:val="008045BE"/>
    <w:rsid w:val="00886149"/>
    <w:rsid w:val="00921E6B"/>
    <w:rsid w:val="00B07BFF"/>
    <w:rsid w:val="00C92DE5"/>
    <w:rsid w:val="00CF1E44"/>
    <w:rsid w:val="00E5184F"/>
    <w:rsid w:val="00E855C2"/>
    <w:rsid w:val="0D640766"/>
    <w:rsid w:val="257FD817"/>
    <w:rsid w:val="319ED68C"/>
    <w:rsid w:val="511459CC"/>
    <w:rsid w:val="59727649"/>
    <w:rsid w:val="776EFBFB"/>
    <w:rsid w:val="7C51E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0E05BC-0C80-48D2-B651-60172DFFFB43}"/>
  <w14:docId w14:val="74FF1CC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A1F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F8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1F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1F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1F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1F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A1F8B"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2A1F8B"/>
    <w:rPr>
      <w:b/>
      <w:bCs/>
      <w:sz w:val="24"/>
      <w:szCs w:val="24"/>
    </w:rPr>
  </w:style>
  <w:style w:type="character" w:styleId="20" w:customStyle="1">
    <w:name w:val="Заголовок 2 Знак"/>
    <w:basedOn w:val="a0"/>
    <w:link w:val="2"/>
    <w:rsid w:val="002A1F8B"/>
    <w:rPr>
      <w:rFonts w:ascii="Arial" w:hAnsi="Arial" w:cs="Arial"/>
      <w:b/>
      <w:bCs/>
      <w:i/>
      <w:iCs/>
      <w:sz w:val="28"/>
      <w:szCs w:val="28"/>
    </w:rPr>
  </w:style>
  <w:style w:type="character" w:styleId="30" w:customStyle="1">
    <w:name w:val="Заголовок 3 Знак"/>
    <w:basedOn w:val="a0"/>
    <w:link w:val="3"/>
    <w:rsid w:val="002A1F8B"/>
    <w:rPr>
      <w:rFonts w:ascii="Arial" w:hAnsi="Arial" w:cs="Arial"/>
      <w:b/>
      <w:bCs/>
      <w:sz w:val="26"/>
      <w:szCs w:val="26"/>
    </w:rPr>
  </w:style>
  <w:style w:type="character" w:styleId="40" w:customStyle="1">
    <w:name w:val="Заголовок 4 Знак"/>
    <w:basedOn w:val="a0"/>
    <w:link w:val="4"/>
    <w:rsid w:val="002A1F8B"/>
    <w:rPr>
      <w:b/>
      <w:bCs/>
      <w:sz w:val="28"/>
      <w:szCs w:val="28"/>
    </w:rPr>
  </w:style>
  <w:style w:type="character" w:styleId="50" w:customStyle="1">
    <w:name w:val="Заголовок 5 Знак"/>
    <w:basedOn w:val="a0"/>
    <w:link w:val="5"/>
    <w:rsid w:val="002A1F8B"/>
    <w:rPr>
      <w:b/>
      <w:bCs/>
      <w:i/>
      <w:iCs/>
      <w:sz w:val="26"/>
      <w:szCs w:val="26"/>
    </w:rPr>
  </w:style>
  <w:style w:type="character" w:styleId="60" w:customStyle="1">
    <w:name w:val="Заголовок 6 Знак"/>
    <w:basedOn w:val="a0"/>
    <w:link w:val="6"/>
    <w:rsid w:val="002A1F8B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2A1F8B"/>
    <w:pPr>
      <w:shd w:val="clear" w:color="auto" w:fill="FFFFFF"/>
      <w:jc w:val="center"/>
    </w:pPr>
    <w:rPr>
      <w:b/>
      <w:bCs/>
      <w:color w:val="000000"/>
      <w:sz w:val="32"/>
    </w:rPr>
  </w:style>
  <w:style w:type="character" w:styleId="a4" w:customStyle="1">
    <w:name w:val="Название Знак"/>
    <w:basedOn w:val="a0"/>
    <w:link w:val="a3"/>
    <w:rsid w:val="002A1F8B"/>
    <w:rPr>
      <w:b/>
      <w:bCs/>
      <w:color w:val="000000"/>
      <w:sz w:val="32"/>
      <w:szCs w:val="24"/>
      <w:shd w:val="clear" w:color="auto" w:fill="FFFFFF"/>
    </w:rPr>
  </w:style>
  <w:style w:type="character" w:styleId="a5">
    <w:name w:val="Emphasis"/>
    <w:basedOn w:val="a0"/>
    <w:qFormat/>
    <w:rsid w:val="002A1F8B"/>
    <w:rPr>
      <w:i/>
      <w:iCs/>
    </w:rPr>
  </w:style>
  <w:style w:type="paragraph" w:styleId="a6">
    <w:name w:val="No Spacing"/>
    <w:uiPriority w:val="1"/>
    <w:qFormat/>
    <w:rsid w:val="002A1F8B"/>
    <w:rPr>
      <w:rFonts w:ascii="Calibri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2A1F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2F98235503724498627541449330A2" ma:contentTypeVersion="13" ma:contentTypeDescription="Создание документа." ma:contentTypeScope="" ma:versionID="bbe30c720fb1d6dd4ecc7580bef0f415">
  <xsd:schema xmlns:xsd="http://www.w3.org/2001/XMLSchema" xmlns:xs="http://www.w3.org/2001/XMLSchema" xmlns:p="http://schemas.microsoft.com/office/2006/metadata/properties" xmlns:ns1="http://schemas.microsoft.com/sharepoint/v3" xmlns:ns2="66002160-2910-486e-80bc-d480ef2e60b2" targetNamespace="http://schemas.microsoft.com/office/2006/metadata/properties" ma:root="true" ma:fieldsID="3ae387e486701633503b8fa7bbf83cba" ns1:_="" ns2:_="">
    <xsd:import namespace="http://schemas.microsoft.com/sharepoint/v3"/>
    <xsd:import namespace="66002160-2910-486e-80bc-d480ef2e60b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  <xsd:element name="RatedBy" ma:index="10" nillable="true" ma:displayName="Оценили" ma:description="Пользователи, оценившие элемент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Оценки пользователей" ma:description="Оценки пользователей для элемента" ma:hidden="true" ma:internalName="Ratings">
      <xsd:simpleType>
        <xsd:restriction base="dms:Note"/>
      </xsd:simpleType>
    </xsd:element>
    <xsd:element name="LikesCount" ma:index="12" nillable="true" ma:displayName="Число оценок &quot;нравится&quot;" ma:internalName="LikesCount">
      <xsd:simpleType>
        <xsd:restriction base="dms:Unknown"/>
      </xsd:simpleType>
    </xsd:element>
    <xsd:element name="LikedBy" ma:index="13" nillable="true" ma:displayName="Понравилось пользователям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2160-2910-486e-80bc-d480ef2e60b2" elementFormDefault="qualified">
    <xsd:import namespace="http://schemas.microsoft.com/office/2006/documentManagement/types"/>
    <xsd:import namespace="http://schemas.microsoft.com/office/infopath/2007/PartnerControls"/>
    <xsd:element name="Status" ma:index="14" nillable="true" ma:displayName="Статус" ma:default="Первый этап экспертизы" ma:format="Dropdown" ma:internalName="Status">
      <xsd:simpleType>
        <xsd:restriction base="dms:Choice">
          <xsd:enumeration value="Первый этап экспертизы"/>
          <xsd:enumeration value="Доработка"/>
          <xsd:enumeration value="Назначение технического эксперта"/>
          <xsd:enumeration value="Второй этап экспертизы"/>
          <xsd:enumeration value="Техническая доработка"/>
          <xsd:enumeration value="Третий этап экспертизы"/>
          <xsd:enumeration value="Доработка содержания"/>
          <xsd:enumeration value="На оформлении"/>
          <xsd:enumeration value="Отклонен"/>
          <xsd:enumeration value="Отклонен техническим экспертом"/>
          <xsd:enumeration value="Не прошел экспертизу содержания"/>
          <xsd:enumeration value="Опубликован бесплатно"/>
          <xsd:enumeration value="Опубликован платно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6002160-2910-486e-80bc-d480ef2e60b2">Опубликован бесплатно</Statu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9AA0B0E-FFA3-4255-8187-8BF90775A4B4}"/>
</file>

<file path=customXml/itemProps2.xml><?xml version="1.0" encoding="utf-8"?>
<ds:datastoreItem xmlns:ds="http://schemas.openxmlformats.org/officeDocument/2006/customXml" ds:itemID="{F18469DA-3426-478A-9046-2D5EFF2B1F92}"/>
</file>

<file path=customXml/itemProps3.xml><?xml version="1.0" encoding="utf-8"?>
<ds:datastoreItem xmlns:ds="http://schemas.openxmlformats.org/officeDocument/2006/customXml" ds:itemID="{FFAD7AE9-EDCD-4CC1-98BF-E3AD0E3C6A75}"/>
</file>

<file path=customXml/itemProps4.xml><?xml version="1.0" encoding="utf-8"?>
<ds:datastoreItem xmlns:ds="http://schemas.openxmlformats.org/officeDocument/2006/customXml" ds:itemID="{91D89691-132A-48BE-A54B-D24E46F513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2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Грачева Татьяна Ивановна1</cp:lastModifiedBy>
  <cp:revision>15</cp:revision>
  <dcterms:created xsi:type="dcterms:W3CDTF">2014-12-12T07:41:00Z</dcterms:created>
  <dcterms:modified xsi:type="dcterms:W3CDTF">2015-02-04T16:14:04Z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Техническая доработка</vt:lpwstr>
  </property>
  <property fmtid="{D5CDD505-2E9C-101B-9397-08002B2CF9AE}" pid="3" name="_docset_NoMedatataSyncRequired">
    <vt:lpwstr>False</vt:lpwstr>
  </property>
  <property fmtid="{D5CDD505-2E9C-101B-9397-08002B2CF9AE}" pid="4" name="ContentTypeId">
    <vt:lpwstr>0x010100AD2F98235503724498627541449330A2</vt:lpwstr>
  </property>
</Properties>
</file>