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70" w:rsidRDefault="001C5B70" w:rsidP="001C5B7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5A1D">
        <w:rPr>
          <w:rFonts w:ascii="Times New Roman" w:eastAsia="Times New Roman" w:hAnsi="Times New Roman"/>
          <w:i/>
          <w:sz w:val="24"/>
          <w:szCs w:val="24"/>
        </w:rPr>
        <w:t xml:space="preserve">Усова Светлана Фёдоровна, учитель истории и обществознания </w:t>
      </w:r>
    </w:p>
    <w:p w:rsidR="001C5B70" w:rsidRDefault="001C5B70" w:rsidP="001C5B7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5A1D">
        <w:rPr>
          <w:rFonts w:ascii="Times New Roman" w:eastAsia="Times New Roman" w:hAnsi="Times New Roman"/>
          <w:i/>
          <w:sz w:val="24"/>
          <w:szCs w:val="24"/>
        </w:rPr>
        <w:t xml:space="preserve">МБОУ «СОШ № </w:t>
      </w:r>
      <w:r>
        <w:rPr>
          <w:rFonts w:ascii="Times New Roman" w:eastAsia="Times New Roman" w:hAnsi="Times New Roman"/>
          <w:i/>
          <w:sz w:val="24"/>
          <w:szCs w:val="24"/>
        </w:rPr>
        <w:t>3</w:t>
      </w:r>
      <w:r w:rsidRPr="00325A1D">
        <w:rPr>
          <w:rFonts w:ascii="Times New Roman" w:eastAsia="Times New Roman" w:hAnsi="Times New Roman"/>
          <w:i/>
          <w:sz w:val="24"/>
          <w:szCs w:val="24"/>
        </w:rPr>
        <w:t>» г. Сосногорска</w:t>
      </w:r>
    </w:p>
    <w:p w:rsidR="001C5B70" w:rsidRDefault="001C5B70" w:rsidP="001C5B7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C5B70" w:rsidRDefault="001C5B70" w:rsidP="001C5B70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5B70" w:rsidRPr="001C5B70" w:rsidRDefault="001C5B70" w:rsidP="001C5B70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22E7" w:rsidRPr="00C05DB9" w:rsidRDefault="00FA22E7" w:rsidP="00C05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5DB9">
        <w:rPr>
          <w:rFonts w:ascii="Times New Roman" w:hAnsi="Times New Roman" w:cs="Times New Roman"/>
          <w:b/>
          <w:sz w:val="28"/>
          <w:szCs w:val="28"/>
        </w:rPr>
        <w:t>Конспект  открытого</w:t>
      </w:r>
      <w:proofErr w:type="gramEnd"/>
      <w:r w:rsidRPr="00C05DB9">
        <w:rPr>
          <w:rFonts w:ascii="Times New Roman" w:hAnsi="Times New Roman" w:cs="Times New Roman"/>
          <w:b/>
          <w:sz w:val="28"/>
          <w:szCs w:val="28"/>
        </w:rPr>
        <w:t xml:space="preserve"> повторительно-обобщительного урока</w:t>
      </w:r>
    </w:p>
    <w:p w:rsidR="00FA22E7" w:rsidRPr="00C05DB9" w:rsidRDefault="00FA22E7" w:rsidP="00C05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C05DB9">
        <w:rPr>
          <w:rFonts w:ascii="Times New Roman" w:hAnsi="Times New Roman" w:cs="Times New Roman"/>
          <w:b/>
          <w:sz w:val="28"/>
          <w:szCs w:val="28"/>
        </w:rPr>
        <w:t>истории  Древнего</w:t>
      </w:r>
      <w:proofErr w:type="gramEnd"/>
      <w:r w:rsidRPr="00C05DB9">
        <w:rPr>
          <w:rFonts w:ascii="Times New Roman" w:hAnsi="Times New Roman" w:cs="Times New Roman"/>
          <w:b/>
          <w:sz w:val="28"/>
          <w:szCs w:val="28"/>
        </w:rPr>
        <w:t xml:space="preserve"> мира в 5 классе</w:t>
      </w:r>
    </w:p>
    <w:p w:rsidR="00FA22E7" w:rsidRPr="00C05DB9" w:rsidRDefault="00FA22E7" w:rsidP="00C05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B9">
        <w:rPr>
          <w:rFonts w:ascii="Times New Roman" w:hAnsi="Times New Roman" w:cs="Times New Roman"/>
          <w:b/>
          <w:sz w:val="28"/>
          <w:szCs w:val="28"/>
        </w:rPr>
        <w:t>по теме: «Путешествие по Древней Греции»</w:t>
      </w:r>
    </w:p>
    <w:p w:rsidR="00FA22E7" w:rsidRPr="00C05DB9" w:rsidRDefault="00FA22E7" w:rsidP="00C05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5D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C05DB9">
        <w:rPr>
          <w:rFonts w:ascii="Times New Roman" w:hAnsi="Times New Roman" w:cs="Times New Roman"/>
          <w:b/>
          <w:sz w:val="28"/>
          <w:szCs w:val="28"/>
        </w:rPr>
        <w:t xml:space="preserve">учебнику  </w:t>
      </w:r>
      <w:proofErr w:type="spellStart"/>
      <w:r w:rsidRPr="00C05DB9">
        <w:rPr>
          <w:rFonts w:ascii="Times New Roman" w:hAnsi="Times New Roman" w:cs="Times New Roman"/>
          <w:b/>
          <w:sz w:val="28"/>
          <w:szCs w:val="28"/>
        </w:rPr>
        <w:t>Вигасина</w:t>
      </w:r>
      <w:proofErr w:type="spellEnd"/>
      <w:proofErr w:type="gramEnd"/>
      <w:r w:rsidRPr="00C05DB9">
        <w:rPr>
          <w:rFonts w:ascii="Times New Roman" w:hAnsi="Times New Roman" w:cs="Times New Roman"/>
          <w:b/>
          <w:sz w:val="28"/>
          <w:szCs w:val="28"/>
        </w:rPr>
        <w:t xml:space="preserve">  «История Древнего мира»</w:t>
      </w:r>
    </w:p>
    <w:p w:rsidR="00FA22E7" w:rsidRPr="00C05DB9" w:rsidRDefault="00FA22E7" w:rsidP="00C05D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E7" w:rsidRPr="00C05DB9" w:rsidRDefault="00FA22E7" w:rsidP="00C05DB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C05DB9">
        <w:rPr>
          <w:rFonts w:ascii="Times New Roman" w:hAnsi="Times New Roman" w:cs="Times New Roman"/>
          <w:b/>
          <w:sz w:val="28"/>
          <w:szCs w:val="28"/>
        </w:rPr>
        <w:t xml:space="preserve">     Цель </w:t>
      </w:r>
      <w:r w:rsidR="00C05DB9" w:rsidRPr="00C05DB9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="00C05DB9" w:rsidRPr="00C05DB9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C05DB9" w:rsidRPr="00C05DB9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Pr="00C05DB9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адачи:</w:t>
      </w:r>
    </w:p>
    <w:p w:rsidR="00FA22E7" w:rsidRPr="00C05DB9" w:rsidRDefault="00FA22E7" w:rsidP="00C0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B9">
        <w:rPr>
          <w:rFonts w:ascii="Times New Roman" w:hAnsi="Times New Roman" w:cs="Times New Roman"/>
          <w:sz w:val="28"/>
          <w:szCs w:val="28"/>
        </w:rPr>
        <w:t>повторение и обобщение знаний   по истории Древней Греции</w:t>
      </w:r>
    </w:p>
    <w:p w:rsidR="00FA22E7" w:rsidRPr="00C05DB9" w:rsidRDefault="00FA22E7" w:rsidP="00C0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B9">
        <w:rPr>
          <w:rFonts w:ascii="Times New Roman" w:hAnsi="Times New Roman" w:cs="Times New Roman"/>
          <w:sz w:val="28"/>
          <w:szCs w:val="28"/>
        </w:rPr>
        <w:t xml:space="preserve">продолжение формирования умений работать с исторической картой, линией </w:t>
      </w:r>
      <w:proofErr w:type="gramStart"/>
      <w:r w:rsidRPr="00C05DB9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="00C05DB9" w:rsidRPr="00C05DB9">
        <w:rPr>
          <w:rFonts w:ascii="Times New Roman" w:hAnsi="Times New Roman" w:cs="Times New Roman"/>
          <w:sz w:val="28"/>
          <w:szCs w:val="28"/>
        </w:rPr>
        <w:t xml:space="preserve"> </w:t>
      </w:r>
      <w:r w:rsidR="00C05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5DB9">
        <w:rPr>
          <w:rFonts w:ascii="Times New Roman" w:hAnsi="Times New Roman" w:cs="Times New Roman"/>
          <w:sz w:val="28"/>
          <w:szCs w:val="28"/>
        </w:rPr>
        <w:t xml:space="preserve"> логически мыслить, делать выводы, обобщать, высказывать свою точку зрения</w:t>
      </w:r>
    </w:p>
    <w:p w:rsidR="00FA22E7" w:rsidRPr="00C05DB9" w:rsidRDefault="00FA22E7" w:rsidP="00C05D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B9">
        <w:rPr>
          <w:rFonts w:ascii="Times New Roman" w:hAnsi="Times New Roman" w:cs="Times New Roman"/>
          <w:sz w:val="28"/>
          <w:szCs w:val="28"/>
        </w:rPr>
        <w:t xml:space="preserve">продолжить воспитывать </w:t>
      </w:r>
      <w:r w:rsidR="00C05DB9" w:rsidRPr="00C05DB9">
        <w:rPr>
          <w:rFonts w:ascii="Times New Roman" w:hAnsi="Times New Roman" w:cs="Times New Roman"/>
          <w:sz w:val="28"/>
          <w:szCs w:val="28"/>
        </w:rPr>
        <w:t xml:space="preserve"> </w:t>
      </w:r>
      <w:r w:rsidRPr="00C05DB9">
        <w:rPr>
          <w:rFonts w:ascii="Times New Roman" w:hAnsi="Times New Roman" w:cs="Times New Roman"/>
          <w:sz w:val="28"/>
          <w:szCs w:val="28"/>
        </w:rPr>
        <w:t xml:space="preserve"> в детях чувство прекрасного, первые </w:t>
      </w:r>
      <w:proofErr w:type="gramStart"/>
      <w:r w:rsidRPr="00C05DB9">
        <w:rPr>
          <w:rFonts w:ascii="Times New Roman" w:hAnsi="Times New Roman" w:cs="Times New Roman"/>
          <w:sz w:val="28"/>
          <w:szCs w:val="28"/>
        </w:rPr>
        <w:t>представления  об</w:t>
      </w:r>
      <w:proofErr w:type="gramEnd"/>
      <w:r w:rsidRPr="00C05DB9">
        <w:rPr>
          <w:rFonts w:ascii="Times New Roman" w:hAnsi="Times New Roman" w:cs="Times New Roman"/>
          <w:sz w:val="28"/>
          <w:szCs w:val="28"/>
        </w:rPr>
        <w:t xml:space="preserve"> общечеловеческих ценностях, связав изученный материал с реалиями современности.  </w:t>
      </w:r>
    </w:p>
    <w:p w:rsidR="00FA22E7" w:rsidRPr="00C05DB9" w:rsidRDefault="00FA22E7" w:rsidP="00C05DB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05DB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C05DB9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C05DB9">
        <w:rPr>
          <w:rFonts w:ascii="Times New Roman" w:hAnsi="Times New Roman" w:cs="Times New Roman"/>
          <w:sz w:val="28"/>
          <w:szCs w:val="28"/>
        </w:rPr>
        <w:t>.</w:t>
      </w:r>
      <w:r w:rsidRPr="00C05DB9">
        <w:rPr>
          <w:rFonts w:ascii="Times New Roman" w:hAnsi="Times New Roman" w:cs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Мультимедийный  проектор, 2.Экран  3. Компьютер</w:t>
      </w:r>
    </w:p>
    <w:p w:rsidR="00FA22E7" w:rsidRPr="00C05DB9" w:rsidRDefault="00FA22E7" w:rsidP="00C05DB9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5D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5DB9">
        <w:rPr>
          <w:rFonts w:ascii="Times New Roman" w:hAnsi="Times New Roman" w:cs="Times New Roman"/>
          <w:sz w:val="28"/>
          <w:szCs w:val="28"/>
        </w:rPr>
        <w:t>4.Презентация  «</w:t>
      </w:r>
      <w:proofErr w:type="gramEnd"/>
      <w:r w:rsidRPr="00C05DB9">
        <w:rPr>
          <w:rFonts w:ascii="Times New Roman" w:hAnsi="Times New Roman" w:cs="Times New Roman"/>
          <w:sz w:val="28"/>
          <w:szCs w:val="28"/>
        </w:rPr>
        <w:t xml:space="preserve">Путешествие по Древней Греции», 5.карта «Древняя  Греция    в </w:t>
      </w:r>
      <w:r w:rsidRPr="00C05D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5DB9">
        <w:rPr>
          <w:rFonts w:ascii="Times New Roman" w:hAnsi="Times New Roman" w:cs="Times New Roman"/>
          <w:sz w:val="28"/>
          <w:szCs w:val="28"/>
        </w:rPr>
        <w:t xml:space="preserve"> веке до н.э.», 5.дидактический материал (карточки  с датами, терминами), 6. изображение греческого корабля   с магнитом, 7.кувшин,8. блюдце, 9.фасоль белого и черного цветов по 30 штук, 10. магнитики. (по желанию возможна подзорная труба, учитель может облачиться в форму моряка или греков, запись морского прибоя, крики чаек)  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 xml:space="preserve">Оформление </w:t>
      </w:r>
      <w:proofErr w:type="gramStart"/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>доски</w:t>
      </w:r>
      <w:r w:rsidRPr="00C05DB9"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  <w:t>:</w:t>
      </w: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1.Название</w:t>
      </w:r>
      <w:proofErr w:type="gramEnd"/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темы урока. 2.План урока. 3.Линия времени.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>Основные понятия</w:t>
      </w:r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</w:rPr>
        <w:t>:</w:t>
      </w: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государство, полис, архонты, ареопаг, демос, </w:t>
      </w: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демократия. 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t>Ход урока:</w:t>
      </w: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Повторение и обобщение материала по истории Древней Греции.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1.Орг. момент (3 минуты)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2.Географическое положение Древней Греции и природные условия, занятия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( работа</w:t>
      </w:r>
      <w:proofErr w:type="gramEnd"/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 картой). Религия. (5 минут)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3.Основные периоды. Основные события (работа с лентой времени, с датами) (6-</w:t>
      </w:r>
      <w:proofErr w:type="gramStart"/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8  минут</w:t>
      </w:r>
      <w:proofErr w:type="gramEnd"/>
      <w:r w:rsidRPr="00C05DB9">
        <w:rPr>
          <w:rFonts w:ascii="Times New Roman" w:hAnsi="Times New Roman" w:cs="Times New Roman"/>
          <w:i w:val="0"/>
          <w:iCs w:val="0"/>
          <w:sz w:val="28"/>
          <w:szCs w:val="28"/>
        </w:rPr>
        <w:t>)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sz w:val="28"/>
          <w:szCs w:val="28"/>
        </w:rPr>
        <w:t>4. Физкультминутка. «На корабле» (1-3 минутки)</w:t>
      </w:r>
    </w:p>
    <w:p w:rsidR="00FA22E7" w:rsidRPr="00C05DB9" w:rsidRDefault="00FA22E7" w:rsidP="00C05DB9">
      <w:pPr>
        <w:pStyle w:val="FR1"/>
        <w:spacing w:line="360" w:lineRule="auto"/>
        <w:ind w:left="435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sz w:val="28"/>
          <w:szCs w:val="28"/>
        </w:rPr>
        <w:t xml:space="preserve"> Афины.  Демократия. Войны.  Культура. (работа с </w:t>
      </w:r>
      <w:proofErr w:type="gramStart"/>
      <w:r w:rsidRPr="00C05DB9">
        <w:rPr>
          <w:rFonts w:ascii="Times New Roman" w:hAnsi="Times New Roman" w:cs="Times New Roman"/>
          <w:i w:val="0"/>
          <w:sz w:val="28"/>
          <w:szCs w:val="28"/>
        </w:rPr>
        <w:t>терминами)(</w:t>
      </w:r>
      <w:proofErr w:type="gramEnd"/>
      <w:r w:rsidRPr="00C05DB9">
        <w:rPr>
          <w:rFonts w:ascii="Times New Roman" w:hAnsi="Times New Roman" w:cs="Times New Roman"/>
          <w:i w:val="0"/>
          <w:sz w:val="28"/>
          <w:szCs w:val="28"/>
        </w:rPr>
        <w:t>7 минут)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sz w:val="28"/>
          <w:szCs w:val="28"/>
        </w:rPr>
        <w:t xml:space="preserve">5.Подведение итогов: обобщение: Прав </w:t>
      </w:r>
      <w:proofErr w:type="gramStart"/>
      <w:r w:rsidRPr="00C05DB9">
        <w:rPr>
          <w:rFonts w:ascii="Times New Roman" w:hAnsi="Times New Roman" w:cs="Times New Roman"/>
          <w:i w:val="0"/>
          <w:sz w:val="28"/>
          <w:szCs w:val="28"/>
        </w:rPr>
        <w:t>ли  В.Г.</w:t>
      </w:r>
      <w:proofErr w:type="gramEnd"/>
      <w:r w:rsidRPr="00C05DB9">
        <w:rPr>
          <w:rFonts w:ascii="Times New Roman" w:hAnsi="Times New Roman" w:cs="Times New Roman"/>
          <w:i w:val="0"/>
          <w:sz w:val="28"/>
          <w:szCs w:val="28"/>
        </w:rPr>
        <w:t xml:space="preserve"> Белинский? (работа в тетрадях) 1-3 ответа зачитываются, а все остальные сдают для оценивания. Оценивание работы учащихся на уроке. Запись домашнего задания. (15 минут)</w:t>
      </w:r>
    </w:p>
    <w:p w:rsidR="00FA22E7" w:rsidRPr="00C05DB9" w:rsidRDefault="00FA22E7" w:rsidP="00C05DB9">
      <w:pPr>
        <w:pStyle w:val="FR1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05DB9">
        <w:rPr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Pr="00C05DB9">
        <w:rPr>
          <w:rFonts w:ascii="Times New Roman" w:hAnsi="Times New Roman" w:cs="Times New Roman"/>
          <w:i w:val="0"/>
          <w:sz w:val="28"/>
          <w:szCs w:val="28"/>
        </w:rPr>
        <w:t>Рефлексия  (</w:t>
      </w:r>
      <w:proofErr w:type="gramEnd"/>
      <w:r w:rsidRPr="00C05DB9">
        <w:rPr>
          <w:rFonts w:ascii="Times New Roman" w:hAnsi="Times New Roman" w:cs="Times New Roman"/>
          <w:i w:val="0"/>
          <w:sz w:val="28"/>
          <w:szCs w:val="28"/>
        </w:rPr>
        <w:t>голосование фасолью) (3 минуты)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(  слайд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№1 презентации)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>:  Здравствуйте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! Садитесь! Сегодня мы с вами совершим путешествие в Древнюю Грецию на корабле. Как – то, один из известных людей – </w:t>
      </w:r>
      <w:proofErr w:type="spellStart"/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В.Г.Белинский</w:t>
      </w:r>
      <w:proofErr w:type="spell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сказал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, что «на почве Древней Греции и Рима выросло новейшее человечество».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Прав  ли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он? Сегодня нас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будет  интересовать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, данный вопрос относительно Древней Греции.  Вот об этом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поразмышляем  позднее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пока  приглашаю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всех на триеру! И в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полный  вперед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! Ты, штурвал крутись, крутись! В Древней Греции окажись!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(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слайд №3)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(Всматриваюсь в трубу) Вижу землю! Ура! Мы в Греции!  Покажите на карте территорию Древней Греции и дайте характеристику географического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положения.(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ответ) (На магнитике прикрепляю изображение кораблика.)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Учитель: 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Расскажите о природных условиях в Древней Греции.(ответ)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Чем занимались древние греки? (ответ)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А сейчас давайте  вспомним  самые основные события из истории  Древней Греции. (показываю таблички с датами) (ответ) (Первую табличку 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прикрепляю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сама,  на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линию времени, а остальные  прошу детей. (</w:t>
      </w:r>
      <w:r w:rsidRPr="00C05DB9">
        <w:rPr>
          <w:rFonts w:ascii="Times New Roman" w:hAnsi="Times New Roman" w:cs="Times New Roman"/>
          <w:sz w:val="28"/>
          <w:szCs w:val="28"/>
        </w:rPr>
        <w:t>II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тыс.до</w:t>
      </w:r>
      <w:proofErr w:type="spell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н.э.,1200 г. до н.э., </w:t>
      </w:r>
      <w:smartTag w:uri="urn:schemas-microsoft-com:office:smarttags" w:element="metricconverter">
        <w:smartTagPr>
          <w:attr w:name="ProductID" w:val="776 г"/>
        </w:smartTagPr>
        <w:r w:rsidRPr="00C05DB9">
          <w:rPr>
            <w:rFonts w:ascii="Times New Roman" w:hAnsi="Times New Roman" w:cs="Times New Roman"/>
            <w:sz w:val="28"/>
            <w:szCs w:val="28"/>
            <w:lang w:val="ru-RU"/>
          </w:rPr>
          <w:t>776 г</w:t>
        </w:r>
      </w:smartTag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до н.э.,594 г. до н.э., </w:t>
      </w:r>
      <w:smartTag w:uri="urn:schemas-microsoft-com:office:smarttags" w:element="metricconverter">
        <w:smartTagPr>
          <w:attr w:name="ProductID" w:val="490 г"/>
        </w:smartTagPr>
        <w:r w:rsidRPr="00C05DB9">
          <w:rPr>
            <w:rFonts w:ascii="Times New Roman" w:hAnsi="Times New Roman" w:cs="Times New Roman"/>
            <w:sz w:val="28"/>
            <w:szCs w:val="28"/>
            <w:lang w:val="ru-RU"/>
          </w:rPr>
          <w:t>490 г</w:t>
        </w:r>
      </w:smartTag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. до н.э., </w:t>
      </w:r>
      <w:smartTag w:uri="urn:schemas-microsoft-com:office:smarttags" w:element="metricconverter">
        <w:smartTagPr>
          <w:attr w:name="ProductID" w:val="480 г"/>
        </w:smartTagPr>
        <w:r w:rsidRPr="00C05DB9">
          <w:rPr>
            <w:rFonts w:ascii="Times New Roman" w:hAnsi="Times New Roman" w:cs="Times New Roman"/>
            <w:sz w:val="28"/>
            <w:szCs w:val="28"/>
            <w:lang w:val="ru-RU"/>
          </w:rPr>
          <w:t xml:space="preserve">480 </w:t>
        </w:r>
        <w:proofErr w:type="spellStart"/>
        <w:r w:rsidRPr="00C05DB9">
          <w:rPr>
            <w:rFonts w:ascii="Times New Roman" w:hAnsi="Times New Roman" w:cs="Times New Roman"/>
            <w:sz w:val="28"/>
            <w:szCs w:val="28"/>
            <w:lang w:val="ru-RU"/>
          </w:rPr>
          <w:t>г</w:t>
        </w:r>
      </w:smartTag>
      <w:r w:rsidRPr="00C05DB9">
        <w:rPr>
          <w:rFonts w:ascii="Times New Roman" w:hAnsi="Times New Roman" w:cs="Times New Roman"/>
          <w:sz w:val="28"/>
          <w:szCs w:val="28"/>
          <w:lang w:val="ru-RU"/>
        </w:rPr>
        <w:t>.до</w:t>
      </w:r>
      <w:proofErr w:type="spell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н.э.,338 г. до н.э.,334 г. до н.э.,325 г. до н.э.)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>:  Как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вы думаете какие периоды можно выделить из истории  развития Древней Греции? (ответы)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Учитель: 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(слайд №4)   Скажите, а откуда ученые  узнали о Крито-микенском периоде в развитии Древней Греции? (ответ)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>:  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слайд №5) Троянская война так же относится к данному периоду. В каком произведении говорится о Троянской войне? Кто автор? О чем эти произведения?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В произведениях Гомера встречаются  названия различных богов. О чем это говорит? (ответ) (слайд №6)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Следующий период в историю вошел под названием «Темные века». После того как на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острове  </w:t>
      </w:r>
      <w:proofErr w:type="spell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Фарос</w:t>
      </w:r>
      <w:proofErr w:type="spellEnd"/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(Фара)  произошло извержение вулкана, греческая цивилизация погибла, племена  дорийцев ушли вглубь  материка. Потребуется несколько столетий, чтобы вновь возродиться из пепла.  Но об этом, после физкультминутки.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Греки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были удивительными мореходами.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И  сейчас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у вас есть возможность насладиться этим удивительным занятием.(физкультминутка) Встаньте. Закройте глаза. Представьте себя на греческом корабле.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Итак  мы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отчаливаем (звучит фонограмма «шум моря»)   Ласково светит солнце. Шумит морской прибой. Крики чаек. Подул свежий ветерок, и закачались волны, и мы вместе с ними. Поднимаем ручки вверх, как волны и опускаем. Поднимаем и опускаем.  Набежавшая волна ударила в борт корабля. Подняли ручки вверх и наклоняемся вправо-влево, вправо-влево. Воздух наполнен силой, красотой, здоровьем. Мы вдыхаем, и становимся сильнее, умнее, бодрее.   Но вот наш корабль причаливает к берегу. Открываем глазки. Прошу всех сесть.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Учитель: 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(слайд №8)(всматриваюсь в трубу) Но, что это за порт? Куда это мы попали? Что вы знаете о нем? (ответ)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>:  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куда же ведет дорога из порта Пирей?  (слайд №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9)(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ответ)Правильно, в  Афины.. 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Расскажите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как был устроен город.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что вы знаете о районе гончарных мастерских. (слайд №10)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>:  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чем славился Акрополь? (слайд №11)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А что знаете о Агоре.  (слайд №12)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Афины – это крупнейший греческий полис. Серьезные перемены произошли в Греции в классический период развития. Давайте все вместе вспомним   эти изменения.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( показываю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табличку с терминами, именами  (Перикл, Солон, демократия, демос, граждане, законы, народное собрание, архонты, и </w:t>
      </w:r>
      <w:proofErr w:type="spell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r w:rsidRPr="00C05DB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И, конечно самые большие перемены произошли в области культуры. Что такое культура? (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ответ)  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слайд № 14) Расскажите об образовании древних греков.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( палестра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гимнасия</w:t>
      </w:r>
      <w:proofErr w:type="spellEnd"/>
      <w:r w:rsidRPr="00C05DB9">
        <w:rPr>
          <w:rFonts w:ascii="Times New Roman" w:hAnsi="Times New Roman" w:cs="Times New Roman"/>
          <w:sz w:val="28"/>
          <w:szCs w:val="28"/>
          <w:lang w:val="ru-RU"/>
        </w:rPr>
        <w:t>, школа, педагог)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(слайд №15) Скульптура. Что вы знаете о скульптуре в Древней Греции?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(слайд №16)  Театр. Что вы знаете о театре?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Перечислите достижения греков. (ответ) 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Действительно, грекам удается  достичь многого (слайд№17)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Учитель 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Так  можно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ли согласиться с высказыванием Белинского; «На почве древней Греции выросло новейшее человечество»?  Подумайте и запишите свои размышления в тетрадь. Подумайте, пользуемся ли сейчас тем, что изобрели древни греки? А в городе Сосногорске? (работа в тетрадях)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Итак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, давайте послушаем, что у вас получилось. (ребята зачитывают ответы)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Белинский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оказался прав, заявивший, что все человечество выросло на почве Древней Греции. Мы с вами выяснили, что многое из того что изобрели древние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греки  используется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современными людьми. И даже до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нашего  небольшого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северного  городка дошли достижения неутомимых путешественников-греков.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Ты, штурвал крутись, крутись, снова в классе окажись. Путешествие по Древней Греции подошло к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завершению.(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сообщаю ребятам оценки) Откройте дневники, поставьте оценки и  запишите  домашнее задание. А домашнее задание будет следующим: необходимо составить путеводитель по древней Греции, указать те места, которые вам особенно запомнились, и чтобы вы посоветовали посетить путешествующим по Древней Греции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И в завершении урока хотелось узнать, понравился урок или нет. А раз, у нас сегодня была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тема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связанная с Древней Греции, поэтому предлагаю голосовать. Если вам урок понравился, то вы берете белый камешек (фасоль) и опускаете в кувшин, ели нет, то черный и тоже опускаете в </w:t>
      </w:r>
      <w:proofErr w:type="gramStart"/>
      <w:r w:rsidRPr="00C05DB9">
        <w:rPr>
          <w:rFonts w:ascii="Times New Roman" w:hAnsi="Times New Roman" w:cs="Times New Roman"/>
          <w:sz w:val="28"/>
          <w:szCs w:val="28"/>
          <w:lang w:val="ru-RU"/>
        </w:rPr>
        <w:t>кувшин.(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идет голосование, подсчет)  </w:t>
      </w:r>
    </w:p>
    <w:p w:rsidR="00FA22E7" w:rsidRPr="00C05DB9" w:rsidRDefault="00FA22E7" w:rsidP="00C05DB9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05DB9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Учитель:</w:t>
      </w:r>
      <w:r w:rsidRPr="00C05DB9">
        <w:rPr>
          <w:rFonts w:ascii="Times New Roman" w:hAnsi="Times New Roman" w:cs="Times New Roman"/>
          <w:sz w:val="28"/>
          <w:szCs w:val="28"/>
          <w:lang w:val="ru-RU"/>
        </w:rPr>
        <w:t xml:space="preserve">  Итак</w:t>
      </w:r>
      <w:proofErr w:type="gramEnd"/>
      <w:r w:rsidRPr="00C05DB9">
        <w:rPr>
          <w:rFonts w:ascii="Times New Roman" w:hAnsi="Times New Roman" w:cs="Times New Roman"/>
          <w:sz w:val="28"/>
          <w:szCs w:val="28"/>
          <w:lang w:val="ru-RU"/>
        </w:rPr>
        <w:t>, наш урок завершен. Благодарю всех за внимание!  (слайд №19)</w:t>
      </w:r>
    </w:p>
    <w:p w:rsidR="00FA22E7" w:rsidRPr="00C05DB9" w:rsidRDefault="00FA22E7" w:rsidP="00C05D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E8D" w:rsidRPr="00C05DB9" w:rsidRDefault="007C5E8D" w:rsidP="00C05D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E8D" w:rsidRPr="00C0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2572A"/>
    <w:multiLevelType w:val="hybridMultilevel"/>
    <w:tmpl w:val="A3B265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D"/>
    <w:rsid w:val="001C5B70"/>
    <w:rsid w:val="0070677D"/>
    <w:rsid w:val="007C5E8D"/>
    <w:rsid w:val="00C05DB9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89BF-181E-4438-B53D-4BECD6F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A22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FA2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usovasveta75@mail.ru</dc:creator>
  <cp:keywords/>
  <dc:description/>
  <cp:lastModifiedBy>usovasveta75@mail.ru</cp:lastModifiedBy>
  <cp:revision>3</cp:revision>
  <dcterms:created xsi:type="dcterms:W3CDTF">2016-01-18T03:05:00Z</dcterms:created>
  <dcterms:modified xsi:type="dcterms:W3CDTF">2016-01-20T13:04:00Z</dcterms:modified>
</cp:coreProperties>
</file>