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4B81">
      <w:r>
        <w:t>I вариант</w:t>
      </w:r>
    </w:p>
    <w:p w:rsidR="00794B81" w:rsidRDefault="00E079AC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="00794B81">
        <w:rPr>
          <w:rFonts w:ascii="Arial" w:hAnsi="Arial" w:cs="Arial"/>
          <w:color w:val="000000"/>
          <w:sz w:val="18"/>
          <w:szCs w:val="18"/>
        </w:rPr>
        <w:t xml:space="preserve">1.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П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А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Столыпин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был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назначен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Председателем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Совета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министров</w:t>
      </w:r>
    </w:p>
    <w:p w:rsidR="00794B81" w:rsidRDefault="00794B81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) 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апреле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1906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г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794B81" w:rsidRDefault="00794B81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б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) 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июле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1906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г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794B81" w:rsidRDefault="00794B81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) 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ноябре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1906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г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794B81" w:rsidRDefault="00E079AC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="00794B81">
        <w:rPr>
          <w:rFonts w:ascii="Arial" w:hAnsi="Arial" w:cs="Arial"/>
          <w:color w:val="000000"/>
          <w:sz w:val="18"/>
          <w:szCs w:val="18"/>
        </w:rPr>
        <w:t xml:space="preserve">2.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По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аграрной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реформе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начатой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Столыпиным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крестьяне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НЕ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имели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права</w:t>
      </w:r>
    </w:p>
    <w:p w:rsidR="00794B81" w:rsidRDefault="00794B81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выделиться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из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общины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получить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свой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надел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частную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собственность</w:t>
      </w:r>
    </w:p>
    <w:p w:rsidR="00794B81" w:rsidRDefault="00794B81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б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получить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надел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помещичью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собственность</w:t>
      </w:r>
    </w:p>
    <w:p w:rsidR="00E079AC" w:rsidRDefault="00794B81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переехать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малозаселенные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территории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Российской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империи </w:t>
      </w:r>
    </w:p>
    <w:p w:rsidR="00794B81" w:rsidRDefault="00E079AC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 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З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Для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облегчения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переселения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крестьянам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были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предоставлены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льготы а</w:t>
      </w:r>
      <w:proofErr w:type="gramStart"/>
      <w:r w:rsidR="00794B81">
        <w:rPr>
          <w:rFonts w:ascii="Arial" w:eastAsia="Times New Roman" w:hAnsi="Arial" w:cs="Arial"/>
          <w:color w:val="000000"/>
          <w:sz w:val="18"/>
          <w:szCs w:val="18"/>
        </w:rPr>
        <w:t>)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о</w:t>
      </w:r>
      <w:proofErr w:type="gramEnd"/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тсрочки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от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воинской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повинности</w:t>
      </w:r>
    </w:p>
    <w:p w:rsidR="00794B81" w:rsidRDefault="00794B81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б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освобождение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от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налогов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5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лет</w:t>
      </w:r>
    </w:p>
    <w:p w:rsidR="00794B81" w:rsidRDefault="00794B81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денежное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пособие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несколько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тысяч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рублей</w:t>
      </w:r>
    </w:p>
    <w:p w:rsidR="00794B81" w:rsidRDefault="00E079AC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="00794B81">
        <w:rPr>
          <w:rFonts w:ascii="Arial" w:hAnsi="Arial" w:cs="Arial"/>
          <w:color w:val="000000"/>
          <w:sz w:val="18"/>
          <w:szCs w:val="18"/>
        </w:rPr>
        <w:t xml:space="preserve">4.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Участок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земли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выделенный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крестьянину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при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выходе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из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общины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с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со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softHyphen/>
        <w:t>хранением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его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двора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в</w:t>
      </w:r>
      <w:r w:rsid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18"/>
          <w:szCs w:val="18"/>
        </w:rPr>
        <w:t>деревне</w:t>
      </w:r>
    </w:p>
    <w:p w:rsidR="00794B81" w:rsidRDefault="00794B81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хутор</w:t>
      </w:r>
    </w:p>
    <w:p w:rsidR="00794B81" w:rsidRDefault="00794B81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б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отруб</w:t>
      </w:r>
    </w:p>
    <w:p w:rsidR="00794B81" w:rsidRDefault="00794B81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артель</w:t>
      </w:r>
    </w:p>
    <w:p w:rsidR="00794B81" w:rsidRDefault="00794B81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5.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Кооперативный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Московский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народный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банк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был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создан</w:t>
      </w:r>
    </w:p>
    <w:p w:rsidR="00794B81" w:rsidRDefault="00794B81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1909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г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794B81" w:rsidRDefault="00794B81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б) в 1911 г</w:t>
      </w:r>
    </w:p>
    <w:p w:rsidR="00E079AC" w:rsidRDefault="00794B81" w:rsidP="00E079AC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в) в 1912 г.</w:t>
      </w:r>
    </w:p>
    <w:p w:rsidR="00794B81" w:rsidRDefault="00E079AC" w:rsidP="00E079AC">
      <w:pPr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="00794B81"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 w:rsidR="00794B81" w:rsidRPr="00794B81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20"/>
          <w:szCs w:val="20"/>
        </w:rPr>
        <w:t>Расположите</w:t>
      </w:r>
      <w:r w:rsidR="00794B8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 w:rsidR="00794B8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20"/>
          <w:szCs w:val="20"/>
        </w:rPr>
        <w:t>хронологической</w:t>
      </w:r>
      <w:r w:rsidR="00794B8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20"/>
          <w:szCs w:val="20"/>
        </w:rPr>
        <w:t>последовательности</w:t>
      </w:r>
      <w:r w:rsidR="00794B8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20"/>
          <w:szCs w:val="20"/>
        </w:rPr>
        <w:t>события</w:t>
      </w:r>
      <w:r w:rsidR="00794B81">
        <w:rPr>
          <w:rFonts w:ascii="Arial" w:eastAsia="Times New Roman" w:hAnsi="Arial" w:cs="Arial"/>
          <w:color w:val="000000"/>
          <w:sz w:val="20"/>
          <w:szCs w:val="20"/>
        </w:rPr>
        <w:t xml:space="preserve"> 1905 </w:t>
      </w:r>
      <w:r w:rsidR="00794B81">
        <w:rPr>
          <w:rFonts w:ascii="Arial" w:eastAsia="Times New Roman" w:hAnsi="Arial" w:cs="Times New Roman"/>
          <w:color w:val="000000"/>
          <w:sz w:val="20"/>
          <w:szCs w:val="20"/>
        </w:rPr>
        <w:t>г</w:t>
      </w:r>
      <w:r w:rsidR="00794B8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794B81" w:rsidRDefault="00794B81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Шествие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рабочих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царю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петицией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которой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содержалась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инфо</w:t>
      </w:r>
      <w:r w:rsidR="00E079AC">
        <w:rPr>
          <w:rFonts w:ascii="Arial" w:eastAsia="Times New Roman" w:hAnsi="Arial" w:cs="Arial"/>
          <w:color w:val="000000"/>
          <w:sz w:val="20"/>
          <w:szCs w:val="20"/>
        </w:rPr>
        <w:t>р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мация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нуждах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794B81" w:rsidRDefault="00794B81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Восстание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матросов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броненосце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«Князь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Потемкин</w:t>
      </w: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Таврический»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794B81" w:rsidRDefault="00794B81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Издание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Манифеста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«Об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усовершенствовании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государственного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079AC"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рядка»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соответствии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которым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Российской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империи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создавался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079AC">
        <w:rPr>
          <w:rFonts w:ascii="Arial" w:eastAsia="Times New Roman" w:hAnsi="Arial" w:cs="Times New Roman"/>
          <w:color w:val="000000"/>
          <w:sz w:val="20"/>
          <w:szCs w:val="20"/>
        </w:rPr>
        <w:t>пред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ставительный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—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Государственная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дума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794B81" w:rsidRDefault="00794B81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Стачка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рабочих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Иваново</w:t>
      </w: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Вознесенске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создание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первого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истори</w:t>
      </w:r>
      <w:r w:rsidR="00E079AC"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 России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Совета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рабочих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уполномоченных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794B81" w:rsidRDefault="00794B81" w:rsidP="00794B81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Восстание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Москве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котором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участвовало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около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079AC">
        <w:rPr>
          <w:rFonts w:ascii="Arial" w:eastAsia="Times New Roman" w:hAnsi="Arial" w:cs="Times New Roman"/>
          <w:color w:val="000000"/>
          <w:sz w:val="20"/>
          <w:szCs w:val="20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тыс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рабочих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794B81" w:rsidRDefault="00794B81" w:rsidP="00794B81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II вариант</w:t>
      </w:r>
    </w:p>
    <w:p w:rsidR="00794B81" w:rsidRPr="00794B81" w:rsidRDefault="00794B81" w:rsidP="00794B81">
      <w:pPr>
        <w:spacing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 w:rsidRPr="00794B81">
        <w:rPr>
          <w:rFonts w:ascii="Arial" w:hAnsi="Arial" w:cs="Arial"/>
          <w:color w:val="000000"/>
          <w:sz w:val="18"/>
          <w:szCs w:val="18"/>
        </w:rPr>
        <w:t>1.</w:t>
      </w:r>
      <w:r w:rsidRPr="00794B81">
        <w:rPr>
          <w:rFonts w:ascii="Arial" w:eastAsia="Times New Roman" w:hAnsi="Arial" w:cs="Times New Roman"/>
          <w:color w:val="000000"/>
          <w:sz w:val="18"/>
          <w:szCs w:val="18"/>
        </w:rPr>
        <w:t>Указ</w:t>
      </w:r>
      <w:r w:rsidRP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794B81">
        <w:rPr>
          <w:rFonts w:ascii="Arial" w:eastAsia="Times New Roman" w:hAnsi="Arial" w:cs="Times New Roman"/>
          <w:color w:val="000000"/>
          <w:sz w:val="18"/>
          <w:szCs w:val="18"/>
        </w:rPr>
        <w:t>о</w:t>
      </w:r>
      <w:r w:rsidRP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794B81">
        <w:rPr>
          <w:rFonts w:ascii="Arial" w:eastAsia="Times New Roman" w:hAnsi="Arial" w:cs="Times New Roman"/>
          <w:color w:val="000000"/>
          <w:sz w:val="18"/>
          <w:szCs w:val="18"/>
        </w:rPr>
        <w:t>военно</w:t>
      </w:r>
      <w:r w:rsidRPr="00794B81">
        <w:rPr>
          <w:rFonts w:ascii="Arial" w:eastAsia="Times New Roman" w:hAnsi="Arial" w:cs="Arial"/>
          <w:color w:val="000000"/>
          <w:sz w:val="18"/>
          <w:szCs w:val="18"/>
        </w:rPr>
        <w:t>-</w:t>
      </w:r>
      <w:r w:rsidRPr="00794B81">
        <w:rPr>
          <w:rFonts w:ascii="Arial" w:eastAsia="Times New Roman" w:hAnsi="Arial" w:cs="Times New Roman"/>
          <w:color w:val="000000"/>
          <w:sz w:val="18"/>
          <w:szCs w:val="18"/>
        </w:rPr>
        <w:t>полевых</w:t>
      </w:r>
      <w:r w:rsidRP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794B81">
        <w:rPr>
          <w:rFonts w:ascii="Arial" w:eastAsia="Times New Roman" w:hAnsi="Arial" w:cs="Times New Roman"/>
          <w:color w:val="000000"/>
          <w:sz w:val="18"/>
          <w:szCs w:val="18"/>
        </w:rPr>
        <w:t>судах</w:t>
      </w:r>
      <w:r w:rsidRP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794B81">
        <w:rPr>
          <w:rFonts w:ascii="Arial" w:eastAsia="Times New Roman" w:hAnsi="Arial" w:cs="Times New Roman"/>
          <w:color w:val="000000"/>
          <w:sz w:val="18"/>
          <w:szCs w:val="18"/>
        </w:rPr>
        <w:t>был</w:t>
      </w:r>
      <w:r w:rsidRP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794B81">
        <w:rPr>
          <w:rFonts w:ascii="Arial" w:eastAsia="Times New Roman" w:hAnsi="Arial" w:cs="Times New Roman"/>
          <w:color w:val="000000"/>
          <w:sz w:val="18"/>
          <w:szCs w:val="18"/>
        </w:rPr>
        <w:t>подписан</w:t>
      </w:r>
      <w:r w:rsidRP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794B81">
        <w:rPr>
          <w:rFonts w:ascii="Arial" w:eastAsia="Times New Roman" w:hAnsi="Arial" w:cs="Times New Roman"/>
          <w:color w:val="000000"/>
          <w:sz w:val="18"/>
          <w:szCs w:val="18"/>
        </w:rPr>
        <w:t>П</w:t>
      </w:r>
      <w:r w:rsidRPr="00794B81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794B81">
        <w:rPr>
          <w:rFonts w:ascii="Arial" w:eastAsia="Times New Roman" w:hAnsi="Arial" w:cs="Times New Roman"/>
          <w:color w:val="000000"/>
          <w:sz w:val="18"/>
          <w:szCs w:val="18"/>
        </w:rPr>
        <w:t>А</w:t>
      </w:r>
      <w:r w:rsidRPr="00794B8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 w:rsidRPr="00794B81">
        <w:rPr>
          <w:rFonts w:ascii="Arial" w:eastAsia="Times New Roman" w:hAnsi="Arial" w:cs="Times New Roman"/>
          <w:color w:val="000000"/>
          <w:sz w:val="18"/>
          <w:szCs w:val="18"/>
        </w:rPr>
        <w:t>Столыпиным</w:t>
      </w:r>
    </w:p>
    <w:p w:rsidR="00794B81" w:rsidRDefault="00794B81" w:rsidP="00794B8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94B81">
        <w:rPr>
          <w:rFonts w:ascii="Arial" w:eastAsia="Times New Roman" w:hAnsi="Arial" w:cs="Times New Roman"/>
          <w:color w:val="000000"/>
          <w:sz w:val="18"/>
          <w:szCs w:val="18"/>
        </w:rPr>
        <w:t xml:space="preserve"> а</w:t>
      </w:r>
      <w:r w:rsidRPr="00794B81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r w:rsidRPr="00794B81">
        <w:rPr>
          <w:rFonts w:ascii="Arial" w:eastAsia="Times New Roman" w:hAnsi="Arial" w:cs="Times New Roman"/>
          <w:color w:val="000000"/>
          <w:sz w:val="18"/>
          <w:szCs w:val="18"/>
        </w:rPr>
        <w:t>в</w:t>
      </w:r>
      <w:r w:rsidRPr="00794B8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794B81">
        <w:rPr>
          <w:rFonts w:ascii="Arial" w:eastAsia="Times New Roman" w:hAnsi="Arial" w:cs="Times New Roman"/>
          <w:color w:val="000000"/>
          <w:sz w:val="18"/>
          <w:szCs w:val="18"/>
        </w:rPr>
        <w:t>январе</w:t>
      </w:r>
      <w:r w:rsidRPr="00794B81">
        <w:rPr>
          <w:rFonts w:ascii="Arial" w:eastAsia="Times New Roman" w:hAnsi="Arial" w:cs="Arial"/>
          <w:color w:val="000000"/>
          <w:sz w:val="18"/>
          <w:szCs w:val="18"/>
        </w:rPr>
        <w:t xml:space="preserve"> 1905 </w:t>
      </w:r>
      <w:r w:rsidRPr="00794B81">
        <w:rPr>
          <w:rFonts w:ascii="Arial" w:eastAsia="Times New Roman" w:hAnsi="Arial" w:cs="Times New Roman"/>
          <w:color w:val="000000"/>
          <w:sz w:val="18"/>
          <w:szCs w:val="18"/>
        </w:rPr>
        <w:t>г</w:t>
      </w:r>
      <w:r w:rsidRPr="00794B8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794B81" w:rsidRDefault="00794B81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б) в августе 1905 г.</w:t>
      </w:r>
    </w:p>
    <w:p w:rsidR="00794B81" w:rsidRDefault="00794B81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в) в ноябре 1906 г.</w:t>
      </w:r>
    </w:p>
    <w:p w:rsidR="00794B81" w:rsidRDefault="00E079AC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794B81">
        <w:rPr>
          <w:rFonts w:ascii="Arial" w:hAnsi="Arial" w:cs="Arial"/>
          <w:color w:val="000000"/>
          <w:sz w:val="20"/>
          <w:szCs w:val="20"/>
        </w:rPr>
        <w:t xml:space="preserve">2. </w:t>
      </w:r>
      <w:r w:rsidR="00794B81">
        <w:rPr>
          <w:rFonts w:ascii="Arial" w:eastAsia="Times New Roman" w:hAnsi="Arial" w:cs="Times New Roman"/>
          <w:color w:val="000000"/>
          <w:sz w:val="20"/>
          <w:szCs w:val="20"/>
        </w:rPr>
        <w:t>Цели</w:t>
      </w:r>
      <w:r w:rsidR="00794B8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20"/>
          <w:szCs w:val="20"/>
        </w:rPr>
        <w:t>аграрной</w:t>
      </w:r>
      <w:r w:rsidR="00794B8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20"/>
          <w:szCs w:val="20"/>
        </w:rPr>
        <w:t>реформы</w:t>
      </w:r>
    </w:p>
    <w:p w:rsidR="00794B81" w:rsidRDefault="00794B81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разрушение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крестьянской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общины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создание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слоя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крестьян</w:t>
      </w: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E079AC">
        <w:rPr>
          <w:rFonts w:ascii="Arial" w:eastAsia="Times New Roman" w:hAnsi="Arial" w:cs="Times New Roman"/>
          <w:color w:val="000000"/>
          <w:sz w:val="20"/>
          <w:szCs w:val="20"/>
        </w:rPr>
        <w:t>собст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венников</w:t>
      </w:r>
    </w:p>
    <w:p w:rsidR="00794B81" w:rsidRDefault="00794B81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б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укрепление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крестьянских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хозяйств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составе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общины</w:t>
      </w:r>
    </w:p>
    <w:p w:rsidR="00794B81" w:rsidRDefault="00794B81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расширение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помещичьего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землевладения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счет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079AC">
        <w:rPr>
          <w:rFonts w:ascii="Arial" w:eastAsia="Times New Roman" w:hAnsi="Arial" w:cs="Times New Roman"/>
          <w:color w:val="000000"/>
          <w:sz w:val="20"/>
          <w:szCs w:val="20"/>
        </w:rPr>
        <w:t>переселяющихся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 крестьян</w:t>
      </w:r>
    </w:p>
    <w:p w:rsidR="00794B81" w:rsidRDefault="00E079AC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794B81">
        <w:rPr>
          <w:rFonts w:ascii="Arial" w:hAnsi="Arial" w:cs="Arial"/>
          <w:color w:val="000000"/>
          <w:sz w:val="20"/>
          <w:szCs w:val="20"/>
        </w:rPr>
        <w:t xml:space="preserve">3. </w:t>
      </w:r>
      <w:r w:rsidR="00794B81">
        <w:rPr>
          <w:rFonts w:ascii="Arial" w:eastAsia="Times New Roman" w:hAnsi="Arial" w:cs="Times New Roman"/>
          <w:color w:val="000000"/>
          <w:sz w:val="20"/>
          <w:szCs w:val="20"/>
        </w:rPr>
        <w:t>Одним</w:t>
      </w:r>
      <w:r w:rsidR="00794B8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20"/>
          <w:szCs w:val="20"/>
        </w:rPr>
        <w:t>из</w:t>
      </w:r>
      <w:r w:rsidR="00794B8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20"/>
          <w:szCs w:val="20"/>
        </w:rPr>
        <w:t>важных</w:t>
      </w:r>
      <w:r w:rsidR="00794B8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20"/>
          <w:szCs w:val="20"/>
        </w:rPr>
        <w:t>результатов</w:t>
      </w:r>
      <w:r w:rsidR="00794B8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20"/>
          <w:szCs w:val="20"/>
        </w:rPr>
        <w:t>аграрной</w:t>
      </w:r>
      <w:r w:rsidR="00794B8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20"/>
          <w:szCs w:val="20"/>
        </w:rPr>
        <w:t>реформы</w:t>
      </w:r>
      <w:r w:rsidR="00794B8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20"/>
          <w:szCs w:val="20"/>
        </w:rPr>
        <w:t>было</w:t>
      </w:r>
    </w:p>
    <w:p w:rsidR="00794B81" w:rsidRDefault="00794B81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создание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крепких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крестьянских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хозяйств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связанных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круговой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0"/>
          <w:szCs w:val="20"/>
        </w:rPr>
        <w:t>р</w:t>
      </w:r>
      <w:proofErr w:type="gramEnd"/>
      <w:r>
        <w:rPr>
          <w:rFonts w:ascii="Arial" w:eastAsia="Times New Roman" w:hAnsi="Arial" w:cs="Times New Roman"/>
          <w:color w:val="000000"/>
          <w:sz w:val="20"/>
          <w:szCs w:val="20"/>
        </w:rPr>
        <w:t>укой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794B81" w:rsidRDefault="00794B81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б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создание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крепких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помещичьих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хозяйств</w:t>
      </w:r>
    </w:p>
    <w:p w:rsidR="00794B81" w:rsidRDefault="00794B81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окончательное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решение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проблемы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малоземелья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центральной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0"/>
          <w:szCs w:val="20"/>
        </w:rPr>
        <w:t>част</w:t>
      </w:r>
      <w:proofErr w:type="gramEnd"/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 Российской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империи</w:t>
      </w:r>
    </w:p>
    <w:p w:rsidR="00794B81" w:rsidRDefault="00E079AC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794B81">
        <w:rPr>
          <w:rFonts w:ascii="Arial" w:hAnsi="Arial" w:cs="Arial"/>
          <w:color w:val="000000"/>
          <w:sz w:val="20"/>
          <w:szCs w:val="20"/>
        </w:rPr>
        <w:t xml:space="preserve">4. </w:t>
      </w:r>
      <w:r w:rsidR="00794B81">
        <w:rPr>
          <w:rFonts w:ascii="Arial" w:eastAsia="Times New Roman" w:hAnsi="Arial" w:cs="Times New Roman"/>
          <w:color w:val="000000"/>
          <w:sz w:val="20"/>
          <w:szCs w:val="20"/>
        </w:rPr>
        <w:t>Министром</w:t>
      </w:r>
      <w:r w:rsidR="00794B8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20"/>
          <w:szCs w:val="20"/>
        </w:rPr>
        <w:t>внутренних</w:t>
      </w:r>
      <w:r w:rsidR="00794B8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20"/>
          <w:szCs w:val="20"/>
        </w:rPr>
        <w:t>дел</w:t>
      </w:r>
      <w:r w:rsidR="00794B8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20"/>
          <w:szCs w:val="20"/>
        </w:rPr>
        <w:t>П</w:t>
      </w:r>
      <w:r w:rsidR="00794B8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794B81">
        <w:rPr>
          <w:rFonts w:ascii="Arial" w:eastAsia="Times New Roman" w:hAnsi="Arial" w:cs="Times New Roman"/>
          <w:color w:val="000000"/>
          <w:sz w:val="20"/>
          <w:szCs w:val="20"/>
        </w:rPr>
        <w:t>А</w:t>
      </w:r>
      <w:r w:rsidR="00794B8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794B81">
        <w:rPr>
          <w:rFonts w:ascii="Arial" w:eastAsia="Times New Roman" w:hAnsi="Arial" w:cs="Times New Roman"/>
          <w:color w:val="000000"/>
          <w:sz w:val="20"/>
          <w:szCs w:val="20"/>
        </w:rPr>
        <w:t>Столыпин</w:t>
      </w:r>
      <w:r w:rsidR="00794B8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20"/>
          <w:szCs w:val="20"/>
        </w:rPr>
        <w:t>был</w:t>
      </w:r>
      <w:r w:rsidR="00794B8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20"/>
          <w:szCs w:val="20"/>
        </w:rPr>
        <w:t>назначен</w:t>
      </w:r>
    </w:p>
    <w:p w:rsidR="00794B81" w:rsidRDefault="00794B81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а) в апреле 1906 г.</w:t>
      </w:r>
    </w:p>
    <w:p w:rsidR="00794B81" w:rsidRDefault="00794B81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б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июне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1906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794B81" w:rsidRDefault="00794B81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в) в ноябре 1906 г.</w:t>
      </w:r>
    </w:p>
    <w:p w:rsidR="00794B81" w:rsidRDefault="00E079AC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794B81">
        <w:rPr>
          <w:rFonts w:ascii="Arial" w:hAnsi="Arial" w:cs="Arial"/>
          <w:color w:val="000000"/>
          <w:sz w:val="20"/>
          <w:szCs w:val="20"/>
        </w:rPr>
        <w:t xml:space="preserve">5. </w:t>
      </w:r>
      <w:r w:rsidR="00794B81">
        <w:rPr>
          <w:rFonts w:ascii="Arial" w:eastAsia="Times New Roman" w:hAnsi="Arial" w:cs="Times New Roman"/>
          <w:color w:val="000000"/>
          <w:sz w:val="20"/>
          <w:szCs w:val="20"/>
        </w:rPr>
        <w:t>Проводником</w:t>
      </w:r>
      <w:r w:rsidR="00794B8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794B81">
        <w:rPr>
          <w:rFonts w:ascii="Arial" w:eastAsia="Times New Roman" w:hAnsi="Arial" w:cs="Times New Roman"/>
          <w:color w:val="000000"/>
          <w:sz w:val="20"/>
          <w:szCs w:val="20"/>
        </w:rPr>
        <w:t>столыпинских</w:t>
      </w:r>
      <w:proofErr w:type="spellEnd"/>
      <w:r w:rsidR="00794B8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20"/>
          <w:szCs w:val="20"/>
        </w:rPr>
        <w:t>реформ</w:t>
      </w:r>
      <w:r w:rsidR="00794B8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94B81">
        <w:rPr>
          <w:rFonts w:ascii="Arial" w:eastAsia="Times New Roman" w:hAnsi="Arial" w:cs="Times New Roman"/>
          <w:color w:val="000000"/>
          <w:sz w:val="20"/>
          <w:szCs w:val="20"/>
        </w:rPr>
        <w:t>была</w:t>
      </w:r>
    </w:p>
    <w:p w:rsidR="00794B81" w:rsidRDefault="00794B81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Pr="00794B8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Дума</w:t>
      </w:r>
    </w:p>
    <w:p w:rsidR="00794B81" w:rsidRDefault="00794B81" w:rsidP="00794B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lang w:val="en-US"/>
        </w:rPr>
        <w:t>II</w:t>
      </w:r>
      <w:r w:rsidRPr="00794B8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Дума</w:t>
      </w:r>
    </w:p>
    <w:p w:rsidR="00794B81" w:rsidRDefault="00794B81" w:rsidP="00794B8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III </w:t>
      </w:r>
      <w:r>
        <w:rPr>
          <w:rFonts w:ascii="Times New Roman" w:eastAsia="Times New Roman" w:hAnsi="Times New Roman" w:cs="Times New Roman"/>
          <w:color w:val="000000"/>
        </w:rPr>
        <w:t>Дума</w:t>
      </w:r>
    </w:p>
    <w:p w:rsidR="00E079AC" w:rsidRDefault="00E079AC" w:rsidP="00E079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6.</w:t>
      </w:r>
      <w:r w:rsidRPr="00E079AC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Расположите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хронологической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последовательности события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1906-1907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sz w:val="20"/>
          <w:szCs w:val="20"/>
        </w:rPr>
        <w:t>гг</w:t>
      </w:r>
      <w:proofErr w:type="spellEnd"/>
      <w:proofErr w:type="gramEnd"/>
    </w:p>
    <w:p w:rsidR="00E079AC" w:rsidRDefault="00E079AC" w:rsidP="00E079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Утверждение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царем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законов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Российской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империи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которые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вошли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законы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изданные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после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октября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1905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079AC" w:rsidRDefault="00E079AC" w:rsidP="00E079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Открытие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1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Государственной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думы</w:t>
      </w:r>
    </w:p>
    <w:p w:rsidR="00E079AC" w:rsidRDefault="00E079AC" w:rsidP="00E079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Издание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нового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избирательного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закона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ограничившего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представительство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низших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сословий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Думе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079AC" w:rsidRDefault="00E079AC" w:rsidP="00E079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Восстание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моряков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Свеаборге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079AC" w:rsidRPr="00794B81" w:rsidRDefault="00E079AC" w:rsidP="00E079AC">
      <w:pPr>
        <w:spacing w:line="240" w:lineRule="auto"/>
        <w:rPr>
          <w:sz w:val="18"/>
          <w:szCs w:val="18"/>
        </w:rPr>
      </w:pPr>
    </w:p>
    <w:sectPr w:rsidR="00E079AC" w:rsidRPr="00794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B81"/>
    <w:rsid w:val="00794B81"/>
    <w:rsid w:val="009F0DDD"/>
    <w:rsid w:val="00E0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2009-10-01T18:10:00Z</cp:lastPrinted>
  <dcterms:created xsi:type="dcterms:W3CDTF">2009-10-01T17:45:00Z</dcterms:created>
  <dcterms:modified xsi:type="dcterms:W3CDTF">2009-10-01T18:13:00Z</dcterms:modified>
</cp:coreProperties>
</file>