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7E" w:rsidRDefault="00F802EF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57925" cy="7991475"/>
            <wp:effectExtent l="0" t="0" r="9525" b="9525"/>
            <wp:docPr id="1" name="Рисунок 1" descr="C:\Users\Алексей\Desktop\скан 8 кл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ан 8 кл титу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7E" w:rsidRPr="00F2597E" w:rsidRDefault="00F2597E" w:rsidP="00F4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4221" w:rsidRPr="00F2597E" w:rsidRDefault="000F4221" w:rsidP="003D3BA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A0660" w:rsidRPr="00F2597E" w:rsidRDefault="00FA0660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</w:t>
      </w:r>
      <w:r w:rsidRPr="00F2597E">
        <w:rPr>
          <w:rFonts w:ascii="Times New Roman" w:hAnsi="Times New Roman" w:cs="Times New Roman"/>
          <w:sz w:val="24"/>
          <w:szCs w:val="24"/>
        </w:rPr>
        <w:t xml:space="preserve">нформатике и ИКТ </w:t>
      </w:r>
      <w:r w:rsidRPr="00F2597E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="00254015" w:rsidRPr="00F2597E">
        <w:rPr>
          <w:rFonts w:ascii="Times New Roman" w:hAnsi="Times New Roman" w:cs="Times New Roman"/>
          <w:color w:val="000000"/>
          <w:sz w:val="24"/>
          <w:szCs w:val="24"/>
        </w:rPr>
        <w:t>Информатика. Программы для общеобразовательных учреждений. 2-11 классы: методическое пособие / соста</w:t>
      </w:r>
      <w:r w:rsidR="00F73EC3" w:rsidRPr="00F2597E">
        <w:rPr>
          <w:rFonts w:ascii="Times New Roman" w:hAnsi="Times New Roman" w:cs="Times New Roman"/>
          <w:color w:val="000000"/>
          <w:sz w:val="24"/>
          <w:szCs w:val="24"/>
        </w:rPr>
        <w:t xml:space="preserve">витель Н. Д. </w:t>
      </w:r>
      <w:proofErr w:type="spellStart"/>
      <w:r w:rsidR="00F73EC3" w:rsidRPr="00F2597E">
        <w:rPr>
          <w:rFonts w:ascii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="00254015" w:rsidRPr="00F2597E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="00254015" w:rsidRPr="00F2597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54015" w:rsidRPr="00F2597E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2010. </w:t>
      </w:r>
      <w:r w:rsidR="00D56EA1" w:rsidRPr="00F25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15" w:rsidRPr="00F2597E" w:rsidRDefault="00254015" w:rsidP="00555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t>УЧЕБНЫЙ И ПРОГРАММНО-МЕТОДИЧЕСКИЙ КОМПЛЕКС</w:t>
      </w:r>
    </w:p>
    <w:p w:rsidR="00254015" w:rsidRPr="00F2597E" w:rsidRDefault="00254015" w:rsidP="00555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t>ПО ОСНОВНОМУ КУРСУ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В состав учебно-методического комплекса входят: </w:t>
      </w:r>
    </w:p>
    <w:p w:rsidR="00254015" w:rsidRPr="00F2597E" w:rsidRDefault="00254015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учебники для основной школы: «Информатика и ИКТ-8» и «Информатика и ИКТ-9»; </w:t>
      </w:r>
    </w:p>
    <w:p w:rsidR="00254015" w:rsidRPr="00F2597E" w:rsidRDefault="00254015" w:rsidP="00555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254015" w:rsidRPr="00F2597E" w:rsidRDefault="00254015" w:rsidP="00555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t>«ИНФОРМАТИКА И ИКТ» В ОСНОВНОЙ ШКОЛЕ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В федеральном компоненте нового образовательного стандарта предусмотрено изучение основ информатики и информационных технологий в рамках одного предмета «Информатика и информационные и коммуникационные технологии», далее «Информатика и ИКТ».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Изучение основного курса информатики рекомендуется проводить на второй ступени общего образования. В Федеральном базисном учебном плане предусматривается выделение 105 учебных часов на изучение курса «Информатика и ИКТ» в основной школе в течение двух лет с 8 по 9 класс, 8 класс — 1 час в неделю, 35 часов в год, 9 класс — 2 часа в неделю, 70 часов в год. </w:t>
      </w:r>
    </w:p>
    <w:p w:rsidR="00F73EC3" w:rsidRPr="00F2597E" w:rsidRDefault="00F73EC3" w:rsidP="00F73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7E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курса «Информатика и ИКТ» выделяется в 8 классе – 1 час в неделю, 35 часов в год, в 9 классе – 2 часа в неделю, 68 часов в год (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объеденены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уроки из главы 3 по теме «Кодирование числовой информации», «Практическая работа 3.1.</w:t>
      </w:r>
      <w:proofErr w:type="gramEnd"/>
      <w:r w:rsidRPr="00F2597E">
        <w:rPr>
          <w:rFonts w:ascii="Times New Roman" w:hAnsi="Times New Roman" w:cs="Times New Roman"/>
          <w:sz w:val="24"/>
          <w:szCs w:val="24"/>
        </w:rPr>
        <w:t xml:space="preserve"> Перевод чисел из одной системы счисления в другую с помощью калькулятора» в один урок и уроки из главы 4 по теме «Алгоритм и его формальное исполнение», «Практическая работа 4.1. </w:t>
      </w:r>
      <w:proofErr w:type="gramStart"/>
      <w:r w:rsidRPr="00F2597E">
        <w:rPr>
          <w:rFonts w:ascii="Times New Roman" w:hAnsi="Times New Roman" w:cs="Times New Roman"/>
          <w:sz w:val="24"/>
          <w:szCs w:val="24"/>
        </w:rPr>
        <w:t>Знакомство с системами объектно-ориентированного программирования » в один урок).</w:t>
      </w:r>
      <w:proofErr w:type="gramEnd"/>
      <w:r w:rsidRPr="00F2597E">
        <w:rPr>
          <w:rFonts w:ascii="Times New Roman" w:hAnsi="Times New Roman" w:cs="Times New Roman"/>
          <w:sz w:val="24"/>
          <w:szCs w:val="24"/>
        </w:rPr>
        <w:t xml:space="preserve"> Всего на изучение курса «Информатика и ИКТ» в 8 – 9 классах выделяется 103 часа.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Предлагаемое тематическое планирование соответствует Примерной программе основного курса «Информатика и ИКТ», рекомендованной Министерством образования и науки Российской Федерации. В нижеприведенной таблице предлагается возможное примерное распределение тем курса по годам обучения.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Большое внимание в учебниках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</w:t>
      </w:r>
    </w:p>
    <w:p w:rsidR="00254015" w:rsidRPr="00F2597E" w:rsidRDefault="00254015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>Практические работы выдел</w:t>
      </w:r>
      <w:r w:rsidR="00555388" w:rsidRPr="00F2597E">
        <w:rPr>
          <w:rFonts w:ascii="Times New Roman" w:hAnsi="Times New Roman" w:cs="Times New Roman"/>
          <w:sz w:val="24"/>
          <w:szCs w:val="24"/>
        </w:rPr>
        <w:t>ены в отдельный раздел «Компью</w:t>
      </w:r>
      <w:r w:rsidRPr="00F2597E">
        <w:rPr>
          <w:rFonts w:ascii="Times New Roman" w:hAnsi="Times New Roman" w:cs="Times New Roman"/>
          <w:sz w:val="24"/>
          <w:szCs w:val="24"/>
        </w:rPr>
        <w:t xml:space="preserve">терный практикум».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Учебники «Информатика и ИКТ-8» и «Информатика и ИКТ-9» являются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мультисистемными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, так как практические работы Компьютерного практикума могут выполняться как в операционной системе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, так и в операционной системе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>В случае выделения на предмет «Информатика и ИКТ» количества часов не большего, чем указано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Возможно выполнение практических заданий во внеурочное время в компьютерном школьном классе или дома.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Особое место в учебнике «Информатика и ИКТ-9» занимает тема «Алгоритмизация и основы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lastRenderedPageBreak/>
        <w:t xml:space="preserve">• алгоритмическом </w:t>
      </w:r>
      <w:proofErr w:type="gramStart"/>
      <w:r w:rsidRPr="00F2597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F2597E">
        <w:rPr>
          <w:rFonts w:ascii="Times New Roman" w:hAnsi="Times New Roman" w:cs="Times New Roman"/>
          <w:sz w:val="24"/>
          <w:szCs w:val="24"/>
        </w:rPr>
        <w:t xml:space="preserve"> OpenOffice.org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; который входит в свободно распространяемое интегрированное офисное приложение OpenOffice.org в операционных системах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объектно-ориентированном </w:t>
      </w:r>
      <w:proofErr w:type="gramStart"/>
      <w:r w:rsidRPr="00F2597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F2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2005, который распространяется по лицензии корпорации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объектно-ориентированном </w:t>
      </w:r>
      <w:proofErr w:type="gramStart"/>
      <w:r w:rsidRPr="00F2597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F2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Gambas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(аналог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в операционной системе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), который распространяется по лицензии компании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AltLinux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 и ИКТ» </w:t>
      </w:r>
      <w:proofErr w:type="spellStart"/>
      <w:r w:rsidRPr="00F2597E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F2597E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Учебник «Информатика и ИКТ-8» содержит 3 главы, а также: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15 практических вариативных работ Компьютерного практикума;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ответы и решения к теоретическим заданиям;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словарь компьютерных терминов.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Учебник «Информатика и ИКТ-9» содержит 6 глав, а также: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35 практических вариативных работ Компьютерного практикума; </w:t>
      </w: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7E">
        <w:rPr>
          <w:rFonts w:ascii="Times New Roman" w:hAnsi="Times New Roman" w:cs="Times New Roman"/>
          <w:sz w:val="24"/>
          <w:szCs w:val="24"/>
        </w:rPr>
        <w:t xml:space="preserve">• ответы и решения к теоретическим заданиям. </w:t>
      </w:r>
    </w:p>
    <w:p w:rsidR="00555388" w:rsidRPr="00F2597E" w:rsidRDefault="00555388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76" w:rsidRPr="00F2597E" w:rsidRDefault="00F44076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76" w:rsidRPr="00F2597E" w:rsidRDefault="00F44076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76" w:rsidRPr="00F2597E" w:rsidRDefault="00F44076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76" w:rsidRPr="00F2597E" w:rsidRDefault="00F44076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388" w:rsidRPr="00F2597E" w:rsidRDefault="00555388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388" w:rsidRPr="00F2597E" w:rsidRDefault="00555388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388" w:rsidRDefault="00555388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Pr="00F2597E" w:rsidRDefault="00F2597E" w:rsidP="0055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015" w:rsidRPr="00F2597E" w:rsidRDefault="00254015" w:rsidP="0025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096" w:rsidRPr="00F2597E" w:rsidRDefault="003D3BAF" w:rsidP="003D3BAF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D26096" w:rsidRPr="00F2597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2127"/>
        <w:gridCol w:w="1417"/>
        <w:gridCol w:w="2268"/>
      </w:tblGrid>
      <w:tr w:rsidR="00D26096" w:rsidRPr="00F2597E" w:rsidTr="00075679">
        <w:trPr>
          <w:trHeight w:val="1694"/>
        </w:trPr>
        <w:tc>
          <w:tcPr>
            <w:tcW w:w="1242" w:type="dxa"/>
            <w:vAlign w:val="center"/>
          </w:tcPr>
          <w:p w:rsidR="00D26096" w:rsidRPr="00F2597E" w:rsidRDefault="003D3BAF" w:rsidP="0025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02" w:type="dxa"/>
            <w:vAlign w:val="center"/>
          </w:tcPr>
          <w:p w:rsidR="00D26096" w:rsidRPr="00F2597E" w:rsidRDefault="00F415A1" w:rsidP="0025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127" w:type="dxa"/>
            <w:vAlign w:val="center"/>
          </w:tcPr>
          <w:p w:rsidR="00D26096" w:rsidRPr="00F2597E" w:rsidRDefault="00D26096" w:rsidP="0025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096" w:rsidRPr="00F2597E" w:rsidRDefault="00F415A1" w:rsidP="00F4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D26096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417" w:type="dxa"/>
            <w:vAlign w:val="center"/>
          </w:tcPr>
          <w:p w:rsidR="00D26096" w:rsidRPr="00F2597E" w:rsidRDefault="00F415A1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 уроков</w:t>
            </w:r>
          </w:p>
        </w:tc>
        <w:tc>
          <w:tcPr>
            <w:tcW w:w="2268" w:type="dxa"/>
            <w:vAlign w:val="center"/>
          </w:tcPr>
          <w:p w:rsidR="00D26096" w:rsidRPr="00F2597E" w:rsidRDefault="00F415A1" w:rsidP="0025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D26096" w:rsidRPr="00F2597E" w:rsidTr="00DB79A7">
        <w:tc>
          <w:tcPr>
            <w:tcW w:w="10456" w:type="dxa"/>
            <w:gridSpan w:val="5"/>
            <w:vAlign w:val="center"/>
          </w:tcPr>
          <w:p w:rsidR="00D26096" w:rsidRPr="00F2597E" w:rsidRDefault="00D26096" w:rsidP="00D40865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 (8 часов)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ТБ в кабинете. Информация в живой и неживой природе.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DB79A7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  <w:proofErr w:type="gramStart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получения, передачи и использования информации в живой и неживой природе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информация. Информационные процессы в технике.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DB79A7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свойства информации,  примеры использования информации человеком</w:t>
            </w:r>
          </w:p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информационных процессов в техниче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ских системах; 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Знаковые системы.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F2597E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примеры знаковых систем; основы двоичной системы счисления.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информации. Повторение материала.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F2597E" w:rsidP="0072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понятие перекодировки, назначение таблицы перекодировки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Вводный контроль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информации.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1 «Вычисление количества информации с помощью калькулятора».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F2597E" w:rsidP="0072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  <w:proofErr w:type="gram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переводить информацию из одних единиц в другие.</w:t>
            </w:r>
          </w:p>
        </w:tc>
      </w:tr>
      <w:tr w:rsidR="00CA46DD" w:rsidRPr="00F2597E" w:rsidTr="00F2597E">
        <w:tc>
          <w:tcPr>
            <w:tcW w:w="1242" w:type="dxa"/>
            <w:vAlign w:val="center"/>
          </w:tcPr>
          <w:p w:rsidR="00CA46DD" w:rsidRPr="00F2597E" w:rsidRDefault="00CA46DD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A46DD" w:rsidRPr="00F2597E" w:rsidRDefault="00CA46DD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Алфавитный подход к определению количества информации.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№ 2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«Тренировка ввода текстовой и цифровой информации с клавиатуры».</w:t>
            </w:r>
          </w:p>
        </w:tc>
        <w:tc>
          <w:tcPr>
            <w:tcW w:w="2127" w:type="dxa"/>
            <w:vAlign w:val="center"/>
          </w:tcPr>
          <w:p w:rsidR="00CA46DD" w:rsidRPr="00F2597E" w:rsidRDefault="00CA46DD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CA46DD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CA46DD" w:rsidRPr="00F2597E" w:rsidRDefault="00F2597E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суть алфавитного подхода</w:t>
            </w:r>
            <w:proofErr w:type="gram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емкость одного знака алфавита или сообщения</w:t>
            </w:r>
          </w:p>
        </w:tc>
      </w:tr>
      <w:tr w:rsidR="00723FEA" w:rsidRPr="00F2597E" w:rsidTr="00F2597E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B3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D26096" w:rsidRPr="00F2597E" w:rsidTr="00DB79A7">
        <w:tc>
          <w:tcPr>
            <w:tcW w:w="10456" w:type="dxa"/>
            <w:gridSpan w:val="5"/>
            <w:vAlign w:val="center"/>
          </w:tcPr>
          <w:p w:rsidR="00254015" w:rsidRPr="00F2597E" w:rsidRDefault="00CA46DD" w:rsidP="00D40865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Компьютер как универсальное устро</w:t>
            </w:r>
            <w:r w:rsidRPr="00F259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йство обработки информации</w:t>
            </w:r>
          </w:p>
          <w:p w:rsidR="00D26096" w:rsidRPr="00F2597E" w:rsidRDefault="00CA46DD" w:rsidP="00D408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(11 часов</w:t>
            </w:r>
            <w:r w:rsidRPr="00F25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ind w:left="-108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функции компьютера при работе с информацией; группы устройств, входящих в состав компьютера, и их функции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процессора и системной платы; основные характеристики процессора, влияющие на его производительность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ввода и вывода информации.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2C3E5A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Уметь различать устройства ввода от устройств вывода</w:t>
            </w:r>
          </w:p>
        </w:tc>
      </w:tr>
      <w:tr w:rsidR="00723FEA" w:rsidRPr="00F2597E" w:rsidTr="002C3E5A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память. Долговременная память.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назначение и структуру оперативной и долговременной памяти компьютера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Файлы. Файловая система.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3 «Работа с файлами с использованием файлового менеджера».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принцип хранения информации в виде файлов; п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равила составления имени файла,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папками и файлами.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файлами и дисками. Инструктаж по ТБ П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рактическая работа № 4 «Форматирование, проверка и дефрагментация дискет».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принцип операций архивирования/ разархивирования файлов, дефрагментации файлов</w:t>
            </w:r>
            <w:proofErr w:type="gram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файлами, архивами 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компьютера. Операционная система.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№ 5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«Определение разрешающей способности мыши».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роль операционной системы и принцип е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ё загрузки, уметь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загружать ОС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Прикладное программное обеспечение.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6 «Установка даты и времени».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общего назначения, специального назначения, системы программирования.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интерфейс операционных систем.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ь основные элементы управления, уметь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операционной системой посредством графического интерфейса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Компьютерные вирусы и антивирусные программы.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7 «Защита от вирусов: обнаружение и лечение».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опасность, которую представляют вирусы; виды вирусов; меры про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от заражения вирусом,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на вирусы носители информации при помощи антивирусной программы</w:t>
            </w:r>
          </w:p>
        </w:tc>
      </w:tr>
      <w:tr w:rsidR="002C3E5A" w:rsidRPr="00F2597E" w:rsidTr="002C3E5A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нормы использования информационных ресурсов в правовом обществе</w:t>
            </w:r>
          </w:p>
        </w:tc>
      </w:tr>
      <w:tr w:rsidR="00723FEA" w:rsidRPr="00F2597E" w:rsidTr="002C3E5A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 по теме «Компьютер как универсальное устройство обработки информации</w:t>
            </w:r>
            <w:proofErr w:type="gramStart"/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B3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723FEA" w:rsidRPr="00F2597E" w:rsidTr="00DB79A7">
        <w:tc>
          <w:tcPr>
            <w:tcW w:w="10456" w:type="dxa"/>
            <w:gridSpan w:val="5"/>
            <w:vAlign w:val="center"/>
          </w:tcPr>
          <w:p w:rsidR="00723FEA" w:rsidRPr="00F2597E" w:rsidRDefault="00723FEA" w:rsidP="00D40865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Коммуникационные технологии (14 ч</w:t>
            </w:r>
            <w:r w:rsidRPr="00F259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асов</w:t>
            </w:r>
            <w:r w:rsidRPr="00F25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2C3E5A" w:rsidRPr="00F2597E" w:rsidTr="002548D0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характеристику каналов передачи информации </w:t>
            </w:r>
          </w:p>
        </w:tc>
      </w:tr>
      <w:tr w:rsidR="002C3E5A" w:rsidRPr="00F2597E" w:rsidTr="002548D0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Локальные компьютерные сети.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8 «Предоставление доступа к диску на компьютере в локальной сети».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назначение локальной сети; различные топологии сети и их отличия</w:t>
            </w:r>
          </w:p>
        </w:tc>
      </w:tr>
      <w:tr w:rsidR="002C3E5A" w:rsidRPr="00F2597E" w:rsidTr="005532A1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Глобальная компьютерная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сеть Интернет. Состав Интернета.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9 «Подключение к Интернету».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075679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части Интернета; способы подключения к Интернету.</w:t>
            </w:r>
          </w:p>
        </w:tc>
      </w:tr>
      <w:tr w:rsidR="002C3E5A" w:rsidRPr="00F2597E" w:rsidTr="005532A1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Адресация в Интернете. Маршрутизация и транспортировка данных.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10 «География Интернета».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принцип адресации компьютеров в Интернете; некоторые имена доменов верхнего уровня</w:t>
            </w:r>
          </w:p>
        </w:tc>
      </w:tr>
      <w:tr w:rsidR="002C3E5A" w:rsidRPr="00F2597E" w:rsidTr="00B901B8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 Интернета. Всемирная паутина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11 «Путешествие по Всемирной паутине».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технологию всемирной паутины; наибо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лее распространенные браузеры,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запускать браузер и искать информацию.</w:t>
            </w:r>
          </w:p>
        </w:tc>
      </w:tr>
      <w:tr w:rsidR="002C3E5A" w:rsidRPr="00F2597E" w:rsidTr="00B901B8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№ 12 «Работа с </w:t>
            </w:r>
            <w:proofErr w:type="gramStart"/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электронной</w:t>
            </w:r>
            <w:proofErr w:type="gramEnd"/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-почтой».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стру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ктуру адреса электронной почты,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электронное письмо; </w:t>
            </w:r>
          </w:p>
        </w:tc>
      </w:tr>
      <w:tr w:rsidR="00723FEA" w:rsidRPr="00F2597E" w:rsidTr="00DB79A7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Файловые архивы.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13 «Загрузка файлов из Интернета».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пользоваться файловыми архивами.</w:t>
            </w:r>
          </w:p>
        </w:tc>
      </w:tr>
      <w:tr w:rsidR="00723FEA" w:rsidRPr="00F2597E" w:rsidTr="00DB79A7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информации в Интернете.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№ 14 «Поиск информации в Интернете».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огии поиска данных в Интернете,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эти технологии при поиске.</w:t>
            </w:r>
          </w:p>
        </w:tc>
      </w:tr>
      <w:tr w:rsidR="00723FEA" w:rsidRPr="00F2597E" w:rsidTr="00DB79A7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коммерция в Интернете. Общение, звук и видео в Интернете.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Знать понятие электронной коммерции</w:t>
            </w:r>
            <w:r w:rsidR="00F2597E" w:rsidRPr="00F2597E">
              <w:rPr>
                <w:rFonts w:ascii="Times New Roman" w:hAnsi="Times New Roman" w:cs="Times New Roman"/>
                <w:sz w:val="24"/>
                <w:szCs w:val="24"/>
              </w:rPr>
              <w:t>, уметь общаться в Интернете</w:t>
            </w:r>
          </w:p>
        </w:tc>
      </w:tr>
      <w:tr w:rsidR="00723FEA" w:rsidRPr="00F2597E" w:rsidTr="00DB79A7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-страницы и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-сайты. Структура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Web-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страницы.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F2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 WEB –страницы,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gram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proofErr w:type="gramEnd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-документ</w:t>
            </w:r>
          </w:p>
        </w:tc>
      </w:tr>
      <w:tr w:rsidR="00723FEA" w:rsidRPr="00F2597E" w:rsidTr="00DB79A7">
        <w:tc>
          <w:tcPr>
            <w:tcW w:w="1242" w:type="dxa"/>
            <w:vAlign w:val="center"/>
          </w:tcPr>
          <w:p w:rsidR="00723FEA" w:rsidRPr="00F2597E" w:rsidRDefault="00723FE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723FEA" w:rsidRPr="00F2597E" w:rsidRDefault="00723FE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Форматирование текста на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-странице. Инструктаж по Тб.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№ 15 «Разработка сайта с использованием языка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разметки текста 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HTML</w:t>
            </w:r>
            <w:r w:rsidRPr="00F25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127" w:type="dxa"/>
            <w:vAlign w:val="center"/>
          </w:tcPr>
          <w:p w:rsidR="00723FEA" w:rsidRPr="00F2597E" w:rsidRDefault="00723FE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23FE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723FEA" w:rsidRPr="00F2597E" w:rsidRDefault="00F2597E" w:rsidP="00F2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а и теги форматирования текста, 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</w:tc>
      </w:tr>
      <w:tr w:rsidR="002C3E5A" w:rsidRPr="00F2597E" w:rsidTr="00E56F55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Вставка изображений и гиперссылок на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-страницы.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2C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-страницу, размещать на ней </w:t>
            </w:r>
            <w:proofErr w:type="spell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gramStart"/>
            <w:r w:rsidRPr="00F259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гиперссылки</w:t>
            </w:r>
          </w:p>
          <w:p w:rsidR="002C3E5A" w:rsidRPr="00F2597E" w:rsidRDefault="00F2597E" w:rsidP="002C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2C3E5A" w:rsidRPr="00F2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технологию вставки гиперссылок.</w:t>
            </w:r>
          </w:p>
          <w:p w:rsidR="002C3E5A" w:rsidRPr="00F2597E" w:rsidRDefault="002C3E5A" w:rsidP="002C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5A" w:rsidRPr="00F2597E" w:rsidTr="00E56F55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Списки и интерактивные формы на 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списки,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gramStart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2C3E5A" w:rsidRPr="00F2597E">
              <w:rPr>
                <w:rFonts w:ascii="Times New Roman" w:hAnsi="Times New Roman" w:cs="Times New Roman"/>
                <w:sz w:val="24"/>
                <w:szCs w:val="24"/>
              </w:rPr>
              <w:t>-страницу.</w:t>
            </w:r>
          </w:p>
        </w:tc>
      </w:tr>
      <w:tr w:rsidR="002C3E5A" w:rsidRPr="00F2597E" w:rsidTr="00CA032B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работа№3 по теме «Коммуникационные технологии».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2C3E5A" w:rsidRPr="00F2597E" w:rsidRDefault="00F2597E" w:rsidP="00F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2C3E5A" w:rsidRPr="00F2597E" w:rsidTr="00DB79A7">
        <w:tc>
          <w:tcPr>
            <w:tcW w:w="10456" w:type="dxa"/>
            <w:gridSpan w:val="5"/>
            <w:vAlign w:val="center"/>
          </w:tcPr>
          <w:p w:rsidR="002C3E5A" w:rsidRPr="00F2597E" w:rsidRDefault="002C3E5A" w:rsidP="00D40865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 часа)</w:t>
            </w:r>
          </w:p>
        </w:tc>
      </w:tr>
      <w:tr w:rsidR="002C3E5A" w:rsidRPr="00F2597E" w:rsidTr="00DB79A7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материала. Решение упражнений.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2C3E5A" w:rsidRPr="00F2597E" w:rsidRDefault="00F2597E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Повторяют изученный материал</w:t>
            </w:r>
          </w:p>
        </w:tc>
      </w:tr>
      <w:tr w:rsidR="002C3E5A" w:rsidRPr="00F2597E" w:rsidTr="00DB79A7">
        <w:tc>
          <w:tcPr>
            <w:tcW w:w="1242" w:type="dxa"/>
            <w:vAlign w:val="center"/>
          </w:tcPr>
          <w:p w:rsidR="002C3E5A" w:rsidRPr="00F2597E" w:rsidRDefault="002C3E5A" w:rsidP="00D5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C3E5A" w:rsidRPr="00F2597E" w:rsidRDefault="002C3E5A" w:rsidP="00D56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контрольная работа №4</w:t>
            </w:r>
          </w:p>
        </w:tc>
        <w:tc>
          <w:tcPr>
            <w:tcW w:w="2127" w:type="dxa"/>
            <w:vAlign w:val="center"/>
          </w:tcPr>
          <w:p w:rsidR="002C3E5A" w:rsidRPr="00F2597E" w:rsidRDefault="002C3E5A" w:rsidP="00D5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C3E5A" w:rsidRPr="00F2597E" w:rsidRDefault="007A1D90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2C3E5A" w:rsidRPr="00F2597E" w:rsidRDefault="00F2597E" w:rsidP="00B3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</w:tbl>
    <w:p w:rsidR="00D26096" w:rsidRPr="00F2597E" w:rsidRDefault="00D26096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5A1" w:rsidRDefault="00F415A1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97E" w:rsidRPr="00F2597E" w:rsidRDefault="00F2597E" w:rsidP="00D56EA1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99" w:rsidRPr="00F2597E" w:rsidRDefault="00F76A99" w:rsidP="00F415A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259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 8 класса при изучении информатики и ИКТ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597E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 xml:space="preserve">единицы измерения количества; принцип дискретного (цифрового) представления информации; 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программный принцип работы компьютера;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выполнять;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76A99" w:rsidRPr="00F2597E" w:rsidRDefault="00F76A99" w:rsidP="00D56E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создавать информационные объекты, в том числе: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-</w:t>
      </w:r>
      <w:r w:rsidRPr="00F2597E">
        <w:rPr>
          <w:rFonts w:ascii="Times New Roman" w:eastAsia="Calibri" w:hAnsi="Times New Roman" w:cs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-</w:t>
      </w:r>
      <w:r w:rsidRPr="00F2597E">
        <w:rPr>
          <w:rFonts w:ascii="Times New Roman" w:eastAsia="Calibri" w:hAnsi="Times New Roman" w:cs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-</w:t>
      </w:r>
      <w:r w:rsidRPr="00F2597E">
        <w:rPr>
          <w:rFonts w:ascii="Times New Roman" w:eastAsia="Calibri" w:hAnsi="Times New Roman" w:cs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76A99" w:rsidRPr="00F2597E" w:rsidRDefault="00F76A99" w:rsidP="00D5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-</w:t>
      </w:r>
      <w:r w:rsidRPr="00F2597E">
        <w:rPr>
          <w:rFonts w:ascii="Times New Roman" w:eastAsia="Calibri" w:hAnsi="Times New Roman" w:cs="Times New Roman"/>
          <w:sz w:val="24"/>
          <w:szCs w:val="24"/>
        </w:rP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5605EA" w:rsidRPr="00F2597E" w:rsidRDefault="00F76A99" w:rsidP="005553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7E">
        <w:rPr>
          <w:rFonts w:ascii="Times New Roman" w:eastAsia="Calibri" w:hAnsi="Times New Roman" w:cs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</w:t>
      </w:r>
      <w:r w:rsidR="00F44076" w:rsidRPr="00F2597E">
        <w:rPr>
          <w:rFonts w:ascii="Times New Roman" w:eastAsia="Calibri" w:hAnsi="Times New Roman" w:cs="Times New Roman"/>
          <w:sz w:val="24"/>
          <w:szCs w:val="24"/>
        </w:rPr>
        <w:t>хнологий.</w:t>
      </w:r>
    </w:p>
    <w:p w:rsidR="00F44076" w:rsidRPr="00F2597E" w:rsidRDefault="00F44076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76" w:rsidRPr="00F2597E" w:rsidRDefault="00F44076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76" w:rsidRPr="00F2597E" w:rsidRDefault="00F44076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76" w:rsidRDefault="00F44076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7E" w:rsidRPr="00F2597E" w:rsidRDefault="00F2597E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284" w:rsidRPr="00F2597E" w:rsidRDefault="00FD5284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284" w:rsidRPr="00F2597E" w:rsidRDefault="00FD5284" w:rsidP="00F4407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Критерии и нормы оценки </w:t>
      </w:r>
      <w:proofErr w:type="gramStart"/>
      <w:r w:rsidRPr="00F259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="00F259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информатике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44076" w:rsidRPr="00F2597E" w:rsidRDefault="00F44076" w:rsidP="00F259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</w:t>
      </w:r>
      <w:proofErr w:type="gramStart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тестовых</w:t>
      </w:r>
      <w:proofErr w:type="gramEnd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заданиями.</w:t>
      </w:r>
    </w:p>
    <w:p w:rsidR="00F44076" w:rsidRPr="00F2597E" w:rsidRDefault="00F44076" w:rsidP="00F259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259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 тестировании</w:t>
      </w: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910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799"/>
      </w:tblGrid>
      <w:tr w:rsidR="00F44076" w:rsidRPr="00F2597E" w:rsidTr="00CC55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F44076" w:rsidRPr="00F2597E" w:rsidTr="00CC55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86-100%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отлично</w:t>
            </w:r>
          </w:p>
        </w:tc>
      </w:tr>
      <w:tr w:rsidR="00F44076" w:rsidRPr="00F2597E" w:rsidTr="00CC55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71-85%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хорошо</w:t>
            </w:r>
          </w:p>
        </w:tc>
      </w:tr>
      <w:tr w:rsidR="00F44076" w:rsidRPr="00F2597E" w:rsidTr="00CC55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51-70%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F44076" w:rsidRPr="00F2597E" w:rsidTr="00CC55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менее 50%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76" w:rsidRPr="00F2597E" w:rsidRDefault="00F44076" w:rsidP="00F440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F44076" w:rsidRPr="00F2597E" w:rsidRDefault="00F44076" w:rsidP="00F259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 выполнении практической работы и контрольной работы: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F44076" w:rsidRPr="00F2597E" w:rsidRDefault="00F44076" w:rsidP="00F4407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рубая ошибка – полностью искажено смысловое значение понятия, определения;</w:t>
      </w:r>
    </w:p>
    <w:p w:rsidR="00F44076" w:rsidRPr="00F2597E" w:rsidRDefault="00F44076" w:rsidP="00F4407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F44076" w:rsidRPr="00F2597E" w:rsidRDefault="00F44076" w:rsidP="00F4407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F44076" w:rsidRPr="00F2597E" w:rsidRDefault="00F44076" w:rsidP="00F4407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  <w:t>Исходя из норм (пятибалльной системы), заложенных во всех предметных областях выставляете отметка:</w:t>
      </w:r>
    </w:p>
    <w:p w:rsidR="00F44076" w:rsidRPr="00F2597E" w:rsidRDefault="00F44076" w:rsidP="00F4407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F44076" w:rsidRPr="00F2597E" w:rsidRDefault="00F44076" w:rsidP="00F4407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«4» ставится при наличии 1-2 недочетов или одной ошибки:</w:t>
      </w:r>
    </w:p>
    <w:p w:rsidR="00F44076" w:rsidRPr="00F2597E" w:rsidRDefault="00F44076" w:rsidP="00F4407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«3» ставится при выполнении 2/3 от объема предложенных заданий;</w:t>
      </w:r>
    </w:p>
    <w:p w:rsidR="00F44076" w:rsidRPr="00F2597E" w:rsidRDefault="00F44076" w:rsidP="00F4407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 быть повышена по сравнению с указанными выше нормами.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Устный опрос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Оценка устных ответов учащихся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 оценивается отметкой «5»,</w:t>
      </w: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ученик: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 правильно выполнил рисунки, схемы, сопутствующие ответу;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 отвечал самостоятельно без наводящих вопросов учителя.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2597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 оценивается отметкой «4,.</w:t>
      </w: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Отметка «3»</w:t>
      </w: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 в следующих случаях: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Отметка «2»</w:t>
      </w: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 в следующих случаях: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не раскрыто основное содержание учебного материала;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ученик обнаружил полное незнание и непонимание изучаемого учебного материала;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не смог ответить ни на один из поставленных вопросов по изучаемому материалу;</w:t>
      </w:r>
    </w:p>
    <w:p w:rsidR="00F44076" w:rsidRPr="00F2597E" w:rsidRDefault="00F44076" w:rsidP="00F44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597E">
        <w:rPr>
          <w:rFonts w:ascii="Times New Roman" w:hAnsi="Times New Roman" w:cs="Times New Roman"/>
          <w:bCs/>
          <w:color w:val="000000"/>
          <w:sz w:val="24"/>
          <w:szCs w:val="24"/>
        </w:rPr>
        <w:t>- отказался отвечать на вопросы учителя.</w:t>
      </w:r>
    </w:p>
    <w:p w:rsidR="00F44076" w:rsidRPr="00F2597E" w:rsidRDefault="00F44076" w:rsidP="00F44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76" w:rsidRPr="00F2597E" w:rsidRDefault="00F44076" w:rsidP="00F440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5A1" w:rsidRPr="00F2597E" w:rsidRDefault="00F415A1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4076" w:rsidRPr="00F2597E" w:rsidRDefault="00F44076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15A1" w:rsidRPr="00F2597E" w:rsidRDefault="00F415A1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15A1" w:rsidRPr="00F2597E" w:rsidRDefault="00F415A1" w:rsidP="00F415A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605EA" w:rsidRPr="00F2597E" w:rsidRDefault="005605EA" w:rsidP="00F415A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9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3F1B53" w:rsidRPr="00F2597E" w:rsidRDefault="003F1B53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  <w:r w:rsidRPr="00F2597E">
        <w:rPr>
          <w:sz w:val="24"/>
          <w:szCs w:val="24"/>
        </w:rPr>
        <w:t xml:space="preserve">«Информатика и ИКТ. Базовый уровень»: учебник для 8 класса / </w:t>
      </w:r>
      <w:proofErr w:type="spellStart"/>
      <w:r w:rsidRPr="00F2597E">
        <w:rPr>
          <w:sz w:val="24"/>
          <w:szCs w:val="24"/>
        </w:rPr>
        <w:t>Н.Д.Угринович</w:t>
      </w:r>
      <w:proofErr w:type="spellEnd"/>
      <w:r w:rsidRPr="00F2597E">
        <w:rPr>
          <w:sz w:val="24"/>
          <w:szCs w:val="24"/>
        </w:rPr>
        <w:t xml:space="preserve">. - 5-е </w:t>
      </w:r>
      <w:proofErr w:type="spellStart"/>
      <w:r w:rsidRPr="00F2597E">
        <w:rPr>
          <w:sz w:val="24"/>
          <w:szCs w:val="24"/>
        </w:rPr>
        <w:t>изд.</w:t>
      </w:r>
      <w:proofErr w:type="gramStart"/>
      <w:r w:rsidRPr="00F2597E">
        <w:rPr>
          <w:sz w:val="24"/>
          <w:szCs w:val="24"/>
        </w:rPr>
        <w:t>,-</w:t>
      </w:r>
      <w:proofErr w:type="gramEnd"/>
      <w:r w:rsidRPr="00F2597E">
        <w:rPr>
          <w:sz w:val="24"/>
          <w:szCs w:val="24"/>
        </w:rPr>
        <w:t>М.:Бином</w:t>
      </w:r>
      <w:proofErr w:type="spellEnd"/>
      <w:r w:rsidRPr="00F2597E">
        <w:rPr>
          <w:sz w:val="24"/>
          <w:szCs w:val="24"/>
        </w:rPr>
        <w:t>. Лаборатория знаний, 2010.г.;</w:t>
      </w:r>
    </w:p>
    <w:p w:rsidR="003F1B53" w:rsidRPr="00F2597E" w:rsidRDefault="003F1B53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  <w:r w:rsidRPr="00F2597E">
        <w:rPr>
          <w:sz w:val="24"/>
          <w:szCs w:val="24"/>
        </w:rPr>
        <w:t xml:space="preserve">«Информатика и ИКТ. Базовый уровень»: учебник для 9 класса / </w:t>
      </w:r>
      <w:proofErr w:type="spellStart"/>
      <w:r w:rsidRPr="00F2597E">
        <w:rPr>
          <w:sz w:val="24"/>
          <w:szCs w:val="24"/>
        </w:rPr>
        <w:t>Н.Д.Угринович</w:t>
      </w:r>
      <w:proofErr w:type="spellEnd"/>
      <w:r w:rsidRPr="00F2597E">
        <w:rPr>
          <w:sz w:val="24"/>
          <w:szCs w:val="24"/>
        </w:rPr>
        <w:t xml:space="preserve">. - </w:t>
      </w:r>
      <w:proofErr w:type="spellStart"/>
      <w:r w:rsidRPr="00F2597E">
        <w:rPr>
          <w:sz w:val="24"/>
          <w:szCs w:val="24"/>
        </w:rPr>
        <w:t>М.:Бином</w:t>
      </w:r>
      <w:proofErr w:type="spellEnd"/>
      <w:r w:rsidRPr="00F2597E">
        <w:rPr>
          <w:sz w:val="24"/>
          <w:szCs w:val="24"/>
        </w:rPr>
        <w:t xml:space="preserve">. Лаборатория знаний, </w:t>
      </w:r>
      <w:r w:rsidR="00F2597E">
        <w:rPr>
          <w:sz w:val="24"/>
          <w:szCs w:val="24"/>
        </w:rPr>
        <w:t>2010.г</w:t>
      </w:r>
      <w:proofErr w:type="gramStart"/>
      <w:r w:rsidR="00F2597E">
        <w:rPr>
          <w:sz w:val="24"/>
          <w:szCs w:val="24"/>
        </w:rPr>
        <w:t>..</w:t>
      </w:r>
      <w:proofErr w:type="gramEnd"/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2597E" w:rsidRPr="00F2597E" w:rsidRDefault="00F2597E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9F0A32">
      <w:pPr>
        <w:pStyle w:val="a4"/>
        <w:widowControl w:val="0"/>
        <w:suppressAutoHyphens/>
        <w:ind w:firstLine="709"/>
        <w:rPr>
          <w:sz w:val="24"/>
          <w:szCs w:val="24"/>
        </w:rPr>
      </w:pPr>
    </w:p>
    <w:p w:rsidR="00F415A1" w:rsidRPr="00F2597E" w:rsidRDefault="00F415A1" w:rsidP="00F415A1">
      <w:pPr>
        <w:pStyle w:val="a4"/>
        <w:widowControl w:val="0"/>
        <w:suppressAutoHyphens/>
        <w:ind w:firstLine="709"/>
        <w:jc w:val="center"/>
        <w:rPr>
          <w:b/>
          <w:sz w:val="24"/>
          <w:szCs w:val="24"/>
        </w:rPr>
      </w:pPr>
      <w:r w:rsidRPr="00F2597E">
        <w:rPr>
          <w:b/>
          <w:sz w:val="24"/>
          <w:szCs w:val="24"/>
        </w:rPr>
        <w:lastRenderedPageBreak/>
        <w:t>Лист внесения изменений в программу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2037"/>
        <w:gridCol w:w="2464"/>
      </w:tblGrid>
      <w:tr w:rsidR="00F415A1" w:rsidRPr="00F2597E" w:rsidTr="00F415A1">
        <w:trPr>
          <w:trHeight w:val="454"/>
        </w:trPr>
        <w:tc>
          <w:tcPr>
            <w:tcW w:w="1526" w:type="dxa"/>
            <w:vAlign w:val="center"/>
          </w:tcPr>
          <w:p w:rsidR="00F415A1" w:rsidRPr="00F2597E" w:rsidRDefault="00F415A1" w:rsidP="00F415A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3827" w:type="dxa"/>
            <w:vAlign w:val="center"/>
          </w:tcPr>
          <w:p w:rsidR="00F415A1" w:rsidRPr="00F2597E" w:rsidRDefault="00F415A1" w:rsidP="00F415A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37" w:type="dxa"/>
            <w:vAlign w:val="center"/>
          </w:tcPr>
          <w:p w:rsidR="00F415A1" w:rsidRPr="00F2597E" w:rsidRDefault="00F415A1" w:rsidP="00F415A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Номер приказа</w:t>
            </w:r>
          </w:p>
        </w:tc>
        <w:tc>
          <w:tcPr>
            <w:tcW w:w="2464" w:type="dxa"/>
            <w:vAlign w:val="center"/>
          </w:tcPr>
          <w:p w:rsidR="00F415A1" w:rsidRPr="00F2597E" w:rsidRDefault="00F415A1" w:rsidP="00F415A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Подпись лица, внёсшего запись</w:t>
            </w: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15A1" w:rsidRPr="00F2597E" w:rsidTr="00F415A1">
        <w:trPr>
          <w:trHeight w:val="624"/>
        </w:trPr>
        <w:tc>
          <w:tcPr>
            <w:tcW w:w="1526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5A1" w:rsidRPr="00F2597E" w:rsidRDefault="00F415A1" w:rsidP="00D56E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A0660" w:rsidRPr="00F2597E" w:rsidRDefault="00FA0660" w:rsidP="00D56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A0660" w:rsidRPr="00F2597E" w:rsidRDefault="00FA0660" w:rsidP="00D56EA1">
      <w:pPr>
        <w:pStyle w:val="a4"/>
        <w:ind w:firstLine="709"/>
        <w:rPr>
          <w:sz w:val="24"/>
          <w:szCs w:val="24"/>
        </w:rPr>
      </w:pPr>
    </w:p>
    <w:p w:rsidR="00FA0660" w:rsidRPr="00F2597E" w:rsidRDefault="00FA0660" w:rsidP="00D56EA1">
      <w:pPr>
        <w:pStyle w:val="a4"/>
        <w:ind w:firstLine="709"/>
        <w:rPr>
          <w:sz w:val="24"/>
          <w:szCs w:val="24"/>
        </w:rPr>
      </w:pPr>
    </w:p>
    <w:p w:rsidR="00FA0660" w:rsidRPr="00F2597E" w:rsidRDefault="00FA0660" w:rsidP="00D56EA1">
      <w:pPr>
        <w:pStyle w:val="a4"/>
        <w:ind w:firstLine="709"/>
        <w:rPr>
          <w:sz w:val="24"/>
          <w:szCs w:val="24"/>
        </w:rPr>
      </w:pPr>
    </w:p>
    <w:p w:rsidR="000F4221" w:rsidRPr="00F2597E" w:rsidRDefault="000F4221" w:rsidP="00D56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4221" w:rsidRPr="00F2597E" w:rsidSect="00075679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63" w:rsidRDefault="00E22663" w:rsidP="00570BA6">
      <w:pPr>
        <w:spacing w:after="0" w:line="240" w:lineRule="auto"/>
      </w:pPr>
      <w:r>
        <w:separator/>
      </w:r>
    </w:p>
  </w:endnote>
  <w:endnote w:type="continuationSeparator" w:id="0">
    <w:p w:rsidR="00E22663" w:rsidRDefault="00E22663" w:rsidP="0057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FF" w:rsidRDefault="002615FF">
    <w:pPr>
      <w:pStyle w:val="ac"/>
      <w:jc w:val="right"/>
    </w:pPr>
  </w:p>
  <w:p w:rsidR="002615FF" w:rsidRDefault="002615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63" w:rsidRDefault="00E22663" w:rsidP="00570BA6">
      <w:pPr>
        <w:spacing w:after="0" w:line="240" w:lineRule="auto"/>
      </w:pPr>
      <w:r>
        <w:separator/>
      </w:r>
    </w:p>
  </w:footnote>
  <w:footnote w:type="continuationSeparator" w:id="0">
    <w:p w:rsidR="00E22663" w:rsidRDefault="00E22663" w:rsidP="0057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-1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706C"/>
    <w:multiLevelType w:val="hybridMultilevel"/>
    <w:tmpl w:val="1A82301E"/>
    <w:lvl w:ilvl="0" w:tplc="41ACF7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BE92CEB"/>
    <w:multiLevelType w:val="hybridMultilevel"/>
    <w:tmpl w:val="F58827BE"/>
    <w:lvl w:ilvl="0" w:tplc="410604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E44104"/>
    <w:multiLevelType w:val="hybridMultilevel"/>
    <w:tmpl w:val="1DA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1129B0"/>
    <w:multiLevelType w:val="hybridMultilevel"/>
    <w:tmpl w:val="A2203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5153B"/>
    <w:multiLevelType w:val="hybridMultilevel"/>
    <w:tmpl w:val="F348A742"/>
    <w:lvl w:ilvl="0" w:tplc="4106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1"/>
    <w:rsid w:val="00005A0C"/>
    <w:rsid w:val="00066368"/>
    <w:rsid w:val="00075679"/>
    <w:rsid w:val="000F4221"/>
    <w:rsid w:val="00105019"/>
    <w:rsid w:val="001100E3"/>
    <w:rsid w:val="00152FC0"/>
    <w:rsid w:val="00254015"/>
    <w:rsid w:val="002615FF"/>
    <w:rsid w:val="002C3E5A"/>
    <w:rsid w:val="00395485"/>
    <w:rsid w:val="003D3BAF"/>
    <w:rsid w:val="003E672E"/>
    <w:rsid w:val="003F1B53"/>
    <w:rsid w:val="00422B33"/>
    <w:rsid w:val="004918C6"/>
    <w:rsid w:val="004C3E64"/>
    <w:rsid w:val="00555388"/>
    <w:rsid w:val="005605EA"/>
    <w:rsid w:val="00570BA6"/>
    <w:rsid w:val="006E1C1F"/>
    <w:rsid w:val="00723FEA"/>
    <w:rsid w:val="007A1D90"/>
    <w:rsid w:val="007F4FBA"/>
    <w:rsid w:val="00855E42"/>
    <w:rsid w:val="00871F2D"/>
    <w:rsid w:val="009F0A32"/>
    <w:rsid w:val="00A46A7B"/>
    <w:rsid w:val="00AB076E"/>
    <w:rsid w:val="00AF464E"/>
    <w:rsid w:val="00B0109E"/>
    <w:rsid w:val="00B346B4"/>
    <w:rsid w:val="00BC36C1"/>
    <w:rsid w:val="00C94974"/>
    <w:rsid w:val="00CA46DD"/>
    <w:rsid w:val="00CD24E0"/>
    <w:rsid w:val="00CE55AE"/>
    <w:rsid w:val="00D26096"/>
    <w:rsid w:val="00D40865"/>
    <w:rsid w:val="00D56EA1"/>
    <w:rsid w:val="00D84225"/>
    <w:rsid w:val="00DB7028"/>
    <w:rsid w:val="00DB79A7"/>
    <w:rsid w:val="00E22663"/>
    <w:rsid w:val="00E70A7D"/>
    <w:rsid w:val="00ED761C"/>
    <w:rsid w:val="00EF32BB"/>
    <w:rsid w:val="00F2597E"/>
    <w:rsid w:val="00F415A1"/>
    <w:rsid w:val="00F44076"/>
    <w:rsid w:val="00F73EC3"/>
    <w:rsid w:val="00F76A99"/>
    <w:rsid w:val="00F802EF"/>
    <w:rsid w:val="00FA0660"/>
    <w:rsid w:val="00FA1DD4"/>
    <w:rsid w:val="00FA403C"/>
    <w:rsid w:val="00FD5284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BA6"/>
  </w:style>
  <w:style w:type="paragraph" w:styleId="ac">
    <w:name w:val="footer"/>
    <w:basedOn w:val="a"/>
    <w:link w:val="ad"/>
    <w:uiPriority w:val="99"/>
    <w:unhideWhenUsed/>
    <w:rsid w:val="0057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BA6"/>
  </w:style>
  <w:style w:type="numbering" w:customStyle="1" w:styleId="WW8Num9">
    <w:name w:val="WW8Num9"/>
    <w:basedOn w:val="a2"/>
    <w:rsid w:val="00F44076"/>
    <w:pPr>
      <w:numPr>
        <w:numId w:val="14"/>
      </w:numPr>
    </w:pPr>
  </w:style>
  <w:style w:type="paragraph" w:styleId="ae">
    <w:name w:val="Normal (Web)"/>
    <w:basedOn w:val="a"/>
    <w:uiPriority w:val="99"/>
    <w:unhideWhenUsed/>
    <w:rsid w:val="00DB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9A7"/>
  </w:style>
  <w:style w:type="paragraph" w:styleId="af">
    <w:name w:val="Balloon Text"/>
    <w:basedOn w:val="a"/>
    <w:link w:val="af0"/>
    <w:uiPriority w:val="99"/>
    <w:semiHidden/>
    <w:unhideWhenUsed/>
    <w:rsid w:val="00F8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BA6"/>
  </w:style>
  <w:style w:type="paragraph" w:styleId="ac">
    <w:name w:val="footer"/>
    <w:basedOn w:val="a"/>
    <w:link w:val="ad"/>
    <w:uiPriority w:val="99"/>
    <w:unhideWhenUsed/>
    <w:rsid w:val="0057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BA6"/>
  </w:style>
  <w:style w:type="numbering" w:customStyle="1" w:styleId="WW8Num9">
    <w:name w:val="WW8Num9"/>
    <w:basedOn w:val="a2"/>
    <w:rsid w:val="00F44076"/>
    <w:pPr>
      <w:numPr>
        <w:numId w:val="14"/>
      </w:numPr>
    </w:pPr>
  </w:style>
  <w:style w:type="paragraph" w:styleId="ae">
    <w:name w:val="Normal (Web)"/>
    <w:basedOn w:val="a"/>
    <w:uiPriority w:val="99"/>
    <w:unhideWhenUsed/>
    <w:rsid w:val="00DB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9A7"/>
  </w:style>
  <w:style w:type="paragraph" w:styleId="af">
    <w:name w:val="Balloon Text"/>
    <w:basedOn w:val="a"/>
    <w:link w:val="af0"/>
    <w:uiPriority w:val="99"/>
    <w:semiHidden/>
    <w:unhideWhenUsed/>
    <w:rsid w:val="00F8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C22D-BA7E-4DB7-9944-3A9FECDD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2016-01-31T08:28:00Z</dcterms:created>
  <dcterms:modified xsi:type="dcterms:W3CDTF">2016-01-31T08:28:00Z</dcterms:modified>
</cp:coreProperties>
</file>