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65" w:rsidRDefault="000E5C59">
      <w:pPr>
        <w:rPr>
          <w:rFonts w:ascii="Times New Roman" w:hAnsi="Times New Roman" w:cs="Times New Roman"/>
          <w:b/>
          <w:sz w:val="24"/>
          <w:szCs w:val="24"/>
        </w:rPr>
      </w:pPr>
      <w:r w:rsidRPr="000E5C59">
        <w:rPr>
          <w:rFonts w:ascii="Times New Roman" w:hAnsi="Times New Roman" w:cs="Times New Roman"/>
          <w:b/>
          <w:sz w:val="24"/>
          <w:szCs w:val="24"/>
        </w:rPr>
        <w:t>Задача № 1</w:t>
      </w:r>
    </w:p>
    <w:p w:rsidR="000E5C59" w:rsidRDefault="000E5C59" w:rsidP="000E5C59">
      <w:pPr>
        <w:jc w:val="both"/>
        <w:rPr>
          <w:rFonts w:ascii="Times New Roman" w:hAnsi="Times New Roman" w:cs="Times New Roman"/>
          <w:bCs/>
          <w:iCs/>
          <w:color w:val="231F20"/>
          <w:sz w:val="24"/>
          <w:szCs w:val="24"/>
        </w:rPr>
      </w:pPr>
      <w:r w:rsidRPr="000E5C59">
        <w:rPr>
          <w:rFonts w:ascii="Times New Roman" w:hAnsi="Times New Roman" w:cs="Times New Roman"/>
          <w:bCs/>
          <w:iCs/>
          <w:color w:val="231F20"/>
          <w:sz w:val="24"/>
          <w:szCs w:val="24"/>
        </w:rPr>
        <w:t xml:space="preserve">Никелиновая проволока длиной </w:t>
      </w:r>
      <w:smartTag w:uri="urn:schemas-microsoft-com:office:smarttags" w:element="metricconverter">
        <w:smartTagPr>
          <w:attr w:name="ProductID" w:val="120 м"/>
        </w:smartTagPr>
        <w:r w:rsidRPr="000E5C59">
          <w:rPr>
            <w:rFonts w:ascii="Times New Roman" w:hAnsi="Times New Roman" w:cs="Times New Roman"/>
            <w:bCs/>
            <w:iCs/>
            <w:color w:val="231F20"/>
            <w:sz w:val="24"/>
            <w:szCs w:val="24"/>
          </w:rPr>
          <w:t>120 м</w:t>
        </w:r>
      </w:smartTag>
      <w:r w:rsidRPr="000E5C59">
        <w:rPr>
          <w:rFonts w:ascii="Times New Roman" w:hAnsi="Times New Roman" w:cs="Times New Roman"/>
          <w:bCs/>
          <w:iCs/>
          <w:color w:val="231F20"/>
          <w:sz w:val="24"/>
          <w:szCs w:val="24"/>
        </w:rPr>
        <w:t xml:space="preserve"> и площадью поперечного сечения 0,5</w:t>
      </w:r>
      <w:r>
        <w:rPr>
          <w:rFonts w:ascii="Times New Roman" w:hAnsi="Times New Roman" w:cs="Times New Roman"/>
          <w:bCs/>
          <w:iCs/>
          <w:color w:val="231F20"/>
          <w:sz w:val="24"/>
          <w:szCs w:val="24"/>
        </w:rPr>
        <w:t>·10</w:t>
      </w:r>
      <w:r>
        <w:rPr>
          <w:rFonts w:ascii="Times New Roman" w:hAnsi="Times New Roman" w:cs="Times New Roman"/>
          <w:bCs/>
          <w:iCs/>
          <w:color w:val="231F20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bCs/>
          <w:iCs/>
          <w:color w:val="231F20"/>
          <w:sz w:val="24"/>
          <w:szCs w:val="24"/>
        </w:rPr>
        <w:t> м</w:t>
      </w:r>
      <w:proofErr w:type="gramStart"/>
      <w:r>
        <w:rPr>
          <w:rFonts w:ascii="Times New Roman" w:hAnsi="Times New Roman" w:cs="Times New Roman"/>
          <w:bCs/>
          <w:iCs/>
          <w:color w:val="231F20"/>
          <w:sz w:val="24"/>
          <w:szCs w:val="24"/>
          <w:vertAlign w:val="superscript"/>
        </w:rPr>
        <w:t>2</w:t>
      </w:r>
      <w:proofErr w:type="gramEnd"/>
      <w:r w:rsidRPr="000E5C59">
        <w:rPr>
          <w:rFonts w:ascii="Times New Roman" w:hAnsi="Times New Roman" w:cs="Times New Roman"/>
          <w:bCs/>
          <w:iCs/>
          <w:color w:val="231F20"/>
          <w:sz w:val="24"/>
          <w:szCs w:val="24"/>
        </w:rPr>
        <w:t xml:space="preserve"> включена в цепь с напряжением 127 В. Определите силу тока в проволоке.</w:t>
      </w:r>
    </w:p>
    <w:p w:rsidR="000E5C59" w:rsidRDefault="000E5C59" w:rsidP="000E5C59">
      <w:pPr>
        <w:jc w:val="both"/>
        <w:rPr>
          <w:rFonts w:ascii="Times New Roman" w:hAnsi="Times New Roman" w:cs="Times New Roman"/>
          <w:bCs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231F20"/>
          <w:sz w:val="24"/>
          <w:szCs w:val="24"/>
        </w:rPr>
        <w:t xml:space="preserve"> Решение</w:t>
      </w:r>
    </w:p>
    <w:p w:rsidR="000E5C59" w:rsidRDefault="000E5C59" w:rsidP="000E5C59">
      <w:pPr>
        <w:jc w:val="both"/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</w:pPr>
      <w:r w:rsidRPr="000E5C59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«Лист решения проблем» </w:t>
      </w:r>
    </w:p>
    <w:tbl>
      <w:tblPr>
        <w:tblStyle w:val="a3"/>
        <w:tblW w:w="5564" w:type="pct"/>
        <w:tblLook w:val="04A0"/>
      </w:tblPr>
      <w:tblGrid>
        <w:gridCol w:w="2095"/>
        <w:gridCol w:w="2267"/>
        <w:gridCol w:w="3627"/>
        <w:gridCol w:w="2660"/>
      </w:tblGrid>
      <w:tr w:rsidR="000E5C59" w:rsidTr="00505C35">
        <w:trPr>
          <w:trHeight w:val="553"/>
        </w:trPr>
        <w:tc>
          <w:tcPr>
            <w:tcW w:w="983" w:type="pct"/>
            <w:vAlign w:val="center"/>
          </w:tcPr>
          <w:p w:rsidR="000E5C59" w:rsidRDefault="000E5C59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Что надо найти?</w:t>
            </w:r>
          </w:p>
        </w:tc>
        <w:tc>
          <w:tcPr>
            <w:tcW w:w="1064" w:type="pct"/>
            <w:vAlign w:val="center"/>
          </w:tcPr>
          <w:p w:rsidR="000E5C59" w:rsidRDefault="000E5C59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Что есть для решения?</w:t>
            </w:r>
          </w:p>
        </w:tc>
        <w:tc>
          <w:tcPr>
            <w:tcW w:w="1703" w:type="pct"/>
            <w:vAlign w:val="center"/>
          </w:tcPr>
          <w:p w:rsidR="000E5C59" w:rsidRDefault="000E5C59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Решение</w:t>
            </w:r>
          </w:p>
        </w:tc>
        <w:tc>
          <w:tcPr>
            <w:tcW w:w="1249" w:type="pct"/>
            <w:vAlign w:val="center"/>
          </w:tcPr>
          <w:p w:rsidR="000E5C59" w:rsidRDefault="000E5C59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Чего не хватает?</w:t>
            </w:r>
          </w:p>
        </w:tc>
      </w:tr>
      <w:tr w:rsidR="000E5C59" w:rsidTr="00505C35">
        <w:trPr>
          <w:trHeight w:val="1952"/>
        </w:trPr>
        <w:tc>
          <w:tcPr>
            <w:tcW w:w="983" w:type="pct"/>
            <w:vAlign w:val="center"/>
          </w:tcPr>
          <w:p w:rsidR="004B40B8" w:rsidRDefault="004B40B8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Найти силу тока</w:t>
            </w:r>
          </w:p>
          <w:p w:rsidR="000E5C59" w:rsidRPr="004B40B8" w:rsidRDefault="004B40B8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I</w:t>
            </w:r>
          </w:p>
        </w:tc>
        <w:tc>
          <w:tcPr>
            <w:tcW w:w="1064" w:type="pct"/>
            <w:vAlign w:val="center"/>
          </w:tcPr>
          <w:p w:rsidR="000E5C59" w:rsidRDefault="004B40B8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 xml:space="preserve">U </w:t>
            </w:r>
            <w:r w:rsidRPr="004B40B8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  <w:lang w:val="en-US"/>
              </w:rPr>
              <w:t>12</w:t>
            </w:r>
            <w:r w:rsidR="004E0630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  <w:lang w:val="en-US"/>
              </w:rPr>
              <w:t>7</w:t>
            </w:r>
            <w:r w:rsidRPr="004B40B8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  <w:lang w:val="en-US"/>
              </w:rPr>
              <w:t> </w:t>
            </w:r>
            <w:r w:rsidRPr="004B40B8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В</w:t>
            </w:r>
          </w:p>
          <w:p w:rsidR="004B40B8" w:rsidRPr="004B40B8" w:rsidRDefault="004B40B8" w:rsidP="0028064C">
            <w:pPr>
              <w:jc w:val="center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0E5C59" w:rsidRDefault="004B40B8" w:rsidP="002806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color w:val="231F2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U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  <w:p w:rsidR="0028064C" w:rsidRDefault="0028064C" w:rsidP="002806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  <w:p w:rsidR="0028064C" w:rsidRDefault="0028064C" w:rsidP="002806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color w:val="231F2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127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96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 =1,3 А </m:t>
                </m:r>
              </m:oMath>
            </m:oMathPara>
          </w:p>
          <w:p w:rsidR="0028064C" w:rsidRDefault="00127EFC" w:rsidP="002806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 w:rsidRPr="00127EFC">
              <w:rPr>
                <w:rFonts w:ascii="Times New Roman" w:hAnsi="Times New Roman" w:cs="Times New Roman"/>
                <w:b/>
                <w:bCs/>
                <w:iCs/>
                <w:noProof/>
                <w:color w:val="231F2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45.35pt;margin-top:12.8pt;width:0;height:37.15pt;flip:y;z-index:251659264" o:connectortype="straight" strokeweight="3pt">
                  <v:stroke endarrow="block"/>
                </v:shape>
              </w:pict>
            </w:r>
          </w:p>
          <w:p w:rsidR="0028064C" w:rsidRDefault="0028064C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0E5C59" w:rsidRPr="0028064C" w:rsidRDefault="004B40B8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R</w:t>
            </w:r>
            <w:r w:rsidR="0028064C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 - ?</w:t>
            </w:r>
          </w:p>
        </w:tc>
      </w:tr>
      <w:tr w:rsidR="000E5C59" w:rsidTr="00505C35">
        <w:trPr>
          <w:trHeight w:val="3459"/>
        </w:trPr>
        <w:tc>
          <w:tcPr>
            <w:tcW w:w="983" w:type="pct"/>
            <w:vAlign w:val="center"/>
          </w:tcPr>
          <w:p w:rsidR="004B40B8" w:rsidRDefault="004B40B8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Найти</w:t>
            </w:r>
            <w:r w:rsidRPr="0028064C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сопротивление</w:t>
            </w:r>
          </w:p>
          <w:p w:rsidR="000E5C59" w:rsidRDefault="004B40B8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R</w:t>
            </w:r>
          </w:p>
        </w:tc>
        <w:tc>
          <w:tcPr>
            <w:tcW w:w="1064" w:type="pct"/>
            <w:vAlign w:val="center"/>
          </w:tcPr>
          <w:p w:rsidR="000E5C59" w:rsidRDefault="004B40B8" w:rsidP="0028064C">
            <w:pPr>
              <w:jc w:val="center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L </w:t>
            </w:r>
            <w:r w:rsidRPr="0028064C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120</w:t>
            </w:r>
            <w:r w:rsidRPr="004B40B8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  <w:lang w:val="en-US"/>
              </w:rPr>
              <w:t> </w:t>
            </w:r>
            <w:r w:rsidRPr="004B40B8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м</w:t>
            </w:r>
          </w:p>
          <w:p w:rsidR="004B40B8" w:rsidRDefault="004B40B8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  <w:p w:rsidR="004B40B8" w:rsidRPr="0028064C" w:rsidRDefault="004B40B8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S</w:t>
            </w:r>
            <w:r w:rsidRPr="0028064C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Pr="000E5C59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·10</w:t>
            </w:r>
            <w: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  <w:vertAlign w:val="superscript"/>
              </w:rPr>
              <w:t>-6</w:t>
            </w:r>
            <w: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 м</w:t>
            </w:r>
            <w: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  <w:vertAlign w:val="superscript"/>
              </w:rPr>
              <w:t>2</w:t>
            </w:r>
          </w:p>
          <w:p w:rsidR="004B40B8" w:rsidRPr="0028064C" w:rsidRDefault="004B40B8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</w:tc>
        <w:tc>
          <w:tcPr>
            <w:tcW w:w="1703" w:type="pct"/>
            <w:vAlign w:val="center"/>
          </w:tcPr>
          <w:p w:rsidR="000E5C59" w:rsidRDefault="004B40B8" w:rsidP="002806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R=ρ∙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color w:val="231F2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S</m:t>
                    </m:r>
                  </m:den>
                </m:f>
              </m:oMath>
            </m:oMathPara>
          </w:p>
          <w:p w:rsidR="0028064C" w:rsidRDefault="0028064C" w:rsidP="002806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  <w:p w:rsidR="0028064C" w:rsidRDefault="0028064C" w:rsidP="002806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  <w:p w:rsidR="0028064C" w:rsidRDefault="0028064C" w:rsidP="002806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  <w:p w:rsidR="0028064C" w:rsidRPr="0028064C" w:rsidRDefault="0028064C" w:rsidP="002806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231F20"/>
                  <w:sz w:val="20"/>
                  <w:szCs w:val="20"/>
                </w:rPr>
                <m:t>R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color w:val="231F20"/>
                  <w:sz w:val="20"/>
                  <w:szCs w:val="20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231F20"/>
                  <w:sz w:val="20"/>
                  <w:szCs w:val="20"/>
                </w:rPr>
                <m:t>4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color w:val="231F20"/>
                  <w:sz w:val="20"/>
                  <w:szCs w:val="20"/>
                </w:rPr>
                <m:t> 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iCs/>
                      <w:color w:val="231F20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31F20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31F20"/>
                      <w:sz w:val="20"/>
                      <w:szCs w:val="20"/>
                    </w:rPr>
                    <m:t>7</m:t>
                  </m:r>
                </m:sup>
              </m:sSup>
              <m:r>
                <m:rPr>
                  <m:sty m:val="bi"/>
                </m:rPr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m:t>∙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iCs/>
                      <w:color w:val="231F20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31F20"/>
                      <w:sz w:val="20"/>
                      <w:szCs w:val="20"/>
                    </w:rPr>
                    <m:t>120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31F20"/>
                      <w:sz w:val="20"/>
                      <w:szCs w:val="20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231F20"/>
                      <w:sz w:val="20"/>
                      <w:szCs w:val="20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31F20"/>
                      <w:sz w:val="20"/>
                      <w:szCs w:val="20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231F20"/>
                      <w:sz w:val="20"/>
                      <w:szCs w:val="20"/>
                    </w:rPr>
                    <m:t> </m:t>
                  </m:r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231F20"/>
                      <w:sz w:val="20"/>
                      <w:szCs w:val="20"/>
                    </w:rPr>
                    <m:t> 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iCs/>
                          <w:color w:val="231F20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231F20"/>
                          <w:sz w:val="20"/>
                          <w:szCs w:val="20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231F20"/>
                          <w:sz w:val="20"/>
                          <w:szCs w:val="20"/>
                        </w:rPr>
                        <m:t>-6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0"/>
                <w:szCs w:val="20"/>
              </w:rPr>
              <w:t> = </w:t>
            </w:r>
            <w:r w:rsidR="00E101BC"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0"/>
                <w:szCs w:val="20"/>
                <w:u w:val="single"/>
              </w:rPr>
              <w:t>96</w:t>
            </w:r>
            <w:r w:rsidRPr="0028064C"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0"/>
                <w:szCs w:val="20"/>
                <w:u w:val="single"/>
              </w:rPr>
              <w:t> Ом</w:t>
            </w:r>
          </w:p>
          <w:p w:rsidR="0028064C" w:rsidRDefault="0028064C" w:rsidP="002806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  <w:p w:rsidR="0028064C" w:rsidRDefault="0028064C" w:rsidP="002806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  <w:p w:rsidR="0028064C" w:rsidRDefault="0028064C" w:rsidP="002806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  <w:p w:rsidR="0028064C" w:rsidRDefault="00127EFC" w:rsidP="0028064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noProof/>
                <w:color w:val="231F20"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55.4pt;margin-top:11.3pt;width:0;height:37.15pt;flip:y;z-index:251658240" o:connectortype="straight" strokeweight="3pt">
                  <v:stroke endarrow="block"/>
                </v:shape>
              </w:pict>
            </w:r>
          </w:p>
          <w:p w:rsidR="0028064C" w:rsidRDefault="0028064C" w:rsidP="0028064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0E5C59" w:rsidRDefault="004B40B8" w:rsidP="0028064C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231F20"/>
                  <w:sz w:val="24"/>
                  <w:szCs w:val="24"/>
                </w:rPr>
                <m:t>ρ</m:t>
              </m:r>
            </m:oMath>
            <w:r w:rsidR="0028064C">
              <w:t> - ?</w:t>
            </w:r>
          </w:p>
          <w:p w:rsidR="0028064C" w:rsidRPr="0028064C" w:rsidRDefault="0028064C" w:rsidP="0028064C">
            <w:pPr>
              <w:jc w:val="center"/>
            </w:pPr>
          </w:p>
        </w:tc>
      </w:tr>
      <w:tr w:rsidR="000E5C59" w:rsidTr="00505C35">
        <w:trPr>
          <w:trHeight w:val="1414"/>
        </w:trPr>
        <w:tc>
          <w:tcPr>
            <w:tcW w:w="983" w:type="pct"/>
            <w:vAlign w:val="center"/>
          </w:tcPr>
          <w:p w:rsidR="004B40B8" w:rsidRDefault="004B40B8" w:rsidP="004372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Найти</w:t>
            </w:r>
            <w:r w:rsidRPr="0028064C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удельное сопротивление никелина</w:t>
            </w:r>
          </w:p>
          <w:p w:rsidR="000E5C59" w:rsidRDefault="004B40B8" w:rsidP="004372A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ρ</m:t>
                </m:r>
              </m:oMath>
            </m:oMathPara>
          </w:p>
          <w:p w:rsidR="004372A1" w:rsidRDefault="004372A1" w:rsidP="004372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0E5C59" w:rsidRDefault="004B40B8" w:rsidP="004372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Табличная величина</w:t>
            </w:r>
          </w:p>
        </w:tc>
        <w:tc>
          <w:tcPr>
            <w:tcW w:w="1703" w:type="pct"/>
            <w:vAlign w:val="center"/>
          </w:tcPr>
          <w:p w:rsidR="000E5C59" w:rsidRPr="0028064C" w:rsidRDefault="004B40B8" w:rsidP="004372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231F20"/>
                  <w:sz w:val="24"/>
                  <w:szCs w:val="24"/>
                </w:rPr>
                <m:t>ρ</m:t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 = </w:t>
            </w:r>
            <w:r w:rsidR="0028064C"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4 · 10</w:t>
            </w:r>
            <w:r w:rsidR="0028064C"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  <w:vertAlign w:val="superscript"/>
              </w:rPr>
              <w:t>-7 </w:t>
            </w:r>
            <w:r w:rsidR="0028064C"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Ом·</w:t>
            </w:r>
            <w:proofErr w:type="gramStart"/>
            <w:r w:rsidR="0028064C">
              <w:rPr>
                <w:rFonts w:ascii="Times New Roman" w:eastAsiaTheme="minorEastAsia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9" w:type="pct"/>
            <w:vAlign w:val="center"/>
          </w:tcPr>
          <w:p w:rsidR="000E5C59" w:rsidRDefault="000E5C59" w:rsidP="004372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</w:tc>
      </w:tr>
    </w:tbl>
    <w:p w:rsidR="000E5C59" w:rsidRPr="000E5C59" w:rsidRDefault="000E5C59" w:rsidP="000E5C59">
      <w:pPr>
        <w:jc w:val="both"/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</w:pPr>
    </w:p>
    <w:p w:rsidR="005A512F" w:rsidRDefault="005A512F" w:rsidP="005A512F">
      <w:pPr>
        <w:jc w:val="both"/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</w:pPr>
      <w:r w:rsidRPr="000E5C59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Цепочка</w:t>
      </w:r>
      <w:r w:rsidRPr="000E5C59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 xml:space="preserve">» </w:t>
      </w:r>
    </w:p>
    <w:p w:rsidR="00BD1CB0" w:rsidRPr="004E0630" w:rsidRDefault="00BD1CB0" w:rsidP="00BD1CB0">
      <w:pPr>
        <w:jc w:val="both"/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</w:pPr>
      <w:r w:rsidRPr="004E0630">
        <w:rPr>
          <w:rFonts w:ascii="Times New Roman" w:eastAsiaTheme="minorEastAsia" w:hAnsi="Times New Roman" w:cs="Times New Roman"/>
          <w:b/>
          <w:bCs/>
          <w:iCs/>
          <w:noProof/>
          <w:color w:val="231F2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2.75pt;margin-top:11.35pt;width:112.8pt;height:85.1pt;z-index:251663360;mso-height-percent:200;mso-height-percent:200;mso-width-relative:margin;mso-height-relative:margin" stroked="f">
            <v:textbox style="mso-fit-shape-to-text:t">
              <w:txbxContent>
                <w:p w:rsidR="00BD1CB0" w:rsidRDefault="00BD1CB0"/>
              </w:txbxContent>
            </v:textbox>
          </v:shape>
        </w:pict>
      </w:r>
      <w:proofErr w:type="gramStart"/>
      <w:r w:rsidRPr="004E0630">
        <w:rPr>
          <w:rFonts w:ascii="Times New Roman" w:hAnsi="Times New Roman" w:cs="Times New Roman"/>
          <w:b/>
          <w:bCs/>
          <w:iCs/>
          <w:color w:val="231F20"/>
          <w:sz w:val="24"/>
          <w:szCs w:val="24"/>
          <w:lang w:val="en-US"/>
        </w:rPr>
        <w:t>I</w:t>
      </w:r>
      <w:r w:rsidRPr="004E0630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 - ?</w:t>
      </w:r>
      <w:proofErr w:type="gramEnd"/>
    </w:p>
    <w:p w:rsidR="00BD1CB0" w:rsidRPr="004E0630" w:rsidRDefault="008865DA" w:rsidP="00BD1CB0">
      <w:pPr>
        <w:jc w:val="both"/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</w:pPr>
      <w:r w:rsidRPr="004E0630">
        <w:rPr>
          <w:rFonts w:ascii="Times New Roman" w:hAnsi="Times New Roman" w:cs="Times New Roman"/>
          <w:noProof/>
          <w:lang w:eastAsia="ru-RU"/>
        </w:rPr>
        <w:pict>
          <v:shape id="_x0000_s1034" type="#_x0000_t202" style="position:absolute;left:0;text-align:left;margin-left:288.75pt;margin-top:4.8pt;width:172.05pt;height:49.85pt;z-index:251667456;mso-width-relative:margin;mso-height-relative:margin" stroked="f" strokeweight="1.5pt">
            <v:textbox>
              <w:txbxContent>
                <w:p w:rsidR="008865DA" w:rsidRPr="004E0630" w:rsidRDefault="008865DA" w:rsidP="008865D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 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 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127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231F20"/>
                            <w:sz w:val="28"/>
                            <w:szCs w:val="28"/>
                          </w:rPr>
                          <m:t>0,5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231F20"/>
                            <w:sz w:val="28"/>
                            <w:szCs w:val="28"/>
                          </w:rPr>
                          <m:t>·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bCs/>
                                <w:iCs/>
                                <w:color w:val="231F2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231F20"/>
                                <w:sz w:val="28"/>
                                <w:szCs w:val="28"/>
                              </w:rPr>
                              <m:t>6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7</m:t>
                            </m:r>
                          </m:sup>
                        </m:sSup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∙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120</m:t>
                        </m:r>
                      </m:den>
                    </m:f>
                  </m:oMath>
                  <w:r w:rsidR="004E0630" w:rsidRPr="004E063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 = </w:t>
                  </w:r>
                  <w:r w:rsidR="004E0630" w:rsidRPr="004E063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>1</w:t>
                  </w:r>
                  <w:proofErr w:type="gramStart"/>
                  <w:r w:rsidR="004E0630" w:rsidRPr="004E063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>,3</w:t>
                  </w:r>
                  <w:proofErr w:type="gramEnd"/>
                  <w:r w:rsidR="004E0630" w:rsidRPr="004E063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> A</w:t>
                  </w:r>
                </w:p>
              </w:txbxContent>
            </v:textbox>
          </v:shape>
        </w:pict>
      </w:r>
      <w:r w:rsidRPr="004E0630">
        <w:rPr>
          <w:rFonts w:ascii="Times New Roman" w:hAnsi="Times New Roman" w:cs="Times New Roman"/>
          <w:noProof/>
          <w:lang w:eastAsia="ru-RU"/>
        </w:rPr>
        <w:pict>
          <v:shape id="_x0000_s1033" type="#_x0000_t32" style="position:absolute;left:0;text-align:left;margin-left:253.8pt;margin-top:29.15pt;width:20.25pt;height:0;z-index:251666432" o:connectortype="straight">
            <v:stroke endarrow="block"/>
          </v:shape>
        </w:pict>
      </w:r>
      <w:r w:rsidRPr="004E0630">
        <w:rPr>
          <w:rFonts w:ascii="Times New Roman" w:hAnsi="Times New Roman" w:cs="Times New Roman"/>
          <w:noProof/>
        </w:rPr>
        <w:pict>
          <v:shape id="_x0000_s1032" type="#_x0000_t202" style="position:absolute;left:0;text-align:left;margin-left:142.5pt;margin-top:4.8pt;width:95.55pt;height:45.35pt;z-index:251665408;mso-width-relative:margin;mso-height-relative:margin" strokeweight="1.5pt">
            <v:textbox>
              <w:txbxContent>
                <w:p w:rsidR="008865DA" w:rsidRPr="008865DA" w:rsidRDefault="008865DA" w:rsidP="008865DA">
                  <m:oMathPara>
                    <m:oMath>
                      <m:r>
                        <w:rPr>
                          <w:rFonts w:ascii="Cambria Math" w:hAnsi="Cambria Math"/>
                        </w:rPr>
                        <m:t>I = 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U∙S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ρ∙L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BD1CB0" w:rsidRPr="004E0630">
        <w:rPr>
          <w:rFonts w:ascii="Times New Roman" w:hAnsi="Times New Roman" w:cs="Times New Roman"/>
          <w:b/>
          <w:bCs/>
          <w:iCs/>
          <w:noProof/>
          <w:color w:val="231F20"/>
          <w:sz w:val="24"/>
          <w:szCs w:val="24"/>
          <w:lang w:eastAsia="ru-RU"/>
        </w:rPr>
        <w:pict>
          <v:shape id="_x0000_s1030" type="#_x0000_t32" style="position:absolute;left:0;text-align:left;margin-left:98.55pt;margin-top:29.15pt;width:20.25pt;height:0;z-index:251661312" o:connectortype="straight">
            <v:stroke endarrow="block"/>
          </v:shape>
        </w:pict>
      </w:r>
      <w:r w:rsidR="00BD1CB0" w:rsidRPr="004E0630">
        <w:rPr>
          <w:rFonts w:ascii="Times New Roman" w:hAnsi="Times New Roman" w:cs="Times New Roman"/>
          <w:b/>
          <w:bCs/>
          <w:iCs/>
          <w:noProof/>
          <w:color w:val="231F20"/>
          <w:sz w:val="24"/>
          <w:szCs w:val="24"/>
          <w:lang w:eastAsia="ru-RU"/>
        </w:rPr>
        <w:pict>
          <v:shape id="_x0000_s1029" style="position:absolute;left:0;text-align:left;margin-left:56.55pt;margin-top:15.65pt;width:24pt;height:34.5pt;z-index:251660288" coordsize="480,690" path="m180,690c330,582,480,475,450,360,420,245,82,62,,e" filled="f" strokeweight="1.5pt">
            <v:stroke endarrow="block"/>
            <v:path arrowok="t"/>
          </v:shape>
        </w:pict>
      </w:r>
      <m:oMath>
        <m:r>
          <m:rPr>
            <m:sty m:val="bi"/>
          </m:rPr>
          <w:rPr>
            <w:rFonts w:ascii="Cambria Math" w:hAnsi="Cambria Math" w:cs="Times New Roman"/>
            <w:color w:val="231F20"/>
            <w:sz w:val="24"/>
            <w:szCs w:val="24"/>
          </w:rPr>
          <m:t>I</m:t>
        </m:r>
        <m:r>
          <m:rPr>
            <m:sty m:val="bi"/>
          </m:rPr>
          <w:rPr>
            <w:rFonts w:ascii="Cambria Math" w:hAnsi="Times New Roman" w:cs="Times New Roman"/>
            <w:color w:val="231F20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231F20"/>
                <w:sz w:val="24"/>
                <w:szCs w:val="24"/>
              </w:rPr>
              <m:t>R</m:t>
            </m:r>
          </m:den>
        </m:f>
      </m:oMath>
      <w:r w:rsidR="00BD1CB0" w:rsidRPr="004E0630"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  <w:tab/>
      </w:r>
      <w:r w:rsidR="00BD1CB0" w:rsidRPr="004E0630"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  <w:tab/>
      </w:r>
    </w:p>
    <w:p w:rsidR="00BD1CB0" w:rsidRPr="004E0630" w:rsidRDefault="00BD1CB0" w:rsidP="00BD1CB0">
      <w:pPr>
        <w:jc w:val="center"/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color w:val="231F20"/>
              <w:sz w:val="24"/>
              <w:szCs w:val="24"/>
            </w:rPr>
            <m:t>R</m:t>
          </m:r>
          <m:r>
            <m:rPr>
              <m:sty m:val="bi"/>
            </m:rPr>
            <w:rPr>
              <w:rFonts w:ascii="Cambria Math" w:hAnsi="Times New Roman" w:cs="Times New Roman"/>
              <w:color w:val="231F20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color w:val="231F20"/>
              <w:sz w:val="24"/>
              <w:szCs w:val="24"/>
            </w:rPr>
            <m:t>ρ</m:t>
          </m:r>
          <m:r>
            <m:rPr>
              <m:sty m:val="bi"/>
            </m:rPr>
            <w:rPr>
              <w:rFonts w:ascii="Times New Roman" w:hAnsi="Times New Roman" w:cs="Times New Roman"/>
              <w:color w:val="231F20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Times New Roman" w:cs="Times New Roman"/>
                  <w:b/>
                  <w:bCs/>
                  <w:i/>
                  <w:iCs/>
                  <w:color w:val="231F2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231F20"/>
                  <w:sz w:val="24"/>
                  <w:szCs w:val="24"/>
                </w:rPr>
                <m:t>L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231F20"/>
                  <w:sz w:val="24"/>
                  <w:szCs w:val="24"/>
                </w:rPr>
                <m:t>S</m:t>
              </m:r>
            </m:den>
          </m:f>
        </m:oMath>
      </m:oMathPara>
    </w:p>
    <w:p w:rsidR="00BD1CB0" w:rsidRPr="004E0630" w:rsidRDefault="00BD1CB0" w:rsidP="00BD1CB0">
      <w:pPr>
        <w:jc w:val="both"/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</w:pPr>
      <w:r w:rsidRPr="004E0630"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  <w:tab/>
      </w:r>
      <w:r w:rsidRPr="004E0630"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  <w:tab/>
      </w:r>
      <w:r w:rsidRPr="004E0630"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  <w:tab/>
      </w:r>
      <w:r w:rsidRPr="004E0630"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  <w:tab/>
      </w:r>
      <w:r w:rsidRPr="004E0630"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  <w:tab/>
      </w:r>
      <w:r w:rsidRPr="004E0630"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  <w:tab/>
      </w:r>
      <w:r w:rsidRPr="004E0630"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  <w:tab/>
      </w:r>
      <w:r w:rsidRPr="004E0630"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  <w:tab/>
      </w:r>
      <w:r w:rsidRPr="004E0630"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  <w:tab/>
      </w:r>
      <w:r w:rsidRPr="004E0630"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  <w:tab/>
      </w:r>
      <w:r w:rsidRPr="004E0630">
        <w:rPr>
          <w:rFonts w:ascii="Times New Roman" w:eastAsiaTheme="minorEastAsia" w:hAnsi="Times New Roman" w:cs="Times New Roman"/>
          <w:b/>
          <w:bCs/>
          <w:iCs/>
          <w:color w:val="231F20"/>
          <w:sz w:val="24"/>
          <w:szCs w:val="24"/>
        </w:rPr>
        <w:tab/>
      </w:r>
    </w:p>
    <w:p w:rsidR="00277362" w:rsidRDefault="00277362">
      <w:pPr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br w:type="page"/>
      </w:r>
    </w:p>
    <w:p w:rsidR="00BD1CB0" w:rsidRDefault="00277362" w:rsidP="005A512F">
      <w:pPr>
        <w:jc w:val="both"/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color w:val="231F20"/>
          <w:sz w:val="24"/>
          <w:szCs w:val="24"/>
          <w:lang w:eastAsia="ru-RU"/>
        </w:rPr>
        <w:lastRenderedPageBreak/>
        <w:pict>
          <v:group id="_x0000_s1059" style="position:absolute;left:0;text-align:left;margin-left:-.55pt;margin-top:12.95pt;width:519pt;height:419.35pt;z-index:251693056" coordorigin="1029,3660" coordsize="13364,7515">
            <v:oval id="_x0000_s1036" style="position:absolute;left:1815;top:5835;width:1200;height:1200">
              <v:textbox style="mso-next-textbox:#_x0000_s1036">
                <w:txbxContent>
                  <w:p w:rsidR="004E0630" w:rsidRPr="00277362" w:rsidRDefault="00A30EBE" w:rsidP="004E0630">
                    <w:pPr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48"/>
                        <w:szCs w:val="48"/>
                        <w:lang w:val="en-US"/>
                      </w:rPr>
                      <w:t>U</w:t>
                    </w:r>
                  </w:p>
                </w:txbxContent>
              </v:textbox>
            </v:oval>
            <v:oval id="_x0000_s1037" style="position:absolute;left:7800;top:5130;width:1200;height:1200">
              <v:textbox style="mso-next-textbox:#_x0000_s1037">
                <w:txbxContent>
                  <w:p w:rsidR="00A30EBE" w:rsidRPr="00A30EBE" w:rsidRDefault="00A30EBE" w:rsidP="004E063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48"/>
                        <w:szCs w:val="48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 xml:space="preserve"> </w:t>
                    </w:r>
                    <w:r w:rsidRPr="00A30EB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?</w:t>
                    </w:r>
                    <w:proofErr w:type="gramEnd"/>
                  </w:p>
                </w:txbxContent>
              </v:textbox>
            </v:oval>
            <v:shape id="_x0000_s1038" type="#_x0000_t32" style="position:absolute;left:3015;top:5490;width:1785;height:690;flip:x" o:connectortype="straight" strokeweight="2.25pt">
              <v:stroke endarrow="block"/>
            </v:shape>
            <v:shape id="_x0000_s1039" type="#_x0000_t32" style="position:absolute;left:5790;top:5490;width:2010;height:195" o:connectortype="straight" strokeweight="2.25pt">
              <v:stroke endarrow="block"/>
            </v:shape>
            <v:shape id="_x0000_s1040" type="#_x0000_t32" style="position:absolute;left:2265;top:7035;width:0;height:1035" o:connectortype="straight" strokeweight="2.25pt">
              <v:stroke endarrow="block"/>
            </v:shape>
            <v:rect id="_x0000_s1041" style="position:absolute;left:1029;top:8070;width:2760;height:1005">
              <v:textbox style="mso-next-textbox:#_x0000_s1041">
                <w:txbxContent>
                  <w:p w:rsidR="00A30EBE" w:rsidRDefault="00A30EBE" w:rsidP="00A30EBE">
                    <w:pPr>
                      <w:jc w:val="center"/>
                    </w:pPr>
                    <w:r>
                      <w:t xml:space="preserve"> По условию</w:t>
                    </w:r>
                  </w:p>
                  <w:p w:rsidR="00A30EBE" w:rsidRDefault="00A30EBE" w:rsidP="00A30EB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4B40B8">
                      <w:rPr>
                        <w:rFonts w:ascii="Times New Roman" w:hAnsi="Times New Roman" w:cs="Times New Roman"/>
                        <w:bCs/>
                        <w:iCs/>
                        <w:color w:val="231F20"/>
                        <w:sz w:val="24"/>
                        <w:szCs w:val="24"/>
                        <w:lang w:val="en-US"/>
                      </w:rPr>
                      <w:t>12</w:t>
                    </w:r>
                    <w:r>
                      <w:rPr>
                        <w:rFonts w:ascii="Times New Roman" w:hAnsi="Times New Roman" w:cs="Times New Roman"/>
                        <w:bCs/>
                        <w:iCs/>
                        <w:color w:val="231F20"/>
                        <w:sz w:val="24"/>
                        <w:szCs w:val="24"/>
                        <w:lang w:val="en-US"/>
                      </w:rPr>
                      <w:t>7</w:t>
                    </w:r>
                    <w:r w:rsidRPr="004B40B8">
                      <w:rPr>
                        <w:rFonts w:ascii="Times New Roman" w:hAnsi="Times New Roman" w:cs="Times New Roman"/>
                        <w:bCs/>
                        <w:iCs/>
                        <w:color w:val="231F20"/>
                        <w:sz w:val="24"/>
                        <w:szCs w:val="24"/>
                        <w:lang w:val="en-US"/>
                      </w:rPr>
                      <w:t> </w:t>
                    </w:r>
                    <w:r w:rsidRPr="004B40B8">
                      <w:rPr>
                        <w:rFonts w:ascii="Times New Roman" w:hAnsi="Times New Roman" w:cs="Times New Roman"/>
                        <w:bCs/>
                        <w:iCs/>
                        <w:color w:val="231F20"/>
                        <w:sz w:val="24"/>
                        <w:szCs w:val="24"/>
                      </w:rPr>
                      <w:t>В</w:t>
                    </w:r>
                  </w:p>
                  <w:p w:rsidR="00A30EBE" w:rsidRPr="00A30EBE" w:rsidRDefault="00A30EBE" w:rsidP="00A30EBE">
                    <w:pPr>
                      <w:jc w:val="center"/>
                    </w:pPr>
                  </w:p>
                </w:txbxContent>
              </v:textbox>
            </v:rect>
            <v:shape id="_x0000_s1042" type="#_x0000_t32" style="position:absolute;left:6045;top:7560;width:1119;height:510;flip:x" o:connectortype="straight" strokeweight="2.25pt">
              <v:stroke endarrow="block"/>
            </v:shape>
            <v:shape id="_x0000_s1043" type="#_x0000_t32" style="position:absolute;left:9924;top:7560;width:1461;height:315" o:connectortype="straight" strokeweight="2.25pt">
              <v:stroke endarrow="block"/>
            </v:shape>
            <v:shape id="_x0000_s1044" type="#_x0000_t32" style="position:absolute;left:8355;top:7560;width:0;height:1080" o:connectortype="straight" strokeweight="2.25pt">
              <v:stroke endarrow="block"/>
            </v:shape>
            <v:oval id="_x0000_s1045" style="position:absolute;left:5010;top:7875;width:1200;height:1200">
              <v:textbox style="mso-next-textbox:#_x0000_s1045">
                <w:txbxContent>
                  <w:p w:rsidR="00A34AAE" w:rsidRPr="00A34AAE" w:rsidRDefault="00A34AAE" w:rsidP="00A34AAE">
                    <w:pPr>
                      <w:rPr>
                        <w:sz w:val="48"/>
                        <w:szCs w:val="48"/>
                      </w:rPr>
                    </w:pPr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231F20"/>
                            <w:sz w:val="48"/>
                            <w:szCs w:val="48"/>
                          </w:rPr>
                          <m:t>ρ</m:t>
                        </m:r>
                      </m:oMath>
                    </m:oMathPara>
                  </w:p>
                </w:txbxContent>
              </v:textbox>
            </v:oval>
            <v:oval id="_x0000_s1046" style="position:absolute;left:7710;top:8640;width:1200;height:1200">
              <v:textbox style="mso-next-textbox:#_x0000_s1046">
                <w:txbxContent>
                  <w:p w:rsidR="00A34AAE" w:rsidRPr="004E0630" w:rsidRDefault="00A34AAE" w:rsidP="004E0630">
                    <w:pPr>
                      <w:jc w:val="center"/>
                      <w:rPr>
                        <w:rFonts w:ascii="Times New Roman" w:hAnsi="Times New Roman" w:cs="Times New Roman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48"/>
                        <w:szCs w:val="48"/>
                        <w:lang w:val="en-US"/>
                      </w:rPr>
                      <w:t>L</w:t>
                    </w:r>
                  </w:p>
                </w:txbxContent>
              </v:textbox>
            </v:oval>
            <v:oval id="_x0000_s1047" style="position:absolute;left:11295;top:7440;width:1200;height:1200">
              <v:textbox style="mso-next-textbox:#_x0000_s1047">
                <w:txbxContent>
                  <w:p w:rsidR="00A34AAE" w:rsidRPr="004E0630" w:rsidRDefault="00A34AAE" w:rsidP="004E0630">
                    <w:pPr>
                      <w:jc w:val="center"/>
                      <w:rPr>
                        <w:rFonts w:ascii="Times New Roman" w:hAnsi="Times New Roman" w:cs="Times New Roman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48"/>
                        <w:szCs w:val="48"/>
                        <w:lang w:val="en-US"/>
                      </w:rPr>
                      <w:t>S</w:t>
                    </w:r>
                  </w:p>
                </w:txbxContent>
              </v:textbox>
            </v:oval>
            <v:rect id="_x0000_s1048" style="position:absolute;left:6984;top:10170;width:2760;height:1005">
              <v:textbox style="mso-next-textbox:#_x0000_s1048">
                <w:txbxContent>
                  <w:p w:rsidR="00A34AAE" w:rsidRDefault="00A34AAE" w:rsidP="00A30EBE">
                    <w:pPr>
                      <w:jc w:val="center"/>
                    </w:pPr>
                    <w:r>
                      <w:t xml:space="preserve"> По условию</w:t>
                    </w:r>
                  </w:p>
                  <w:p w:rsidR="00A34AAE" w:rsidRPr="00A34AAE" w:rsidRDefault="00A34AAE" w:rsidP="00A30EB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Cs/>
                        <w:color w:val="231F20"/>
                        <w:sz w:val="24"/>
                        <w:szCs w:val="24"/>
                        <w:lang w:val="en-US"/>
                      </w:rPr>
                      <w:t xml:space="preserve">120 </w:t>
                    </w:r>
                    <w:r>
                      <w:rPr>
                        <w:rFonts w:ascii="Times New Roman" w:hAnsi="Times New Roman" w:cs="Times New Roman"/>
                        <w:bCs/>
                        <w:iCs/>
                        <w:color w:val="231F20"/>
                        <w:sz w:val="24"/>
                        <w:szCs w:val="24"/>
                      </w:rPr>
                      <w:t>м</w:t>
                    </w:r>
                  </w:p>
                  <w:p w:rsidR="00A34AAE" w:rsidRPr="00A30EBE" w:rsidRDefault="00A34AAE" w:rsidP="00A30EBE">
                    <w:pPr>
                      <w:jc w:val="center"/>
                    </w:pPr>
                  </w:p>
                </w:txbxContent>
              </v:textbox>
            </v:rect>
            <v:rect id="_x0000_s1049" style="position:absolute;left:11633;top:9165;width:2760;height:1005">
              <v:textbox style="mso-next-textbox:#_x0000_s1049">
                <w:txbxContent>
                  <w:p w:rsidR="00A34AAE" w:rsidRDefault="00A34AAE" w:rsidP="00A30EBE">
                    <w:pPr>
                      <w:jc w:val="center"/>
                    </w:pPr>
                    <w:r>
                      <w:t xml:space="preserve"> По условию</w:t>
                    </w:r>
                  </w:p>
                  <w:p w:rsidR="00A34AAE" w:rsidRPr="0028064C" w:rsidRDefault="00A34AAE" w:rsidP="00A34AA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  <w:lang w:val="en-US"/>
                      </w:rPr>
                      <w:t xml:space="preserve">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E5C59">
                      <w:rPr>
                        <w:rFonts w:ascii="Times New Roman" w:hAnsi="Times New Roman" w:cs="Times New Roman"/>
                        <w:bCs/>
                        <w:iCs/>
                        <w:color w:val="231F20"/>
                        <w:sz w:val="24"/>
                        <w:szCs w:val="24"/>
                      </w:rPr>
                      <w:t>0</w:t>
                    </w:r>
                    <w:proofErr w:type="gramStart"/>
                    <w:r w:rsidRPr="000E5C59">
                      <w:rPr>
                        <w:rFonts w:ascii="Times New Roman" w:hAnsi="Times New Roman" w:cs="Times New Roman"/>
                        <w:bCs/>
                        <w:iCs/>
                        <w:color w:val="231F20"/>
                        <w:sz w:val="24"/>
                        <w:szCs w:val="24"/>
                      </w:rPr>
                      <w:t>,5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Cs/>
                        <w:iCs/>
                        <w:color w:val="231F20"/>
                        <w:sz w:val="24"/>
                        <w:szCs w:val="24"/>
                      </w:rPr>
                      <w:t>·10</w:t>
                    </w:r>
                    <w:r>
                      <w:rPr>
                        <w:rFonts w:ascii="Times New Roman" w:hAnsi="Times New Roman" w:cs="Times New Roman"/>
                        <w:bCs/>
                        <w:iCs/>
                        <w:color w:val="231F20"/>
                        <w:sz w:val="24"/>
                        <w:szCs w:val="24"/>
                        <w:vertAlign w:val="superscript"/>
                      </w:rPr>
                      <w:t>-6</w:t>
                    </w:r>
                    <w:r>
                      <w:rPr>
                        <w:rFonts w:ascii="Times New Roman" w:hAnsi="Times New Roman" w:cs="Times New Roman"/>
                        <w:bCs/>
                        <w:iCs/>
                        <w:color w:val="231F20"/>
                        <w:sz w:val="24"/>
                        <w:szCs w:val="24"/>
                      </w:rPr>
                      <w:t> м</w:t>
                    </w:r>
                    <w:r>
                      <w:rPr>
                        <w:rFonts w:ascii="Times New Roman" w:hAnsi="Times New Roman" w:cs="Times New Roman"/>
                        <w:bCs/>
                        <w:iCs/>
                        <w:color w:val="231F20"/>
                        <w:sz w:val="24"/>
                        <w:szCs w:val="24"/>
                        <w:vertAlign w:val="superscript"/>
                      </w:rPr>
                      <w:t>2</w:t>
                    </w:r>
                  </w:p>
                  <w:p w:rsidR="00A34AAE" w:rsidRPr="00A34AAE" w:rsidRDefault="00A34AAE" w:rsidP="00A30EB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</w:rPr>
                    </w:pPr>
                  </w:p>
                  <w:p w:rsidR="00A34AAE" w:rsidRPr="00A30EBE" w:rsidRDefault="00A34AAE" w:rsidP="00A30EBE">
                    <w:pPr>
                      <w:jc w:val="center"/>
                    </w:pPr>
                  </w:p>
                </w:txbxContent>
              </v:textbox>
            </v:rect>
            <v:rect id="_x0000_s1050" style="position:absolute;left:2880;top:9975;width:2760;height:1020">
              <v:textbox style="mso-next-textbox:#_x0000_s1050">
                <w:txbxContent>
                  <w:p w:rsidR="00A34AAE" w:rsidRPr="00A34AAE" w:rsidRDefault="00A34AAE" w:rsidP="00A30EBE">
                    <w:pPr>
                      <w:jc w:val="center"/>
                    </w:pPr>
                    <w:r>
                      <w:t xml:space="preserve"> Табличная величина</w:t>
                    </w:r>
                  </w:p>
                  <w:p w:rsidR="00A34AAE" w:rsidRPr="00A30EBE" w:rsidRDefault="00A34AAE" w:rsidP="00A30EBE">
                    <w:pPr>
                      <w:jc w:val="center"/>
                    </w:p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231F20"/>
                          <w:sz w:val="24"/>
                          <w:szCs w:val="24"/>
                        </w:rPr>
                        <m:t>ρ</m:t>
                      </m:r>
                    </m:oMath>
                    <w:r>
                      <w:rPr>
                        <w:rFonts w:ascii="Times New Roman" w:eastAsiaTheme="minorEastAsia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</w:rPr>
                      <w:t> = 4 · 10</w:t>
                    </w:r>
                    <w:r>
                      <w:rPr>
                        <w:rFonts w:ascii="Times New Roman" w:eastAsiaTheme="minorEastAsia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  <w:vertAlign w:val="superscript"/>
                      </w:rPr>
                      <w:t>-7 </w:t>
                    </w:r>
                    <w:r>
                      <w:rPr>
                        <w:rFonts w:ascii="Times New Roman" w:eastAsiaTheme="minorEastAsia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</w:rPr>
                      <w:t>Ом·</w:t>
                    </w:r>
                    <w:proofErr w:type="gramStart"/>
                    <w:r>
                      <w:rPr>
                        <w:rFonts w:ascii="Times New Roman" w:eastAsiaTheme="minorEastAsia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</w:rPr>
                      <w:t>м</w:t>
                    </w:r>
                    <w:proofErr w:type="gramEnd"/>
                  </w:p>
                </w:txbxContent>
              </v:textbox>
            </v:rect>
            <v:shape id="_x0000_s1051" type="#_x0000_t32" style="position:absolute;left:4515;top:9000;width:705;height:975;flip:x" o:connectortype="straight" strokeweight="2.25pt">
              <v:stroke endarrow="block"/>
            </v:shape>
            <v:shape id="_x0000_s1052" type="#_x0000_t32" style="position:absolute;left:8355;top:9840;width:0;height:420" o:connectortype="straight" strokeweight="2.25pt">
              <v:stroke endarrow="block"/>
            </v:shape>
            <v:shape id="_x0000_s1053" type="#_x0000_t32" style="position:absolute;left:12345;top:8355;width:706;height:810" o:connectortype="straight" strokeweight="2.25pt">
              <v:stroke endarrow="block"/>
            </v:shape>
            <v:rect id="_x0000_s1054" style="position:absolute;left:3984;top:5130;width:2760;height:705">
              <v:textbox style="mso-next-textbox:#_x0000_s1054">
                <w:txbxContent>
                  <w:p w:rsidR="00277362" w:rsidRPr="00277362" w:rsidRDefault="00277362" w:rsidP="00A30EBE">
                    <w:pPr>
                      <w:jc w:val="center"/>
                      <w:rPr>
                        <w:sz w:val="16"/>
                        <w:szCs w:val="16"/>
                      </w:rPr>
                    </w:pPr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231F20"/>
                            <w:sz w:val="16"/>
                            <w:szCs w:val="16"/>
                          </w:rPr>
                          <m:t>I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color w:val="231F20"/>
                            <w:sz w:val="16"/>
                            <w:szCs w:val="1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231F20"/>
                                <w:sz w:val="16"/>
                                <w:szCs w:val="16"/>
                              </w:rPr>
                              <m:t>U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231F20"/>
                                <w:sz w:val="16"/>
                                <w:szCs w:val="16"/>
                              </w:rPr>
                              <m:t>R</m:t>
                            </m:r>
                          </m:den>
                        </m:f>
                      </m:oMath>
                    </m:oMathPara>
                  </w:p>
                  <w:p w:rsidR="00277362" w:rsidRPr="00A30EBE" w:rsidRDefault="00277362" w:rsidP="00A30EBE">
                    <w:pPr>
                      <w:jc w:val="center"/>
                    </w:pPr>
                  </w:p>
                </w:txbxContent>
              </v:textbox>
            </v:rect>
            <v:rect id="_x0000_s1055" style="position:absolute;left:7164;top:6585;width:2760;height:975">
              <v:textbox style="mso-next-textbox:#_x0000_s1055">
                <w:txbxContent>
                  <w:p w:rsidR="00277362" w:rsidRDefault="00277362" w:rsidP="00277362">
                    <w:pPr>
                      <w:jc w:val="center"/>
                      <w:rPr>
                        <w:rFonts w:ascii="Times New Roman" w:eastAsiaTheme="minorEastAsia" w:hAnsi="Times New Roman" w:cs="Times New Roman"/>
                        <w:b/>
                        <w:bCs/>
                        <w:iCs/>
                        <w:color w:val="231F20"/>
                        <w:sz w:val="24"/>
                        <w:szCs w:val="24"/>
                      </w:rPr>
                    </w:pPr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R=ρ∙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L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S</m:t>
                            </m:r>
                          </m:den>
                        </m:f>
                      </m:oMath>
                    </m:oMathPara>
                  </w:p>
                  <w:p w:rsidR="00277362" w:rsidRPr="00A30EBE" w:rsidRDefault="00277362" w:rsidP="00A30EBE">
                    <w:pPr>
                      <w:jc w:val="center"/>
                    </w:pPr>
                  </w:p>
                </w:txbxContent>
              </v:textbox>
            </v:rect>
            <v:shape id="_x0000_s1057" type="#_x0000_t32" style="position:absolute;left:8355;top:6330;width:0;height:255" o:connectortype="straight" strokeweight="2.25pt">
              <v:stroke endarrow="block"/>
            </v:shape>
            <v:shape id="_x0000_s1058" type="#_x0000_t32" style="position:absolute;left:5310;top:4725;width:0;height:420" o:connectortype="straight" strokeweight="2.25pt">
              <v:stroke endarrow="block"/>
            </v:shape>
            <v:oval id="_x0000_s1035" style="position:absolute;left:4695;top:3660;width:1200;height:1200">
              <v:textbox style="mso-next-textbox:#_x0000_s1035">
                <w:txbxContent>
                  <w:p w:rsidR="004E0630" w:rsidRPr="004E0630" w:rsidRDefault="004E0630" w:rsidP="004E0630">
                    <w:pPr>
                      <w:jc w:val="center"/>
                      <w:rPr>
                        <w:rFonts w:ascii="Times New Roman" w:hAnsi="Times New Roman" w:cs="Times New Roman"/>
                        <w:sz w:val="48"/>
                        <w:szCs w:val="48"/>
                        <w:lang w:val="en-US"/>
                      </w:rPr>
                    </w:pPr>
                    <w:r w:rsidRPr="004E0630">
                      <w:rPr>
                        <w:rFonts w:ascii="Times New Roman" w:hAnsi="Times New Roman" w:cs="Times New Roman"/>
                        <w:sz w:val="48"/>
                        <w:szCs w:val="48"/>
                        <w:lang w:val="en-US"/>
                      </w:rPr>
                      <w:t>I</w:t>
                    </w:r>
                    <w:r w:rsidR="00A34AAE" w:rsidRPr="00A30EB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?</w:t>
                    </w:r>
                  </w:p>
                </w:txbxContent>
              </v:textbox>
            </v:oval>
          </v:group>
        </w:pict>
      </w:r>
      <w:r w:rsidR="004E0630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«Метод графов»</w:t>
      </w:r>
    </w:p>
    <w:p w:rsidR="004E0630" w:rsidRPr="004E0630" w:rsidRDefault="004E0630" w:rsidP="005A512F">
      <w:pPr>
        <w:jc w:val="both"/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</w:pPr>
    </w:p>
    <w:p w:rsidR="005A512F" w:rsidRDefault="005A512F" w:rsidP="005A512F">
      <w:pPr>
        <w:jc w:val="both"/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</w:pPr>
    </w:p>
    <w:p w:rsidR="000E5C59" w:rsidRPr="000E5C59" w:rsidRDefault="000E5C59" w:rsidP="000E5C59">
      <w:pPr>
        <w:jc w:val="both"/>
        <w:rPr>
          <w:rFonts w:ascii="Times New Roman" w:hAnsi="Times New Roman" w:cs="Times New Roman"/>
          <w:bCs/>
          <w:iCs/>
          <w:color w:val="231F20"/>
          <w:sz w:val="24"/>
          <w:szCs w:val="24"/>
        </w:rPr>
      </w:pPr>
    </w:p>
    <w:p w:rsidR="00BD1CB0" w:rsidRDefault="00BD1CB0" w:rsidP="00BD1CB0"/>
    <w:p w:rsidR="000E5C59" w:rsidRPr="000E5C59" w:rsidRDefault="00AB07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6" style="position:absolute;margin-left:165.7pt;margin-top:501.95pt;width:196.75pt;height:44.25pt;z-index:251699200">
            <v:textbox>
              <w:txbxContent>
                <w:p w:rsidR="00AB0706" w:rsidRDefault="00AB0706" w:rsidP="00AB0706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iCs/>
                      <w:color w:val="231F20"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231F20"/>
                          <w:sz w:val="24"/>
                          <w:szCs w:val="24"/>
                        </w:rPr>
                        <m:t>I=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iCs/>
                              <w:color w:val="231F2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231F20"/>
                              <w:sz w:val="24"/>
                              <w:szCs w:val="24"/>
                            </w:rPr>
                            <m:t>127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231F20"/>
                              <w:sz w:val="24"/>
                              <w:szCs w:val="24"/>
                            </w:rPr>
                            <m:t>96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231F20"/>
                          <w:sz w:val="24"/>
                          <w:szCs w:val="24"/>
                        </w:rPr>
                        <m:t> =1,3 А </m:t>
                      </m:r>
                    </m:oMath>
                  </m:oMathPara>
                </w:p>
                <w:p w:rsidR="00AB0706" w:rsidRDefault="00AB0706" w:rsidP="00277362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iCs/>
                      <w:color w:val="231F20"/>
                      <w:sz w:val="24"/>
                      <w:szCs w:val="24"/>
                    </w:rPr>
                  </w:pPr>
                </w:p>
                <w:p w:rsidR="00AB0706" w:rsidRDefault="00AB0706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4" style="position:absolute;margin-left:162.2pt;margin-top:412.7pt;width:200.25pt;height:44.25pt;z-index:251697152">
            <v:textbox>
              <w:txbxContent>
                <w:p w:rsidR="00277362" w:rsidRPr="0028064C" w:rsidRDefault="00277362" w:rsidP="00277362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iCs/>
                      <w:color w:val="231F20"/>
                      <w:sz w:val="20"/>
                      <w:szCs w:val="20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231F20"/>
                        <w:sz w:val="20"/>
                        <w:szCs w:val="20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231F20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231F20"/>
                        <w:sz w:val="20"/>
                        <w:szCs w:val="20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color w:val="231F20"/>
                        <w:sz w:val="20"/>
                        <w:szCs w:val="20"/>
                      </w:rPr>
                      <m:t>∙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231F20"/>
                        <w:sz w:val="20"/>
                        <w:szCs w:val="20"/>
                      </w:rPr>
                      <m:t> 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231F20"/>
                            <w:sz w:val="20"/>
                            <w:szCs w:val="20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231F20"/>
                            <w:sz w:val="20"/>
                            <w:szCs w:val="20"/>
                          </w:rPr>
                          <m:t>7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color w:val="231F20"/>
                        <w:sz w:val="20"/>
                        <w:szCs w:val="20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bCs/>
                            <w:i/>
                            <w:iCs/>
                            <w:color w:val="231F2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231F20"/>
                            <w:sz w:val="20"/>
                            <w:szCs w:val="20"/>
                          </w:rPr>
                          <m:t>120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231F20"/>
                            <w:sz w:val="20"/>
                            <w:szCs w:val="20"/>
                          </w:rPr>
                          <m:t>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color w:val="231F20"/>
                            <w:sz w:val="20"/>
                            <w:szCs w:val="20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231F20"/>
                            <w:sz w:val="20"/>
                            <w:szCs w:val="20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color w:val="231F20"/>
                            <w:sz w:val="20"/>
                            <w:szCs w:val="20"/>
                          </w:rPr>
                          <m:t> </m:t>
                        </m:r>
                        <m:r>
                          <m:rPr>
                            <m:sty m:val="bi"/>
                          </m:rPr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m:t>∙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color w:val="231F20"/>
                            <w:sz w:val="20"/>
                            <w:szCs w:val="20"/>
                          </w:rPr>
                          <m:t> 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b/>
                                <w:bCs/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231F20"/>
                                <w:sz w:val="20"/>
                                <w:szCs w:val="20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231F20"/>
                                <w:sz w:val="20"/>
                                <w:szCs w:val="20"/>
                              </w:rPr>
                              <m:t>-6</m:t>
                            </m:r>
                          </m:sup>
                        </m:sSup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iCs/>
                      <w:color w:val="231F20"/>
                      <w:sz w:val="20"/>
                      <w:szCs w:val="20"/>
                    </w:rPr>
                    <w:t> = 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iCs/>
                      <w:color w:val="231F20"/>
                      <w:sz w:val="20"/>
                      <w:szCs w:val="20"/>
                      <w:u w:val="single"/>
                    </w:rPr>
                    <w:t>96</w:t>
                  </w:r>
                  <w:r w:rsidRPr="0028064C">
                    <w:rPr>
                      <w:rFonts w:ascii="Times New Roman" w:eastAsiaTheme="minorEastAsia" w:hAnsi="Times New Roman" w:cs="Times New Roman"/>
                      <w:b/>
                      <w:bCs/>
                      <w:iCs/>
                      <w:color w:val="231F20"/>
                      <w:sz w:val="20"/>
                      <w:szCs w:val="20"/>
                      <w:u w:val="single"/>
                    </w:rPr>
                    <w:t> Ом</w:t>
                  </w:r>
                </w:p>
                <w:p w:rsidR="00277362" w:rsidRDefault="00277362" w:rsidP="00277362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iCs/>
                      <w:color w:val="231F20"/>
                      <w:sz w:val="24"/>
                      <w:szCs w:val="24"/>
                    </w:rPr>
                  </w:pPr>
                </w:p>
                <w:p w:rsidR="00277362" w:rsidRDefault="00277362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5" type="#_x0000_t32" style="position:absolute;margin-left:283.95pt;margin-top:460.7pt;width:0;height:41.25pt;z-index:251698176" o:connectortype="straight">
            <v:stroke endarrow="block"/>
          </v:shape>
        </w:pict>
      </w:r>
      <w:r w:rsidR="002773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3" type="#_x0000_t32" style="position:absolute;margin-left:283.95pt;margin-top:313.7pt;width:0;height:92.25pt;z-index:251696128" o:connectortype="straight">
            <v:stroke endarrow="block"/>
          </v:shape>
        </w:pict>
      </w:r>
      <w:r w:rsidR="002773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2" type="#_x0000_t32" style="position:absolute;margin-left:337.9pt;margin-top:257.6pt;width:128.45pt;height:152.85pt;flip:x;z-index:251695104" o:connectortype="straight">
            <v:stroke endarrow="block"/>
          </v:shape>
        </w:pict>
      </w:r>
      <w:r w:rsidR="002773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1" type="#_x0000_t32" style="position:absolute;margin-left:119.45pt;margin-top:303.65pt;width:91.5pt;height:106.8pt;z-index:251694080" o:connectortype="straight">
            <v:stroke endarrow="block"/>
          </v:shape>
        </w:pict>
      </w:r>
    </w:p>
    <w:sectPr w:rsidR="000E5C59" w:rsidRPr="000E5C59" w:rsidSect="0027736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C59"/>
    <w:rsid w:val="000E5C59"/>
    <w:rsid w:val="00127EFC"/>
    <w:rsid w:val="00277362"/>
    <w:rsid w:val="0028064C"/>
    <w:rsid w:val="004372A1"/>
    <w:rsid w:val="004B40B8"/>
    <w:rsid w:val="004E0630"/>
    <w:rsid w:val="00505C35"/>
    <w:rsid w:val="005A512F"/>
    <w:rsid w:val="008865DA"/>
    <w:rsid w:val="009D0CE8"/>
    <w:rsid w:val="00A30EBE"/>
    <w:rsid w:val="00A34AAE"/>
    <w:rsid w:val="00AB0706"/>
    <w:rsid w:val="00BD1CB0"/>
    <w:rsid w:val="00DC6C50"/>
    <w:rsid w:val="00E101BC"/>
    <w:rsid w:val="00F16F65"/>
    <w:rsid w:val="00F7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>
      <o:colormenu v:ext="edit" strokecolor="none"/>
    </o:shapedefaults>
    <o:shapelayout v:ext="edit">
      <o:idmap v:ext="edit" data="1"/>
      <o:rules v:ext="edit">
        <o:r id="V:Rule3" type="connector" idref="#_x0000_s1027"/>
        <o:r id="V:Rule4" type="connector" idref="#_x0000_s1026"/>
        <o:r id="V:Rule6" type="connector" idref="#_x0000_s1028"/>
        <o:r id="V:Rule8" type="connector" idref="#_x0000_s1030"/>
        <o:r id="V:Rule9" type="connector" idref="#_x0000_s1033"/>
        <o:r id="V:Rule11" type="connector" idref="#_x0000_s1038"/>
        <o:r id="V:Rule12" type="connector" idref="#_x0000_s1039"/>
        <o:r id="V:Rule13" type="connector" idref="#_x0000_s1040"/>
        <o:r id="V:Rule14" type="connector" idref="#_x0000_s1042"/>
        <o:r id="V:Rule15" type="connector" idref="#_x0000_s1043"/>
        <o:r id="V:Rule16" type="connector" idref="#_x0000_s1044"/>
        <o:r id="V:Rule17" type="connector" idref="#_x0000_s1051"/>
        <o:r id="V:Rule18" type="connector" idref="#_x0000_s1052"/>
        <o:r id="V:Rule19" type="connector" idref="#_x0000_s1053"/>
        <o:r id="V:Rule20" type="connector" idref="#_x0000_s1056"/>
        <o:r id="V:Rule21" type="connector" idref="#_x0000_s1057"/>
        <o:r id="V:Rule22" type="connector" idref="#_x0000_s1058"/>
        <o:r id="V:Rule24" type="connector" idref="#_x0000_s1061"/>
        <o:r id="V:Rule26" type="connector" idref="#_x0000_s1062"/>
        <o:r id="V:Rule28" type="connector" idref="#_x0000_s1063"/>
        <o:r id="V:Rule29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C5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B40B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40B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5</cp:revision>
  <dcterms:created xsi:type="dcterms:W3CDTF">2013-05-21T22:59:00Z</dcterms:created>
  <dcterms:modified xsi:type="dcterms:W3CDTF">2013-05-22T05:18:00Z</dcterms:modified>
</cp:coreProperties>
</file>