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97" w:rsidRDefault="00D10E97" w:rsidP="00D10E97">
      <w:pPr>
        <w:jc w:val="center"/>
        <w:rPr>
          <w:sz w:val="28"/>
          <w:szCs w:val="28"/>
          <w:lang w:eastAsia="en-US"/>
        </w:rPr>
      </w:pPr>
      <w:r w:rsidRPr="00DE5C2D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б</w:t>
      </w:r>
      <w:r w:rsidRPr="00DE5C2D">
        <w:rPr>
          <w:sz w:val="28"/>
          <w:szCs w:val="28"/>
        </w:rPr>
        <w:t xml:space="preserve">юджетное </w:t>
      </w:r>
      <w:r>
        <w:rPr>
          <w:sz w:val="28"/>
          <w:szCs w:val="28"/>
        </w:rPr>
        <w:t>о</w:t>
      </w:r>
      <w:r w:rsidRPr="00DE5C2D">
        <w:rPr>
          <w:sz w:val="28"/>
          <w:szCs w:val="28"/>
        </w:rPr>
        <w:t xml:space="preserve">бразовательное </w:t>
      </w:r>
      <w:r>
        <w:rPr>
          <w:sz w:val="28"/>
          <w:szCs w:val="28"/>
        </w:rPr>
        <w:t>у</w:t>
      </w:r>
      <w:r w:rsidRPr="00DE5C2D">
        <w:rPr>
          <w:sz w:val="28"/>
          <w:szCs w:val="28"/>
        </w:rPr>
        <w:t>чреждение «</w:t>
      </w:r>
      <w:proofErr w:type="spellStart"/>
      <w:r>
        <w:rPr>
          <w:sz w:val="28"/>
          <w:szCs w:val="28"/>
        </w:rPr>
        <w:t>Апастовская</w:t>
      </w:r>
      <w:proofErr w:type="spellEnd"/>
      <w:r>
        <w:rPr>
          <w:sz w:val="28"/>
          <w:szCs w:val="28"/>
        </w:rPr>
        <w:t xml:space="preserve"> средняя общеобразовательная школа с углубленным изучением отдельных предметов»</w:t>
      </w:r>
    </w:p>
    <w:p w:rsidR="00D10E97" w:rsidRDefault="00D10E97" w:rsidP="00D10E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Апастовского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</w:t>
      </w:r>
    </w:p>
    <w:p w:rsidR="004C18A2" w:rsidRDefault="004C18A2" w:rsidP="00807566">
      <w:pPr>
        <w:ind w:firstLine="720"/>
        <w:jc w:val="center"/>
      </w:pPr>
    </w:p>
    <w:p w:rsidR="004C18A2" w:rsidRDefault="004C18A2" w:rsidP="00807566">
      <w:pPr>
        <w:ind w:firstLine="720"/>
        <w:jc w:val="center"/>
      </w:pPr>
    </w:p>
    <w:p w:rsidR="004C18A2" w:rsidRDefault="004C18A2" w:rsidP="00807566">
      <w:pPr>
        <w:ind w:firstLine="720"/>
        <w:jc w:val="center"/>
      </w:pPr>
    </w:p>
    <w:p w:rsidR="004C18A2" w:rsidRDefault="004C18A2" w:rsidP="00807566">
      <w:pPr>
        <w:ind w:firstLine="720"/>
        <w:jc w:val="center"/>
      </w:pPr>
    </w:p>
    <w:p w:rsidR="004C18A2" w:rsidRDefault="004C18A2" w:rsidP="00807566">
      <w:pPr>
        <w:ind w:firstLine="720"/>
        <w:jc w:val="center"/>
      </w:pPr>
    </w:p>
    <w:p w:rsidR="004C18A2" w:rsidRDefault="004C18A2" w:rsidP="00CD49CF"/>
    <w:p w:rsidR="004C18A2" w:rsidRDefault="004C18A2" w:rsidP="00807566">
      <w:pPr>
        <w:ind w:firstLine="720"/>
        <w:jc w:val="center"/>
      </w:pPr>
    </w:p>
    <w:p w:rsidR="004C18A2" w:rsidRDefault="004C18A2" w:rsidP="00807566">
      <w:pPr>
        <w:ind w:firstLine="720"/>
        <w:jc w:val="center"/>
      </w:pPr>
    </w:p>
    <w:p w:rsidR="004C18A2" w:rsidRPr="00EF7348" w:rsidRDefault="004C18A2" w:rsidP="00807566">
      <w:pPr>
        <w:ind w:firstLine="720"/>
        <w:jc w:val="center"/>
        <w:rPr>
          <w:b/>
          <w:sz w:val="28"/>
          <w:szCs w:val="28"/>
        </w:rPr>
      </w:pPr>
      <w:r w:rsidRPr="00EF7348">
        <w:rPr>
          <w:b/>
          <w:sz w:val="28"/>
          <w:szCs w:val="28"/>
        </w:rPr>
        <w:t>ПРОГРАММА</w:t>
      </w:r>
    </w:p>
    <w:p w:rsidR="004C18A2" w:rsidRPr="00EF7348" w:rsidRDefault="004C18A2" w:rsidP="00807566">
      <w:pPr>
        <w:ind w:firstLine="720"/>
        <w:jc w:val="center"/>
        <w:rPr>
          <w:b/>
          <w:sz w:val="28"/>
          <w:szCs w:val="28"/>
        </w:rPr>
      </w:pPr>
      <w:r w:rsidRPr="00EF7348">
        <w:rPr>
          <w:b/>
          <w:sz w:val="28"/>
          <w:szCs w:val="28"/>
        </w:rPr>
        <w:t>САМООБРАЗОВАНИЯ</w:t>
      </w:r>
    </w:p>
    <w:p w:rsidR="004C18A2" w:rsidRP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A62E0C" w:rsidRDefault="004C18A2" w:rsidP="00807566">
      <w:pPr>
        <w:ind w:firstLine="720"/>
        <w:jc w:val="center"/>
        <w:rPr>
          <w:sz w:val="28"/>
          <w:szCs w:val="28"/>
        </w:rPr>
      </w:pPr>
    </w:p>
    <w:p w:rsidR="004C18A2" w:rsidRPr="00EF7348" w:rsidRDefault="004C18A2" w:rsidP="00807566">
      <w:pPr>
        <w:ind w:firstLine="720"/>
        <w:jc w:val="center"/>
        <w:rPr>
          <w:b/>
          <w:sz w:val="28"/>
          <w:szCs w:val="28"/>
        </w:rPr>
      </w:pPr>
      <w:r w:rsidRPr="00EF7348">
        <w:rPr>
          <w:b/>
          <w:sz w:val="28"/>
          <w:szCs w:val="28"/>
        </w:rPr>
        <w:t>УЧИТЕЛЯ  ФИЗИЧЕСКОЙ  КУЛЬТУРЫ</w:t>
      </w:r>
    </w:p>
    <w:p w:rsidR="004C18A2" w:rsidRP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A62E0C" w:rsidRDefault="00EF7348" w:rsidP="00807566">
      <w:pPr>
        <w:ind w:firstLine="720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Гиззатова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Рамиса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</w:t>
      </w:r>
      <w:r w:rsidR="007E3868" w:rsidRPr="00A62E0C">
        <w:rPr>
          <w:b/>
          <w:sz w:val="36"/>
          <w:szCs w:val="36"/>
        </w:rPr>
        <w:t>ахматулловича</w:t>
      </w:r>
      <w:proofErr w:type="spellEnd"/>
      <w:r w:rsidR="007E3868" w:rsidRPr="00A62E0C">
        <w:rPr>
          <w:b/>
          <w:sz w:val="36"/>
          <w:szCs w:val="36"/>
        </w:rPr>
        <w:t xml:space="preserve"> </w:t>
      </w:r>
    </w:p>
    <w:p w:rsidR="004C18A2" w:rsidRDefault="004C18A2" w:rsidP="00CD49CF">
      <w:pPr>
        <w:rPr>
          <w:sz w:val="36"/>
          <w:szCs w:val="36"/>
        </w:rPr>
      </w:pPr>
    </w:p>
    <w:p w:rsid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Default="00CD49CF" w:rsidP="00807566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На 2015-2017 учебные годы</w:t>
      </w:r>
    </w:p>
    <w:p w:rsid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Default="004C18A2" w:rsidP="00807566">
      <w:pPr>
        <w:ind w:firstLine="720"/>
        <w:jc w:val="center"/>
        <w:rPr>
          <w:sz w:val="36"/>
          <w:szCs w:val="36"/>
        </w:rPr>
      </w:pPr>
    </w:p>
    <w:p w:rsidR="004C18A2" w:rsidRPr="004C18A2" w:rsidRDefault="003D634C" w:rsidP="00807566">
      <w:pPr>
        <w:ind w:firstLine="72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800225" cy="1333500"/>
            <wp:effectExtent l="19050" t="0" r="9525" b="0"/>
            <wp:docPr id="1" name="Рисунок 1" descr="j030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014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8A2" w:rsidRDefault="004C18A2" w:rsidP="004C18A2">
      <w:pPr>
        <w:rPr>
          <w:sz w:val="36"/>
          <w:szCs w:val="36"/>
        </w:rPr>
      </w:pPr>
    </w:p>
    <w:p w:rsidR="004C18A2" w:rsidRPr="004C18A2" w:rsidRDefault="004C18A2" w:rsidP="004C18A2">
      <w:pPr>
        <w:rPr>
          <w:sz w:val="36"/>
          <w:szCs w:val="36"/>
        </w:rPr>
      </w:pPr>
    </w:p>
    <w:p w:rsidR="004C18A2" w:rsidRDefault="004C18A2" w:rsidP="00807566">
      <w:pPr>
        <w:ind w:firstLine="720"/>
        <w:jc w:val="center"/>
      </w:pPr>
    </w:p>
    <w:p w:rsidR="007E3868" w:rsidRDefault="007E3868" w:rsidP="0021796A">
      <w:pPr>
        <w:spacing w:line="360" w:lineRule="auto"/>
        <w:ind w:firstLine="540"/>
        <w:jc w:val="center"/>
      </w:pPr>
    </w:p>
    <w:p w:rsidR="0021796A" w:rsidRPr="00EF7348" w:rsidRDefault="00CD49CF" w:rsidP="0021796A">
      <w:pPr>
        <w:spacing w:line="360" w:lineRule="auto"/>
        <w:ind w:firstLine="540"/>
        <w:jc w:val="center"/>
        <w:rPr>
          <w:b/>
        </w:rPr>
      </w:pPr>
      <w:r>
        <w:rPr>
          <w:b/>
        </w:rPr>
        <w:t>Апастов</w:t>
      </w:r>
      <w:r w:rsidR="00EF7348" w:rsidRPr="00EF7348">
        <w:rPr>
          <w:b/>
        </w:rPr>
        <w:t>о 2015</w:t>
      </w:r>
      <w:r w:rsidR="0021796A" w:rsidRPr="00EF7348">
        <w:rPr>
          <w:b/>
        </w:rPr>
        <w:t xml:space="preserve">                                  </w:t>
      </w:r>
      <w:r w:rsidR="00A62E0C" w:rsidRPr="00EF7348">
        <w:rPr>
          <w:b/>
        </w:rPr>
        <w:t xml:space="preserve">                  </w:t>
      </w:r>
    </w:p>
    <w:p w:rsidR="00CD49CF" w:rsidRDefault="00A62E0C" w:rsidP="00A62E0C">
      <w:pPr>
        <w:spacing w:line="360" w:lineRule="auto"/>
        <w:ind w:firstLine="540"/>
      </w:pPr>
      <w:r>
        <w:t xml:space="preserve">                                                                    </w:t>
      </w:r>
    </w:p>
    <w:p w:rsidR="00CD49CF" w:rsidRDefault="00CD49CF" w:rsidP="00A62E0C">
      <w:pPr>
        <w:spacing w:line="360" w:lineRule="auto"/>
        <w:ind w:firstLine="540"/>
      </w:pPr>
    </w:p>
    <w:p w:rsidR="00CD49CF" w:rsidRDefault="00CD49CF" w:rsidP="00CD49CF">
      <w:pPr>
        <w:spacing w:line="360" w:lineRule="auto"/>
        <w:ind w:firstLine="540"/>
        <w:jc w:val="right"/>
      </w:pPr>
    </w:p>
    <w:p w:rsidR="00A62E0C" w:rsidRDefault="00A62E0C" w:rsidP="00CD49CF">
      <w:pPr>
        <w:spacing w:line="360" w:lineRule="auto"/>
        <w:ind w:firstLine="540"/>
        <w:jc w:val="right"/>
      </w:pPr>
      <w:r>
        <w:lastRenderedPageBreak/>
        <w:t xml:space="preserve">  « Воспитание, полученное человеком, закончено,</w:t>
      </w:r>
    </w:p>
    <w:p w:rsidR="0021796A" w:rsidRDefault="0021796A" w:rsidP="0021796A">
      <w:pPr>
        <w:spacing w:line="360" w:lineRule="auto"/>
        <w:ind w:firstLine="540"/>
        <w:jc w:val="center"/>
      </w:pPr>
      <w:r>
        <w:t xml:space="preserve">                                                      достигло  своей  цели, когда  человек  настолько  </w:t>
      </w:r>
    </w:p>
    <w:p w:rsidR="0021796A" w:rsidRDefault="0021796A" w:rsidP="0021796A">
      <w:pPr>
        <w:spacing w:line="360" w:lineRule="auto"/>
        <w:ind w:firstLine="540"/>
        <w:jc w:val="center"/>
      </w:pPr>
      <w:r>
        <w:t xml:space="preserve">                                                          созрел, что  обладает  силой  и  волей  самого  себя</w:t>
      </w:r>
    </w:p>
    <w:p w:rsidR="0021796A" w:rsidRDefault="0021796A" w:rsidP="0021796A">
      <w:pPr>
        <w:spacing w:line="360" w:lineRule="auto"/>
        <w:ind w:firstLine="540"/>
        <w:jc w:val="center"/>
      </w:pPr>
      <w:r>
        <w:t xml:space="preserve">                                                      образовывать  в  течение  дальнейшей  жизни  и</w:t>
      </w:r>
    </w:p>
    <w:p w:rsidR="0021796A" w:rsidRDefault="0021796A" w:rsidP="0021796A">
      <w:pPr>
        <w:spacing w:line="360" w:lineRule="auto"/>
        <w:ind w:firstLine="540"/>
        <w:jc w:val="right"/>
      </w:pPr>
      <w:r>
        <w:t>знает  способ  и  средства, как  он  может  осуществить</w:t>
      </w:r>
    </w:p>
    <w:p w:rsidR="0021796A" w:rsidRDefault="0021796A" w:rsidP="0021796A">
      <w:pPr>
        <w:spacing w:line="360" w:lineRule="auto"/>
        <w:ind w:firstLine="540"/>
        <w:jc w:val="center"/>
      </w:pPr>
      <w:r>
        <w:t xml:space="preserve">                                               в  качестве  индивидуума, воздействующего</w:t>
      </w:r>
    </w:p>
    <w:p w:rsidR="0021796A" w:rsidRDefault="0021796A" w:rsidP="0021796A">
      <w:pPr>
        <w:spacing w:line="360" w:lineRule="auto"/>
        <w:ind w:firstLine="540"/>
      </w:pPr>
      <w:r>
        <w:t xml:space="preserve">                                                                  на  мир».</w:t>
      </w:r>
    </w:p>
    <w:p w:rsidR="0021796A" w:rsidRDefault="0021796A" w:rsidP="0021796A">
      <w:pPr>
        <w:spacing w:line="360" w:lineRule="auto"/>
        <w:ind w:firstLine="540"/>
        <w:jc w:val="right"/>
      </w:pPr>
      <w:proofErr w:type="spellStart"/>
      <w:r>
        <w:t>А.Дистервег</w:t>
      </w:r>
      <w:proofErr w:type="spellEnd"/>
    </w:p>
    <w:p w:rsidR="0021796A" w:rsidRDefault="0021796A" w:rsidP="0021796A">
      <w:pPr>
        <w:spacing w:line="360" w:lineRule="auto"/>
        <w:ind w:firstLine="540"/>
        <w:jc w:val="right"/>
      </w:pPr>
    </w:p>
    <w:p w:rsidR="0021796A" w:rsidRDefault="0021796A" w:rsidP="0021796A">
      <w:pPr>
        <w:spacing w:line="360" w:lineRule="auto"/>
        <w:ind w:firstLine="540"/>
        <w:jc w:val="right"/>
      </w:pPr>
    </w:p>
    <w:p w:rsidR="0021796A" w:rsidRDefault="0021796A" w:rsidP="0021796A">
      <w:pPr>
        <w:spacing w:line="360" w:lineRule="auto"/>
        <w:ind w:firstLine="540"/>
        <w:jc w:val="right"/>
      </w:pP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Тема  самообразования: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«Повышение  профессиональной  подготовленности»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CE7706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Пояснительная записка</w:t>
      </w:r>
      <w:r w:rsidR="0021796A" w:rsidRPr="00CE7706">
        <w:rPr>
          <w:b/>
          <w:sz w:val="28"/>
          <w:szCs w:val="28"/>
          <w:u w:val="single"/>
        </w:rPr>
        <w:t>: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 xml:space="preserve">Совершенствование качества обучения ~ воспитания в средней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  невелика без процесса самообразования </w:t>
      </w:r>
      <w:proofErr w:type="spellStart"/>
      <w:r w:rsidRPr="00CE7706">
        <w:rPr>
          <w:sz w:val="28"/>
          <w:szCs w:val="28"/>
        </w:rPr>
        <w:t>учит</w:t>
      </w:r>
      <w:proofErr w:type="gramStart"/>
      <w:r w:rsidRPr="00CE7706">
        <w:rPr>
          <w:sz w:val="28"/>
          <w:szCs w:val="28"/>
        </w:rPr>
        <w:t>e</w:t>
      </w:r>
      <w:proofErr w:type="gramEnd"/>
      <w:r w:rsidRPr="00CE7706">
        <w:rPr>
          <w:sz w:val="28"/>
          <w:szCs w:val="28"/>
        </w:rPr>
        <w:t>ля</w:t>
      </w:r>
      <w:proofErr w:type="spellEnd"/>
      <w:r w:rsidRPr="00CE7706">
        <w:rPr>
          <w:sz w:val="28"/>
          <w:szCs w:val="28"/>
        </w:rPr>
        <w:t>. 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 xml:space="preserve">Самообразование - процесс </w:t>
      </w:r>
      <w:proofErr w:type="gramStart"/>
      <w:r w:rsidRPr="00CE7706">
        <w:rPr>
          <w:sz w:val="28"/>
          <w:szCs w:val="28"/>
        </w:rPr>
        <w:t>сознательной</w:t>
      </w:r>
      <w:proofErr w:type="gramEnd"/>
      <w:r w:rsidRPr="00CE7706">
        <w:rPr>
          <w:sz w:val="28"/>
          <w:szCs w:val="28"/>
        </w:rPr>
        <w:t xml:space="preserve"> самостоятельной познавательной </w:t>
      </w:r>
    </w:p>
    <w:p w:rsidR="0021796A" w:rsidRPr="00CE7706" w:rsidRDefault="0021796A" w:rsidP="0021796A">
      <w:pPr>
        <w:spacing w:line="360" w:lineRule="auto"/>
        <w:rPr>
          <w:sz w:val="28"/>
          <w:szCs w:val="28"/>
        </w:rPr>
      </w:pPr>
      <w:r w:rsidRPr="00CE7706">
        <w:rPr>
          <w:sz w:val="28"/>
          <w:szCs w:val="28"/>
        </w:rPr>
        <w:t>деятельности.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Вот как определяет понятие «самообразование» педагогический словарь: «САМООБРАЗОВАНИЕ~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Т.п. В основе самообразования - интерес занимающегося в органическом сочетании с самостоятельным изучением материала».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Самообразование учителя есть необходимое условие профессиональной деятельности педагога. Общество всегда  предъявляло, и будет предъявлять к учителю самые высокие  требования. Для   того</w:t>
      </w:r>
      <w:proofErr w:type="gramStart"/>
      <w:r w:rsidRPr="00CE7706">
        <w:rPr>
          <w:sz w:val="28"/>
          <w:szCs w:val="28"/>
        </w:rPr>
        <w:t>,</w:t>
      </w:r>
      <w:proofErr w:type="gramEnd"/>
      <w:r w:rsidRPr="00CE7706">
        <w:rPr>
          <w:sz w:val="28"/>
          <w:szCs w:val="28"/>
        </w:rPr>
        <w:t xml:space="preserve"> чтобы учить других,  нужно знать больше, чем </w:t>
      </w:r>
      <w:r w:rsidRPr="00CE7706">
        <w:rPr>
          <w:sz w:val="28"/>
          <w:szCs w:val="28"/>
        </w:rPr>
        <w:lastRenderedPageBreak/>
        <w:t xml:space="preserve">все остальные. </w:t>
      </w:r>
      <w:proofErr w:type="gramStart"/>
      <w:r w:rsidRPr="00CE7706">
        <w:rPr>
          <w:sz w:val="28"/>
          <w:szCs w:val="28"/>
        </w:rPr>
        <w:t>Учитель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  и  др. Учитель должен учиться всему постоянно, потому что в лицах его учеников перед ним каждый год сменяются временные этапы, углубляются и   даже меняются представления об окружающем мире.</w:t>
      </w:r>
      <w:proofErr w:type="gramEnd"/>
      <w:r w:rsidRPr="00CE7706">
        <w:rPr>
          <w:sz w:val="28"/>
          <w:szCs w:val="28"/>
        </w:rPr>
        <w:t xml:space="preserve"> Способность к самообразованию не формируется у педагога вместе с дипломом   педагогического ВУЗа. Эта способность определяется    психологическими  и  интеллектуальными  показателями  каждого  отдельного  учителя, но  не  в  меньшей  степени  эта  способность  вырабатывается  в  процессе  работы  с  источниками  информации, анализа  и  самоанализа, мониторинга  своей  деятельности.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Цели: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1. Повышение  профессиональной  подготовленности  и  как  следствие, повышение  эффективности  обучения  физической  культуре.</w:t>
      </w: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Задачи: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формировать интерес учащихся к занятиям физической культурой;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организовать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выбирать и творчески применять методы, средства и организационные формы учебной, воспитательной, физкультурно-оздоровительной и других видов деятельности учащихся в соответствии с решаемыми задачами;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формировать знания, умения и навыки, необходимые учащимся для самостоятельного использования средств физической культуры в процессе своего самосовершенствования.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lastRenderedPageBreak/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21796A" w:rsidRPr="00CE7706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учитывать и оценивать результаты   работы  с целью определения новых задач;</w:t>
      </w:r>
    </w:p>
    <w:p w:rsidR="0021796A" w:rsidRDefault="0021796A" w:rsidP="0021796A">
      <w:pPr>
        <w:spacing w:line="400" w:lineRule="exact"/>
        <w:ind w:firstLine="709"/>
        <w:jc w:val="both"/>
        <w:rPr>
          <w:sz w:val="28"/>
          <w:szCs w:val="28"/>
        </w:rPr>
      </w:pPr>
      <w:r w:rsidRPr="00CE7706">
        <w:rPr>
          <w:sz w:val="28"/>
          <w:szCs w:val="28"/>
        </w:rPr>
        <w:t>- аргументировать социальную и личностную значимость избранного вида деятельности.</w:t>
      </w:r>
    </w:p>
    <w:p w:rsidR="00CE7706" w:rsidRPr="00CE7706" w:rsidRDefault="00CE7706" w:rsidP="0021796A">
      <w:pPr>
        <w:spacing w:line="400" w:lineRule="exact"/>
        <w:ind w:firstLine="709"/>
        <w:jc w:val="both"/>
        <w:rPr>
          <w:sz w:val="28"/>
          <w:szCs w:val="28"/>
        </w:rPr>
      </w:pPr>
    </w:p>
    <w:p w:rsidR="00CE7706" w:rsidRPr="00C179B1" w:rsidRDefault="00CE7706" w:rsidP="00CE7706">
      <w:pPr>
        <w:rPr>
          <w:b/>
          <w:bCs/>
          <w:color w:val="000000"/>
          <w:sz w:val="28"/>
          <w:szCs w:val="28"/>
          <w:u w:val="single"/>
        </w:rPr>
      </w:pPr>
      <w:r w:rsidRPr="00C179B1">
        <w:rPr>
          <w:b/>
          <w:bCs/>
          <w:color w:val="000000"/>
          <w:sz w:val="28"/>
          <w:szCs w:val="28"/>
          <w:u w:val="single"/>
        </w:rPr>
        <w:t>Источники самообразования:</w:t>
      </w:r>
    </w:p>
    <w:p w:rsidR="00CE7706" w:rsidRPr="00C179B1" w:rsidRDefault="00CE7706" w:rsidP="00CE7706">
      <w:pPr>
        <w:spacing w:line="276" w:lineRule="auto"/>
        <w:ind w:left="720"/>
        <w:jc w:val="both"/>
        <w:rPr>
          <w:color w:val="000000"/>
          <w:sz w:val="28"/>
          <w:szCs w:val="28"/>
        </w:rPr>
      </w:pPr>
      <w:proofErr w:type="gramStart"/>
      <w:r w:rsidRPr="00C179B1">
        <w:rPr>
          <w:color w:val="000000"/>
          <w:sz w:val="28"/>
          <w:szCs w:val="28"/>
        </w:rPr>
        <w:t xml:space="preserve">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C179B1">
        <w:rPr>
          <w:color w:val="000000"/>
          <w:sz w:val="28"/>
          <w:szCs w:val="28"/>
        </w:rPr>
        <w:t>медиа-информация</w:t>
      </w:r>
      <w:proofErr w:type="spellEnd"/>
      <w:r w:rsidRPr="00C179B1">
        <w:rPr>
          <w:color w:val="000000"/>
          <w:sz w:val="28"/>
          <w:szCs w:val="28"/>
        </w:rPr>
        <w:t xml:space="preserve"> на различных носителях, семинары, конференции, лектории, </w:t>
      </w:r>
      <w:proofErr w:type="spellStart"/>
      <w:r>
        <w:rPr>
          <w:color w:val="000000"/>
          <w:sz w:val="28"/>
          <w:szCs w:val="28"/>
        </w:rPr>
        <w:t>вебинары</w:t>
      </w:r>
      <w:proofErr w:type="spellEnd"/>
      <w:r>
        <w:rPr>
          <w:color w:val="000000"/>
          <w:sz w:val="28"/>
          <w:szCs w:val="28"/>
        </w:rPr>
        <w:t xml:space="preserve">, </w:t>
      </w:r>
      <w:r w:rsidRPr="00C179B1">
        <w:rPr>
          <w:color w:val="000000"/>
          <w:sz w:val="28"/>
          <w:szCs w:val="28"/>
        </w:rPr>
        <w:t>мероприятия по обмену опытом, мастер-классы, курсы повышения квалификации, экскурсии, театры, выставки, музеи</w:t>
      </w:r>
      <w:r>
        <w:rPr>
          <w:color w:val="000000"/>
          <w:sz w:val="28"/>
          <w:szCs w:val="28"/>
        </w:rPr>
        <w:t>.</w:t>
      </w:r>
      <w:proofErr w:type="gramEnd"/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21796A" w:rsidP="007E3868">
      <w:pPr>
        <w:spacing w:line="360" w:lineRule="auto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1E0"/>
      </w:tblPr>
      <w:tblGrid>
        <w:gridCol w:w="2849"/>
        <w:gridCol w:w="7465"/>
      </w:tblGrid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7706">
              <w:rPr>
                <w:b/>
                <w:sz w:val="28"/>
                <w:szCs w:val="28"/>
              </w:rPr>
              <w:t>Основные  направления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E7706">
              <w:rPr>
                <w:b/>
                <w:sz w:val="28"/>
                <w:szCs w:val="28"/>
              </w:rPr>
              <w:t>Действия  и  мероприятия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Профессиональное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Постоянно  знакомиться  с  современными  исследованиями  ученых  в  области  преподавания  предмета  «Физическая  культура».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2. Знакомиться  с  новыми  примерными  и  авторскими  программами  по  физической  культуре, концепциями  обучения, их  оценками.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3. Изучать  новую  литературу  по  физической  культуре  и  методике  преподавания.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4. Своевременно  повышать  квалификацию  на  курсах  для  учителей  физической  культуры, организованных  в  Институте  образования.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5. Принимать  активное  участие  в  работе  районной  Ассоциации  учителей  физической  культуры.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 xml:space="preserve">6. Принимать  участие  на  научно-практических  конференциях,  конкурсах, фестивалях  различных  </w:t>
            </w:r>
            <w:r w:rsidRPr="00CE7706">
              <w:rPr>
                <w:sz w:val="28"/>
                <w:szCs w:val="28"/>
              </w:rPr>
              <w:lastRenderedPageBreak/>
              <w:t>уровней.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7. Посещать  уроки  коллег  и  участвовать  в  обмене  опытом.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8. Периодически  проводить  самоанализ  своей  профессиональной  деятельности.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9. Систематически  интересоваться  событиями  современной  экономической, политической  жизни.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10.Повышать  уровень  своей  эрудиции, правовой  и  общей  культуры.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11. Проводить  открытые  уроки  для  анализа  со  стороны  коллег.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12. Организовывать   кружковую  и  внеклассную  деятельность  по  предмету.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13. Систематически  просматривать  спортивные  телепередачи.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14. Посещать  семинары, конференции, организованные  на  разных  уровнях.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lastRenderedPageBreak/>
              <w:t>Психолого-педагогическое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Совершенствовать  свои  знания  в  области  классической  и  современной  психологии  и  педагогики.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2. Изучать  современные  психологические  методики.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3. Создание  пакета  психолого-педагогических  материалов  для  учителя.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Методическое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Знакомиться  с  новыми  педагогическими  технологиями, формами, методами  и  приемами  обучения  через  предметные  издания: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ФИС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Физическая  культура  в  школе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Спо</w:t>
            </w:r>
            <w:proofErr w:type="gramStart"/>
            <w:r w:rsidRPr="00CE7706">
              <w:rPr>
                <w:sz w:val="28"/>
                <w:szCs w:val="28"/>
              </w:rPr>
              <w:t>рт  в  шк</w:t>
            </w:r>
            <w:proofErr w:type="gramEnd"/>
            <w:r w:rsidRPr="00CE7706">
              <w:rPr>
                <w:sz w:val="28"/>
                <w:szCs w:val="28"/>
              </w:rPr>
              <w:t>оле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Теория  и  практика  физической  культуры.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lastRenderedPageBreak/>
              <w:t>2. Изучать  прогрессивный  опыт  коллег  по  организации  различных  форм  уроков  физической  культуры.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3. Посещать  библиотеки, изучать  научно-методическую  и  учебную  литературу.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4. Проводить  мастер-классы  для  коллег  по  работе, учителей  района.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5. Разрабатывать  разные  формы  уроков, внеклассных  мероприятий, учебных  материалов.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6. Проводить  научно-исследовательскую  работу  по  проблеме: «Создание  учебной  программы  по  изучению  игры  «Русская  лапта»  для  учащихся  1-9  классов  как  материал  по  выбору  из  вариативной  части  программы».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7. Внедрять  в  учебный  процесс  новые  формы  оценивания  физического  состояния  учащихся: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оценка  физической  подготовленности  2  раза  в  течение  учебного  года;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- «Президентские  состязания».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8. Разрабатывать  пакет  стандартного  поурочного  планирования  по  темам  «Легкая  атлетика», «Спортивные  игры».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9. Создавать  комплект  дидактики  по  предмету (индивидуальные  планы  тренировок, оптимально-минимальный  уровень (стандарт)  физической  подготовленности  учащихся, контрольные  тесты-упражнения).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10.Создавать  пакет  материалов  по  педагогическим  технологиям.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11. Создавать  пакет  сценариев  уроков  с  применением  информационных  технологий.</w:t>
            </w:r>
          </w:p>
          <w:p w:rsidR="00CD49CF" w:rsidRPr="00CE7706" w:rsidRDefault="00CD49CF" w:rsidP="007E3868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 xml:space="preserve">12. Создавать  пакет  бланков  и  образцов  документов  для  </w:t>
            </w:r>
            <w:r w:rsidRPr="00CE7706">
              <w:rPr>
                <w:sz w:val="28"/>
                <w:szCs w:val="28"/>
              </w:rPr>
              <w:lastRenderedPageBreak/>
              <w:t>педагогической  деятельности.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Посещение  выставок, музеев, проведение  экскурсий.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2. Участвовать  в  смотрах  художественной  самодеятельности.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ИКТ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Пройти  курсы  повышения  квалификации  для  получения  пользовательских  навыков  работы  на  компьютере.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2. Обзор  в  Интернете  информации  по  преподаваемому  предмету, психологии, педагогике, педагогических  технологий.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3. Изучать  информационно-компьютерные  технологии  и  внедрять  их  в  учебный  процесс.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Охрана  здоровья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Своевременно  обновлять  инструкции  по  ТБ  на  уроках  физической  культуры, на  занятиях  секции.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 xml:space="preserve">2. Внедрять  в  образовательный  процесс  </w:t>
            </w:r>
            <w:proofErr w:type="spellStart"/>
            <w:r w:rsidRPr="00CE7706">
              <w:rPr>
                <w:sz w:val="28"/>
                <w:szCs w:val="28"/>
              </w:rPr>
              <w:t>здоровьесберегающие</w:t>
            </w:r>
            <w:proofErr w:type="spellEnd"/>
            <w:r w:rsidRPr="00CE7706">
              <w:rPr>
                <w:sz w:val="28"/>
                <w:szCs w:val="28"/>
              </w:rPr>
              <w:t xml:space="preserve">  технологии.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3. Вести  здоровый  образ  жизни, заниматься  спортом, физическими  упражнениями.</w:t>
            </w:r>
          </w:p>
        </w:tc>
      </w:tr>
      <w:tr w:rsidR="00CD49CF" w:rsidRPr="00CE7706" w:rsidTr="00CD49C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Интересы  и  хобби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>1. Продолжать  заниматься  спортом    и  физическими  упражнениями.</w:t>
            </w:r>
          </w:p>
          <w:p w:rsidR="00CD49CF" w:rsidRPr="00CE7706" w:rsidRDefault="00CD49CF">
            <w:pPr>
              <w:spacing w:line="360" w:lineRule="auto"/>
              <w:rPr>
                <w:sz w:val="28"/>
                <w:szCs w:val="28"/>
              </w:rPr>
            </w:pPr>
            <w:r w:rsidRPr="00CE7706">
              <w:rPr>
                <w:sz w:val="28"/>
                <w:szCs w:val="28"/>
              </w:rPr>
              <w:t xml:space="preserve">2. Участвовать  на  соревнованиях  различных  уровней, вплоть  </w:t>
            </w:r>
            <w:proofErr w:type="gramStart"/>
            <w:r w:rsidRPr="00CE7706">
              <w:rPr>
                <w:sz w:val="28"/>
                <w:szCs w:val="28"/>
              </w:rPr>
              <w:t>до</w:t>
            </w:r>
            <w:proofErr w:type="gramEnd"/>
            <w:r w:rsidRPr="00CE7706">
              <w:rPr>
                <w:sz w:val="28"/>
                <w:szCs w:val="28"/>
              </w:rPr>
              <w:t xml:space="preserve">  всероссийских.</w:t>
            </w:r>
          </w:p>
        </w:tc>
      </w:tr>
    </w:tbl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D10E97" w:rsidRDefault="00D10E97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</w:p>
    <w:p w:rsidR="00D10E97" w:rsidRDefault="00D10E97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</w:p>
    <w:p w:rsidR="00D10E97" w:rsidRDefault="00D10E97" w:rsidP="00D10E97">
      <w:pPr>
        <w:jc w:val="center"/>
        <w:rPr>
          <w:b/>
          <w:bCs/>
          <w:sz w:val="28"/>
          <w:szCs w:val="28"/>
          <w:u w:val="single"/>
        </w:rPr>
      </w:pPr>
      <w:r w:rsidRPr="00C179B1">
        <w:rPr>
          <w:b/>
          <w:bCs/>
          <w:sz w:val="28"/>
          <w:szCs w:val="28"/>
          <w:u w:val="single"/>
        </w:rPr>
        <w:t>Разработка уроков  и мероприятий:</w:t>
      </w:r>
    </w:p>
    <w:p w:rsidR="00D10E97" w:rsidRPr="00F047F3" w:rsidRDefault="00D10E97" w:rsidP="00D10E97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5840"/>
        <w:gridCol w:w="1559"/>
        <w:gridCol w:w="2693"/>
      </w:tblGrid>
      <w:tr w:rsidR="00D10E97" w:rsidRPr="0098488F" w:rsidTr="001D49F0">
        <w:tc>
          <w:tcPr>
            <w:tcW w:w="789" w:type="dxa"/>
            <w:shd w:val="clear" w:color="auto" w:fill="auto"/>
          </w:tcPr>
          <w:p w:rsidR="00D10E97" w:rsidRPr="0098488F" w:rsidRDefault="00D10E97" w:rsidP="00F93783">
            <w:pPr>
              <w:jc w:val="center"/>
              <w:rPr>
                <w:b/>
                <w:bCs/>
                <w:sz w:val="28"/>
                <w:szCs w:val="28"/>
              </w:rPr>
            </w:pPr>
            <w:r w:rsidRPr="0098488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40" w:type="dxa"/>
            <w:shd w:val="clear" w:color="auto" w:fill="auto"/>
          </w:tcPr>
          <w:p w:rsidR="00D10E97" w:rsidRPr="0098488F" w:rsidRDefault="00D10E97" w:rsidP="00F93783">
            <w:pPr>
              <w:jc w:val="center"/>
              <w:rPr>
                <w:b/>
                <w:bCs/>
                <w:sz w:val="28"/>
                <w:szCs w:val="28"/>
              </w:rPr>
            </w:pPr>
            <w:r w:rsidRPr="0098488F">
              <w:rPr>
                <w:b/>
                <w:bCs/>
                <w:sz w:val="28"/>
                <w:szCs w:val="28"/>
              </w:rPr>
              <w:t>Название, тема</w:t>
            </w:r>
          </w:p>
        </w:tc>
        <w:tc>
          <w:tcPr>
            <w:tcW w:w="1559" w:type="dxa"/>
            <w:shd w:val="clear" w:color="auto" w:fill="auto"/>
          </w:tcPr>
          <w:p w:rsidR="00D10E97" w:rsidRPr="0098488F" w:rsidRDefault="00D10E97" w:rsidP="00F93783">
            <w:pPr>
              <w:jc w:val="center"/>
              <w:rPr>
                <w:b/>
                <w:bCs/>
                <w:sz w:val="28"/>
                <w:szCs w:val="28"/>
              </w:rPr>
            </w:pPr>
            <w:r w:rsidRPr="0098488F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693" w:type="dxa"/>
            <w:shd w:val="clear" w:color="auto" w:fill="auto"/>
          </w:tcPr>
          <w:p w:rsidR="00D10E97" w:rsidRPr="0098488F" w:rsidRDefault="00D10E97" w:rsidP="00F93783">
            <w:pPr>
              <w:jc w:val="center"/>
              <w:rPr>
                <w:b/>
                <w:bCs/>
                <w:sz w:val="28"/>
                <w:szCs w:val="28"/>
              </w:rPr>
            </w:pPr>
            <w:r w:rsidRPr="0098488F"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D10E97" w:rsidRPr="006F3240" w:rsidRDefault="00D10E97" w:rsidP="00F93783">
            <w:pPr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Оформление папки «Из опыта работы»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Весь год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D10E97" w:rsidRPr="005216E0" w:rsidRDefault="00D10E97" w:rsidP="00F93783">
            <w:pPr>
              <w:contextualSpacing/>
              <w:rPr>
                <w:sz w:val="28"/>
              </w:rPr>
            </w:pPr>
            <w:r w:rsidRPr="005216E0">
              <w:rPr>
                <w:sz w:val="28"/>
              </w:rPr>
              <w:t xml:space="preserve">Создание базы данных электронного </w:t>
            </w:r>
            <w:r w:rsidRPr="005216E0">
              <w:rPr>
                <w:sz w:val="28"/>
              </w:rPr>
              <w:lastRenderedPageBreak/>
              <w:t>материала по темам</w:t>
            </w:r>
            <w:r>
              <w:rPr>
                <w:sz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lastRenderedPageBreak/>
              <w:t>Весь год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840" w:type="dxa"/>
            <w:shd w:val="clear" w:color="auto" w:fill="auto"/>
          </w:tcPr>
          <w:p w:rsidR="00D10E97" w:rsidRPr="005216E0" w:rsidRDefault="00D10E97" w:rsidP="00D10E97">
            <w:pPr>
              <w:contextualSpacing/>
            </w:pPr>
            <w:r>
              <w:rPr>
                <w:sz w:val="28"/>
              </w:rPr>
              <w:t>Р</w:t>
            </w:r>
            <w:r w:rsidRPr="005216E0">
              <w:rPr>
                <w:sz w:val="28"/>
              </w:rPr>
              <w:t xml:space="preserve">азработка </w:t>
            </w:r>
            <w:r>
              <w:rPr>
                <w:sz w:val="28"/>
              </w:rPr>
              <w:t>упражнений для определенных групп мышц.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1D49F0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Август- сентябрь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D10E97" w:rsidRPr="002E05A8" w:rsidRDefault="00D10E97" w:rsidP="00D10E97">
            <w:r>
              <w:rPr>
                <w:sz w:val="28"/>
              </w:rPr>
              <w:t>Подготовка учащихся 4-10</w:t>
            </w:r>
            <w:r w:rsidRPr="002E05A8">
              <w:rPr>
                <w:sz w:val="28"/>
              </w:rPr>
              <w:t xml:space="preserve"> классов к школьному этапу всероссийской олимпиады </w:t>
            </w:r>
            <w:r>
              <w:rPr>
                <w:sz w:val="28"/>
              </w:rPr>
              <w:t xml:space="preserve">по физической культуре. 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1D4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F3240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D10E97" w:rsidRDefault="00D10E97" w:rsidP="00F9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участиям на соревнования разных уровней, по видам спорта.</w:t>
            </w:r>
          </w:p>
          <w:p w:rsidR="001D49F0" w:rsidRDefault="001D49F0" w:rsidP="00F9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плавание</w:t>
            </w: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-волейбол</w:t>
            </w: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AE2E36" w:rsidRDefault="00AE2E36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</w:p>
          <w:p w:rsidR="001D49F0" w:rsidRDefault="001D49F0" w:rsidP="00F9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-баскетбол</w:t>
            </w:r>
          </w:p>
          <w:p w:rsidR="00AE2E36" w:rsidRDefault="00AE2E36" w:rsidP="00F93783">
            <w:pPr>
              <w:rPr>
                <w:sz w:val="28"/>
                <w:szCs w:val="28"/>
              </w:rPr>
            </w:pPr>
          </w:p>
          <w:p w:rsidR="00AE2E36" w:rsidRDefault="00AE2E36" w:rsidP="00F93783">
            <w:pPr>
              <w:rPr>
                <w:sz w:val="28"/>
                <w:szCs w:val="28"/>
              </w:rPr>
            </w:pPr>
          </w:p>
          <w:p w:rsidR="00AE2E36" w:rsidRDefault="00AE2E36" w:rsidP="00F93783">
            <w:pPr>
              <w:rPr>
                <w:sz w:val="28"/>
                <w:szCs w:val="28"/>
              </w:rPr>
            </w:pPr>
          </w:p>
          <w:p w:rsidR="00AE2E36" w:rsidRPr="00714D0B" w:rsidRDefault="00AE2E36" w:rsidP="00F93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-национальная борьба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год.</w:t>
            </w:r>
          </w:p>
        </w:tc>
        <w:tc>
          <w:tcPr>
            <w:tcW w:w="2693" w:type="dxa"/>
            <w:shd w:val="clear" w:color="auto" w:fill="auto"/>
          </w:tcPr>
          <w:p w:rsidR="00D10E97" w:rsidRDefault="001D49F0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района по плаванию (февраль 2015, 1 место)</w:t>
            </w:r>
          </w:p>
          <w:p w:rsidR="001D49F0" w:rsidRDefault="001D49F0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района по волейболу, девушки (апрель 2015,1 место)</w:t>
            </w:r>
          </w:p>
          <w:p w:rsidR="001D49F0" w:rsidRDefault="001D49F0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школьников РТ по волейболу, зональные соревнования</w:t>
            </w:r>
          </w:p>
          <w:p w:rsidR="001D49F0" w:rsidRDefault="001D49F0" w:rsidP="00AE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(февраль 2015, 1 место), Республиканский финал (апрель 2015, 3 место)</w:t>
            </w:r>
          </w:p>
          <w:p w:rsidR="001D49F0" w:rsidRDefault="001D49F0" w:rsidP="001D4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района по </w:t>
            </w:r>
            <w:r w:rsidR="00AE2E36">
              <w:rPr>
                <w:sz w:val="28"/>
                <w:szCs w:val="28"/>
              </w:rPr>
              <w:t xml:space="preserve">баскетболу, девушки (ноябрь 2015,1 место) </w:t>
            </w:r>
          </w:p>
          <w:p w:rsidR="00AE2E36" w:rsidRPr="006F3240" w:rsidRDefault="00AE2E36" w:rsidP="001D4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района по национальной борьб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>ноябрь 2015, 1 место)</w:t>
            </w: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F3240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D10E97" w:rsidRPr="002E05A8" w:rsidRDefault="00D10E97" w:rsidP="00F93783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Pr="002E05A8">
              <w:rPr>
                <w:sz w:val="28"/>
              </w:rPr>
              <w:t>азработка упражнений для  тренинга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Весь год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D10E97" w:rsidRPr="006F3240" w:rsidRDefault="00D10E97" w:rsidP="00D10E97">
            <w:pPr>
              <w:rPr>
                <w:sz w:val="28"/>
                <w:szCs w:val="28"/>
              </w:rPr>
            </w:pPr>
            <w:r w:rsidRPr="005216E0">
              <w:rPr>
                <w:sz w:val="28"/>
              </w:rPr>
              <w:t>Создание собственной методической «копилки» лучших</w:t>
            </w:r>
            <w:r>
              <w:rPr>
                <w:sz w:val="28"/>
              </w:rPr>
              <w:t xml:space="preserve"> упражнений</w:t>
            </w:r>
            <w:proofErr w:type="gramStart"/>
            <w:r>
              <w:rPr>
                <w:sz w:val="28"/>
              </w:rPr>
              <w:t xml:space="preserve"> </w:t>
            </w:r>
            <w:r w:rsidRPr="005216E0"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для утренней зарядки.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1D4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F324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shd w:val="clear" w:color="auto" w:fill="auto"/>
          </w:tcPr>
          <w:p w:rsidR="00D10E97" w:rsidRPr="006F3240" w:rsidRDefault="00D10E97" w:rsidP="00D10E97">
            <w:pPr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Подборка и оформление материала по теме «</w:t>
            </w:r>
            <w:r>
              <w:rPr>
                <w:sz w:val="28"/>
                <w:szCs w:val="28"/>
              </w:rPr>
              <w:t>Лыжные ходы</w:t>
            </w:r>
            <w:r w:rsidRPr="006F324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10E97" w:rsidRPr="006F3240" w:rsidRDefault="00D10E97" w:rsidP="00D10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март</w:t>
            </w:r>
          </w:p>
        </w:tc>
        <w:tc>
          <w:tcPr>
            <w:tcW w:w="2693" w:type="dxa"/>
            <w:shd w:val="clear" w:color="auto" w:fill="auto"/>
          </w:tcPr>
          <w:p w:rsidR="00D10E97" w:rsidRPr="006F3240" w:rsidRDefault="001D49F0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района по лыжным гонкам (январь 2015, 1 место)</w:t>
            </w:r>
          </w:p>
          <w:p w:rsidR="00D10E97" w:rsidRPr="006F3240" w:rsidRDefault="00D10E97" w:rsidP="00F93783">
            <w:pPr>
              <w:rPr>
                <w:sz w:val="28"/>
                <w:szCs w:val="28"/>
              </w:rPr>
            </w:pPr>
          </w:p>
          <w:p w:rsidR="00D10E97" w:rsidRPr="006F3240" w:rsidRDefault="00D10E97" w:rsidP="00F93783">
            <w:pPr>
              <w:rPr>
                <w:sz w:val="28"/>
                <w:szCs w:val="28"/>
              </w:rPr>
            </w:pPr>
          </w:p>
        </w:tc>
      </w:tr>
      <w:tr w:rsidR="00D10E97" w:rsidRPr="006F3240" w:rsidTr="001D49F0">
        <w:tc>
          <w:tcPr>
            <w:tcW w:w="7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F3240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0E97" w:rsidRPr="00106E42" w:rsidRDefault="00D10E97" w:rsidP="00D10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результатами соревнований.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0E97" w:rsidRPr="006F3240" w:rsidRDefault="00D10E97" w:rsidP="00F93783">
            <w:pPr>
              <w:jc w:val="center"/>
              <w:rPr>
                <w:sz w:val="28"/>
                <w:szCs w:val="28"/>
              </w:rPr>
            </w:pPr>
            <w:r w:rsidRPr="006F3240">
              <w:rPr>
                <w:sz w:val="28"/>
                <w:szCs w:val="28"/>
              </w:rPr>
              <w:t>Весь год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10E97" w:rsidRPr="006F3240" w:rsidRDefault="00D10E97" w:rsidP="00F93783">
            <w:pPr>
              <w:rPr>
                <w:sz w:val="28"/>
                <w:szCs w:val="28"/>
              </w:rPr>
            </w:pPr>
          </w:p>
        </w:tc>
      </w:tr>
    </w:tbl>
    <w:p w:rsidR="00D10E97" w:rsidRDefault="00D10E97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</w:p>
    <w:p w:rsidR="00D10E97" w:rsidRDefault="00D10E97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Предполагаемый  результат: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 xml:space="preserve">1. Повышение  качества  преподаваемого предмета (средний  балл  по  предмету  не  ниже  4,8, отсутствие  </w:t>
      </w:r>
      <w:proofErr w:type="gramStart"/>
      <w:r w:rsidRPr="00CE7706">
        <w:rPr>
          <w:sz w:val="28"/>
          <w:szCs w:val="28"/>
        </w:rPr>
        <w:t>неуспевающих</w:t>
      </w:r>
      <w:proofErr w:type="gramEnd"/>
      <w:r w:rsidRPr="00CE7706">
        <w:rPr>
          <w:sz w:val="28"/>
          <w:szCs w:val="28"/>
        </w:rPr>
        <w:t>).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2. Разработанные  программы  по  «Русской  лапте», «Футболу», «Индивидуальные программы  тренировки  учащихся»..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3. Проведенные  открытые  уроки  перед  учителями  физической  культуры  района.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4. Проведенные  мастер-классы  перед  учителями  физической  культуры  района.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5. Доклады  и  выступления.</w:t>
      </w:r>
    </w:p>
    <w:p w:rsidR="0021796A" w:rsidRPr="00CE7706" w:rsidRDefault="007E3868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6</w:t>
      </w:r>
      <w:r w:rsidR="0021796A" w:rsidRPr="00CE7706">
        <w:rPr>
          <w:sz w:val="28"/>
          <w:szCs w:val="28"/>
        </w:rPr>
        <w:t>. Разработка  и  проведение  уроков  по  инновационным  технологиям.</w:t>
      </w:r>
    </w:p>
    <w:p w:rsidR="0021796A" w:rsidRPr="00CE7706" w:rsidRDefault="007E3868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7</w:t>
      </w:r>
      <w:r w:rsidR="0021796A" w:rsidRPr="00CE7706">
        <w:rPr>
          <w:sz w:val="28"/>
          <w:szCs w:val="28"/>
        </w:rPr>
        <w:t>. Организация  работы  спортивных  кружков  и  секций.</w:t>
      </w:r>
    </w:p>
    <w:p w:rsidR="0021796A" w:rsidRPr="00CE7706" w:rsidRDefault="007E3868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8</w:t>
      </w:r>
      <w:r w:rsidR="0021796A" w:rsidRPr="00CE7706">
        <w:rPr>
          <w:sz w:val="28"/>
          <w:szCs w:val="28"/>
        </w:rPr>
        <w:t>. Пакет  бланков  и  образцов  документов  для  педагогической  деятельности.</w:t>
      </w:r>
    </w:p>
    <w:p w:rsidR="0021796A" w:rsidRPr="00CE7706" w:rsidRDefault="007E3868" w:rsidP="007E3868">
      <w:pPr>
        <w:spacing w:line="360" w:lineRule="auto"/>
        <w:ind w:firstLine="540"/>
        <w:rPr>
          <w:color w:val="000000"/>
          <w:sz w:val="28"/>
          <w:szCs w:val="28"/>
        </w:rPr>
      </w:pPr>
      <w:r w:rsidRPr="00CE7706">
        <w:rPr>
          <w:color w:val="000000"/>
          <w:sz w:val="28"/>
          <w:szCs w:val="28"/>
        </w:rPr>
        <w:t>9</w:t>
      </w:r>
      <w:r w:rsidR="0021796A" w:rsidRPr="00CE7706">
        <w:rPr>
          <w:color w:val="000000"/>
          <w:sz w:val="28"/>
          <w:szCs w:val="28"/>
        </w:rPr>
        <w:t>. Подаю  личный  пример  учащимся, участвуя  на   спортивных  соревнованиях  различных  уровней: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Способ  демонстрации  результата  проделанной  работы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>Презентация  результатов  работы  перед  педагогическим  коллективом,  на  заседаниях  Ассоциации  учителей  физической  культуры  района, перед  учителями  физической  культуры  Чувашской  Республики.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21796A" w:rsidRPr="00CE7706" w:rsidRDefault="0021796A" w:rsidP="0021796A">
      <w:pPr>
        <w:spacing w:line="360" w:lineRule="auto"/>
        <w:ind w:firstLine="540"/>
        <w:rPr>
          <w:b/>
          <w:sz w:val="28"/>
          <w:szCs w:val="28"/>
          <w:u w:val="single"/>
        </w:rPr>
      </w:pPr>
      <w:r w:rsidRPr="00CE7706">
        <w:rPr>
          <w:b/>
          <w:sz w:val="28"/>
          <w:szCs w:val="28"/>
          <w:u w:val="single"/>
        </w:rPr>
        <w:t>Форма  отчета  по  проделанной  работе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 xml:space="preserve"> Обобщение опыта  работы  на  уровне  школы.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  <w:r w:rsidRPr="00CE7706">
        <w:rPr>
          <w:sz w:val="28"/>
          <w:szCs w:val="28"/>
        </w:rPr>
        <w:t xml:space="preserve">Выступления  по  обмену  </w:t>
      </w:r>
      <w:r w:rsidR="003D634C" w:rsidRPr="00CE7706">
        <w:rPr>
          <w:sz w:val="28"/>
          <w:szCs w:val="28"/>
        </w:rPr>
        <w:t>опытом  работы  на  заседаниях</w:t>
      </w:r>
      <w:r w:rsidRPr="00CE7706">
        <w:rPr>
          <w:sz w:val="28"/>
          <w:szCs w:val="28"/>
        </w:rPr>
        <w:t>. Представление  администрации  школы  отчета  с  анализом, выводами  и  рекомендациями  для  других  учителей.</w:t>
      </w:r>
    </w:p>
    <w:p w:rsidR="0021796A" w:rsidRPr="00CE7706" w:rsidRDefault="0021796A" w:rsidP="0021796A">
      <w:pPr>
        <w:spacing w:line="360" w:lineRule="auto"/>
        <w:ind w:firstLine="540"/>
        <w:rPr>
          <w:sz w:val="28"/>
          <w:szCs w:val="28"/>
        </w:rPr>
      </w:pPr>
    </w:p>
    <w:p w:rsidR="00D10E97" w:rsidRPr="00C179B1" w:rsidRDefault="00D10E97" w:rsidP="00D10E9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179B1">
        <w:rPr>
          <w:color w:val="000000"/>
          <w:sz w:val="28"/>
          <w:szCs w:val="28"/>
        </w:rPr>
        <w:t>Федеральный государственный стандарт начального общего образования. М.Просвещение. 2011 год.</w:t>
      </w:r>
    </w:p>
    <w:p w:rsidR="00D10E97" w:rsidRDefault="00D10E97" w:rsidP="00D10E9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179B1">
        <w:rPr>
          <w:color w:val="000000"/>
          <w:sz w:val="28"/>
          <w:szCs w:val="28"/>
        </w:rPr>
        <w:t xml:space="preserve">Федеральный государственный стандарт </w:t>
      </w:r>
      <w:r>
        <w:rPr>
          <w:color w:val="000000"/>
          <w:sz w:val="28"/>
          <w:szCs w:val="28"/>
        </w:rPr>
        <w:t>основ</w:t>
      </w:r>
      <w:r w:rsidRPr="00C179B1">
        <w:rPr>
          <w:color w:val="000000"/>
          <w:sz w:val="28"/>
          <w:szCs w:val="28"/>
        </w:rPr>
        <w:t>ного общего образования. М.Просвещение. 2011 год.</w:t>
      </w:r>
    </w:p>
    <w:p w:rsidR="00D10E97" w:rsidRPr="00D10E97" w:rsidRDefault="00D10E97" w:rsidP="00D10E9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179B1">
        <w:rPr>
          <w:color w:val="000000"/>
          <w:sz w:val="28"/>
          <w:szCs w:val="28"/>
        </w:rPr>
        <w:lastRenderedPageBreak/>
        <w:t>Федеральный государственный стандарт</w:t>
      </w:r>
      <w:r>
        <w:rPr>
          <w:color w:val="000000"/>
          <w:sz w:val="28"/>
          <w:szCs w:val="28"/>
        </w:rPr>
        <w:t xml:space="preserve"> среднего</w:t>
      </w:r>
      <w:r w:rsidRPr="00C179B1">
        <w:rPr>
          <w:color w:val="000000"/>
          <w:sz w:val="28"/>
          <w:szCs w:val="28"/>
        </w:rPr>
        <w:t xml:space="preserve"> общего образования. М.Просвещение. 2011 год.</w:t>
      </w:r>
    </w:p>
    <w:p w:rsidR="00D10E97" w:rsidRDefault="00D10E97" w:rsidP="00D10E9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179B1">
        <w:rPr>
          <w:color w:val="000000"/>
          <w:sz w:val="28"/>
          <w:szCs w:val="28"/>
        </w:rPr>
        <w:t>Приложение к газете «Первое сентября»</w:t>
      </w:r>
      <w:r>
        <w:rPr>
          <w:color w:val="000000"/>
          <w:sz w:val="28"/>
          <w:szCs w:val="28"/>
        </w:rPr>
        <w:t>;</w:t>
      </w:r>
    </w:p>
    <w:p w:rsidR="00D10E97" w:rsidRPr="003835EC" w:rsidRDefault="00D10E97" w:rsidP="00D10E97">
      <w:pPr>
        <w:shd w:val="clear" w:color="auto" w:fill="FFFFFF"/>
        <w:ind w:firstLine="709"/>
        <w:rPr>
          <w:rFonts w:ascii="Tahoma" w:hAnsi="Tahoma" w:cs="Tahoma"/>
          <w:color w:val="000000"/>
          <w:sz w:val="22"/>
          <w:szCs w:val="20"/>
        </w:rPr>
      </w:pPr>
      <w:r>
        <w:rPr>
          <w:sz w:val="28"/>
          <w:szCs w:val="28"/>
        </w:rPr>
        <w:t>5</w:t>
      </w:r>
      <w:r w:rsidRPr="003835EC">
        <w:rPr>
          <w:sz w:val="32"/>
          <w:szCs w:val="28"/>
        </w:rPr>
        <w:t>.</w:t>
      </w:r>
      <w:r w:rsidRPr="003835EC">
        <w:rPr>
          <w:bCs/>
          <w:sz w:val="32"/>
          <w:szCs w:val="28"/>
        </w:rPr>
        <w:t xml:space="preserve"> </w:t>
      </w:r>
      <w:r w:rsidRPr="003835EC">
        <w:rPr>
          <w:bCs/>
          <w:color w:val="000000"/>
          <w:sz w:val="28"/>
        </w:rPr>
        <w:t>Основные Интернет-ресурсы:</w:t>
      </w:r>
    </w:p>
    <w:p w:rsidR="00D10E97" w:rsidRPr="00450DDD" w:rsidRDefault="000702BD" w:rsidP="00D10E97">
      <w:pPr>
        <w:shd w:val="clear" w:color="auto" w:fill="FFFFFF"/>
        <w:ind w:firstLine="993"/>
        <w:rPr>
          <w:rFonts w:ascii="Tahoma" w:hAnsi="Tahoma" w:cs="Tahoma"/>
          <w:color w:val="000000"/>
          <w:sz w:val="22"/>
          <w:szCs w:val="20"/>
        </w:rPr>
      </w:pPr>
      <w:hyperlink r:id="rId6" w:history="1">
        <w:r w:rsidR="00D10E97" w:rsidRPr="00450DDD">
          <w:rPr>
            <w:color w:val="0000FF"/>
            <w:sz w:val="28"/>
            <w:u w:val="single"/>
          </w:rPr>
          <w:t>http://www.edu.ru</w:t>
        </w:r>
      </w:hyperlink>
      <w:r w:rsidR="00D10E97" w:rsidRPr="00450DDD">
        <w:rPr>
          <w:color w:val="000000"/>
          <w:sz w:val="36"/>
        </w:rPr>
        <w:t> </w:t>
      </w:r>
      <w:r w:rsidR="00D10E97" w:rsidRPr="00450DDD">
        <w:rPr>
          <w:color w:val="000000"/>
          <w:sz w:val="28"/>
        </w:rPr>
        <w:t>– федеральный портал «Российское образование»;</w:t>
      </w:r>
    </w:p>
    <w:p w:rsidR="00D10E97" w:rsidRPr="00450DDD" w:rsidRDefault="000702BD" w:rsidP="00D10E97">
      <w:pPr>
        <w:shd w:val="clear" w:color="auto" w:fill="FFFFFF"/>
        <w:ind w:firstLine="993"/>
        <w:rPr>
          <w:rFonts w:ascii="Tahoma" w:hAnsi="Tahoma" w:cs="Tahoma"/>
          <w:color w:val="000000"/>
          <w:sz w:val="22"/>
          <w:szCs w:val="20"/>
        </w:rPr>
      </w:pPr>
      <w:hyperlink r:id="rId7" w:history="1">
        <w:r w:rsidR="00D10E97" w:rsidRPr="00450DDD">
          <w:rPr>
            <w:color w:val="0000FF"/>
            <w:sz w:val="28"/>
            <w:u w:val="single"/>
          </w:rPr>
          <w:t>http://www.school.edu.ru</w:t>
        </w:r>
      </w:hyperlink>
      <w:r w:rsidR="00D10E97" w:rsidRPr="00450DDD">
        <w:rPr>
          <w:color w:val="000000"/>
          <w:sz w:val="28"/>
        </w:rPr>
        <w:t> – Российский общеобразовательный портал;</w:t>
      </w:r>
    </w:p>
    <w:p w:rsidR="00D10E97" w:rsidRPr="00450DDD" w:rsidRDefault="00D10E97" w:rsidP="00D10E97">
      <w:pPr>
        <w:shd w:val="clear" w:color="auto" w:fill="FFFFFF"/>
        <w:ind w:left="1134" w:hanging="141"/>
        <w:rPr>
          <w:rFonts w:ascii="Tahoma" w:hAnsi="Tahoma" w:cs="Tahoma"/>
          <w:color w:val="000000"/>
          <w:sz w:val="22"/>
          <w:szCs w:val="20"/>
        </w:rPr>
      </w:pPr>
      <w:r w:rsidRPr="00450DDD">
        <w:rPr>
          <w:color w:val="0000FF"/>
          <w:sz w:val="28"/>
          <w:u w:val="single"/>
        </w:rPr>
        <w:t>http://www.е</w:t>
      </w:r>
      <w:proofErr w:type="gramStart"/>
      <w:r w:rsidRPr="00450DDD">
        <w:rPr>
          <w:color w:val="0000FF"/>
          <w:sz w:val="28"/>
          <w:u w:val="single"/>
        </w:rPr>
        <w:t>g</w:t>
      </w:r>
      <w:proofErr w:type="gramEnd"/>
      <w:r w:rsidRPr="00450DDD">
        <w:rPr>
          <w:color w:val="0000FF"/>
          <w:sz w:val="28"/>
          <w:u w:val="single"/>
        </w:rPr>
        <w:t>е.edu.ru</w:t>
      </w:r>
      <w:r w:rsidRPr="00450DDD">
        <w:rPr>
          <w:color w:val="000000"/>
          <w:sz w:val="28"/>
        </w:rPr>
        <w:t> – портал информационной поддержки Единого государственного экзамена;</w:t>
      </w:r>
    </w:p>
    <w:p w:rsidR="00D10E97" w:rsidRPr="00450DDD" w:rsidRDefault="000702BD" w:rsidP="00D10E97">
      <w:pPr>
        <w:shd w:val="clear" w:color="auto" w:fill="FFFFFF"/>
        <w:ind w:left="993"/>
        <w:rPr>
          <w:rFonts w:ascii="Tahoma" w:hAnsi="Tahoma" w:cs="Tahoma"/>
          <w:color w:val="000000"/>
          <w:sz w:val="22"/>
          <w:szCs w:val="20"/>
        </w:rPr>
      </w:pPr>
      <w:hyperlink r:id="rId8" w:history="1">
        <w:r w:rsidR="00D10E97" w:rsidRPr="00450DDD">
          <w:rPr>
            <w:color w:val="0000FF"/>
            <w:sz w:val="28"/>
            <w:u w:val="single"/>
          </w:rPr>
          <w:t>http://www.school-collection.edu.ru</w:t>
        </w:r>
      </w:hyperlink>
      <w:r w:rsidR="00D10E97" w:rsidRPr="00450DDD">
        <w:rPr>
          <w:color w:val="000000"/>
          <w:sz w:val="36"/>
        </w:rPr>
        <w:t> </w:t>
      </w:r>
      <w:r w:rsidR="00D10E97" w:rsidRPr="00450DDD">
        <w:rPr>
          <w:color w:val="000000"/>
          <w:sz w:val="28"/>
        </w:rPr>
        <w:t>– единая коллекция цифровых образовательных ресурсов;</w:t>
      </w:r>
    </w:p>
    <w:p w:rsidR="00D10E97" w:rsidRPr="00F047F3" w:rsidRDefault="000702BD" w:rsidP="00D10E97">
      <w:pPr>
        <w:shd w:val="clear" w:color="auto" w:fill="FFFFFF"/>
        <w:ind w:firstLine="993"/>
        <w:rPr>
          <w:rFonts w:ascii="Tahoma" w:hAnsi="Tahoma" w:cs="Tahoma"/>
          <w:color w:val="000000"/>
          <w:sz w:val="22"/>
          <w:szCs w:val="20"/>
        </w:rPr>
      </w:pPr>
      <w:hyperlink r:id="rId9" w:history="1">
        <w:r w:rsidR="00D10E97" w:rsidRPr="00450DDD">
          <w:rPr>
            <w:color w:val="0000FF"/>
            <w:sz w:val="28"/>
            <w:u w:val="single"/>
          </w:rPr>
          <w:t>http://www.ego4u.com</w:t>
        </w:r>
      </w:hyperlink>
      <w:r w:rsidR="00D10E97" w:rsidRPr="00450DDD">
        <w:rPr>
          <w:color w:val="000000"/>
          <w:sz w:val="28"/>
        </w:rPr>
        <w:t> – занимательные игры и задания</w:t>
      </w:r>
      <w:r w:rsidR="00D10E97">
        <w:rPr>
          <w:color w:val="000000"/>
          <w:sz w:val="28"/>
        </w:rPr>
        <w:t>.</w:t>
      </w:r>
    </w:p>
    <w:p w:rsidR="00807566" w:rsidRPr="00CE7706" w:rsidRDefault="00807566" w:rsidP="00807566">
      <w:pPr>
        <w:ind w:firstLine="900"/>
        <w:jc w:val="both"/>
        <w:rPr>
          <w:sz w:val="28"/>
          <w:szCs w:val="28"/>
        </w:rPr>
      </w:pPr>
    </w:p>
    <w:sectPr w:rsidR="00807566" w:rsidRPr="00CE7706" w:rsidSect="00807566">
      <w:pgSz w:w="11906" w:h="16838"/>
      <w:pgMar w:top="1134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B16"/>
    <w:multiLevelType w:val="hybridMultilevel"/>
    <w:tmpl w:val="CDA250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07566"/>
    <w:rsid w:val="000702BD"/>
    <w:rsid w:val="001D49F0"/>
    <w:rsid w:val="0021796A"/>
    <w:rsid w:val="00396E7E"/>
    <w:rsid w:val="003D634C"/>
    <w:rsid w:val="004C18A2"/>
    <w:rsid w:val="00582AFD"/>
    <w:rsid w:val="006963B4"/>
    <w:rsid w:val="00707301"/>
    <w:rsid w:val="007E3868"/>
    <w:rsid w:val="00807566"/>
    <w:rsid w:val="009D0F94"/>
    <w:rsid w:val="009E5FED"/>
    <w:rsid w:val="00A62E0C"/>
    <w:rsid w:val="00AC3260"/>
    <w:rsid w:val="00AE2E36"/>
    <w:rsid w:val="00AF7D9D"/>
    <w:rsid w:val="00C10BF1"/>
    <w:rsid w:val="00CD49CF"/>
    <w:rsid w:val="00CE7706"/>
    <w:rsid w:val="00D10E97"/>
    <w:rsid w:val="00D7787D"/>
    <w:rsid w:val="00ED3337"/>
    <w:rsid w:val="00EF7348"/>
    <w:rsid w:val="00F25F5D"/>
    <w:rsid w:val="00FD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3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62E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2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school-collection.edu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school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edu.ru%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ego4u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самообразования учителя физической культуры Ноздрина А</vt:lpstr>
    </vt:vector>
  </TitlesOfParts>
  <Company>Школа</Company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самообразования учителя физической культуры Ноздрина А</dc:title>
  <dc:subject/>
  <dc:creator>Админ</dc:creator>
  <cp:keywords/>
  <dc:description/>
  <cp:lastModifiedBy>рамис</cp:lastModifiedBy>
  <cp:revision>2</cp:revision>
  <dcterms:created xsi:type="dcterms:W3CDTF">2016-01-26T09:59:00Z</dcterms:created>
  <dcterms:modified xsi:type="dcterms:W3CDTF">2016-02-09T10:22:00Z</dcterms:modified>
</cp:coreProperties>
</file>