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34" w:rsidRDefault="00863134" w:rsidP="00863134">
      <w:r>
        <w:t>Урок «Социальные нормы»</w:t>
      </w:r>
    </w:p>
    <w:p w:rsidR="00863134" w:rsidRDefault="00863134" w:rsidP="00863134">
      <w:r>
        <w:t xml:space="preserve">Организационный момент (приветствие учеников, отметка в журнале отсутствующих учеников). </w:t>
      </w:r>
    </w:p>
    <w:p w:rsidR="00863134" w:rsidRDefault="00863134" w:rsidP="00863134">
      <w:r>
        <w:t xml:space="preserve">1 часть урока: </w:t>
      </w:r>
      <w:proofErr w:type="spellStart"/>
      <w:r>
        <w:t>целеполагание</w:t>
      </w:r>
      <w:proofErr w:type="spellEnd"/>
      <w:r>
        <w:t>.</w:t>
      </w:r>
    </w:p>
    <w:p w:rsidR="00863134" w:rsidRDefault="00863134" w:rsidP="00863134">
      <w:r>
        <w:t>Эпиграф записан на доске</w:t>
      </w:r>
    </w:p>
    <w:p w:rsidR="00863134" w:rsidRDefault="00863134" w:rsidP="00863134">
      <w:r>
        <w:t>«Полезнее знать несколько мудрых правил, которые всегда могли бы служить тебе, чем выучиться многим вещам, для тебя бесполезным».</w:t>
      </w:r>
    </w:p>
    <w:p w:rsidR="00863134" w:rsidRDefault="00863134" w:rsidP="00863134">
      <w:r>
        <w:tab/>
      </w:r>
      <w:r>
        <w:tab/>
      </w:r>
      <w:r>
        <w:tab/>
        <w:t xml:space="preserve">СЕНЕКА (4г </w:t>
      </w:r>
      <w:proofErr w:type="gramStart"/>
      <w:r>
        <w:t>до</w:t>
      </w:r>
      <w:proofErr w:type="gramEnd"/>
      <w:r>
        <w:t xml:space="preserve"> н.э. – 65г), римский философ</w:t>
      </w:r>
    </w:p>
    <w:p w:rsidR="00863134" w:rsidRDefault="00863134" w:rsidP="00863134">
      <w:r>
        <w:t xml:space="preserve">Учитель </w:t>
      </w:r>
      <w:proofErr w:type="spellStart"/>
      <w:r>
        <w:t>спрашивает</w:t>
      </w:r>
      <w:proofErr w:type="gramStart"/>
      <w:r>
        <w:t>,о</w:t>
      </w:r>
      <w:proofErr w:type="spellEnd"/>
      <w:proofErr w:type="gramEnd"/>
      <w:r>
        <w:t xml:space="preserve"> чем пойдет речь на уроке?</w:t>
      </w:r>
    </w:p>
    <w:p w:rsidR="00863134" w:rsidRDefault="00863134" w:rsidP="00863134">
      <w:r>
        <w:t>Учащиеся отвечают, что речь пойдет  о правилах, о нормах.</w:t>
      </w:r>
    </w:p>
    <w:p w:rsidR="00863134" w:rsidRDefault="00863134" w:rsidP="00863134">
      <w:r>
        <w:t>Учитель уточняет, что такое норма?</w:t>
      </w:r>
    </w:p>
    <w:p w:rsidR="00863134" w:rsidRDefault="00863134" w:rsidP="00863134">
      <w:r>
        <w:t>Норм</w:t>
      </w:r>
      <w:proofErr w:type="gramStart"/>
      <w:r>
        <w:t>а(</w:t>
      </w:r>
      <w:proofErr w:type="gramEnd"/>
      <w:r>
        <w:t>лат.) – правило, образец, стандарт.</w:t>
      </w:r>
    </w:p>
    <w:p w:rsidR="00863134" w:rsidRDefault="00863134" w:rsidP="00863134">
      <w:r>
        <w:t>Учитель спрашивает, о каких нормах будет разговор.</w:t>
      </w:r>
    </w:p>
    <w:p w:rsidR="00863134" w:rsidRDefault="00863134" w:rsidP="00863134">
      <w:r>
        <w:t xml:space="preserve">Учащиеся знают, что человек – </w:t>
      </w:r>
      <w:proofErr w:type="spellStart"/>
      <w:r>
        <w:t>биосоциальное</w:t>
      </w:r>
      <w:proofErr w:type="spellEnd"/>
      <w:r>
        <w:t xml:space="preserve"> существо, значит  – о социальных нормах.</w:t>
      </w:r>
    </w:p>
    <w:p w:rsidR="00863134" w:rsidRDefault="00863134" w:rsidP="00863134">
      <w:r>
        <w:t xml:space="preserve">Учитель просит учеников самих сформулировать (предложить) тему урока. </w:t>
      </w:r>
    </w:p>
    <w:p w:rsidR="00863134" w:rsidRDefault="00863134" w:rsidP="00863134">
      <w:r>
        <w:t>Учащиеся могут предложить несколько вариантов</w:t>
      </w:r>
      <w:proofErr w:type="gramStart"/>
      <w:r>
        <w:t>:«</w:t>
      </w:r>
      <w:proofErr w:type="gramEnd"/>
      <w:r>
        <w:t>Социальные нормы в жизни человека», «Значение социальных норм в жизни человека».В процессе обсуждения выбирается лучшая формулировка.</w:t>
      </w:r>
    </w:p>
    <w:p w:rsidR="00863134" w:rsidRDefault="00863134" w:rsidP="00863134">
      <w:r>
        <w:t>Учитель предлагает сформулировать  цель урока.</w:t>
      </w:r>
    </w:p>
    <w:p w:rsidR="00863134" w:rsidRDefault="00863134" w:rsidP="00863134">
      <w:pPr>
        <w:ind w:firstLine="708"/>
      </w:pPr>
      <w:r>
        <w:t xml:space="preserve"> – понять, что такое социальные нормы  и как они влияют на поведение человека, на его образ жизни….</w:t>
      </w:r>
    </w:p>
    <w:p w:rsidR="00863134" w:rsidRDefault="00863134" w:rsidP="00863134">
      <w:pPr>
        <w:ind w:firstLine="708"/>
      </w:pPr>
      <w:r>
        <w:t>- найти место социальных норм в жизни человека</w:t>
      </w:r>
    </w:p>
    <w:p w:rsidR="00863134" w:rsidRPr="00863134" w:rsidRDefault="00863134" w:rsidP="00863134">
      <w:pPr>
        <w:ind w:firstLine="708"/>
        <w:rPr>
          <w:b/>
        </w:rPr>
      </w:pPr>
      <w:r>
        <w:t xml:space="preserve">В результате совместной корректировки </w:t>
      </w:r>
      <w:r w:rsidRPr="00671E02">
        <w:rPr>
          <w:b/>
        </w:rPr>
        <w:t xml:space="preserve">цель </w:t>
      </w:r>
      <w:r>
        <w:t>может быть сформулирована следующим образом</w:t>
      </w:r>
      <w:r w:rsidRPr="00671E02">
        <w:rPr>
          <w:b/>
        </w:rPr>
        <w:t>: «Понять, что такое социальные нормы и определить их значение в жизни человека»</w:t>
      </w:r>
    </w:p>
    <w:p w:rsidR="00863134" w:rsidRDefault="00863134" w:rsidP="00863134">
      <w:pPr>
        <w:ind w:firstLine="708"/>
      </w:pPr>
      <w:r>
        <w:t xml:space="preserve">Учитель </w:t>
      </w:r>
      <w:proofErr w:type="gramStart"/>
      <w:r>
        <w:t>спрашивает</w:t>
      </w:r>
      <w:proofErr w:type="gramEnd"/>
      <w:r>
        <w:t xml:space="preserve"> как достигнуть поставленную цель.</w:t>
      </w:r>
    </w:p>
    <w:p w:rsidR="00863134" w:rsidRDefault="00863134" w:rsidP="00863134">
      <w:pPr>
        <w:ind w:firstLine="708"/>
      </w:pPr>
      <w:r>
        <w:t xml:space="preserve">Ученики предлагают рассмотреть следующие </w:t>
      </w:r>
      <w:proofErr w:type="gramStart"/>
      <w:r>
        <w:t>вопросы</w:t>
      </w:r>
      <w:proofErr w:type="gramEnd"/>
      <w:r>
        <w:t xml:space="preserve"> из которых совместно составляется план:</w:t>
      </w:r>
    </w:p>
    <w:p w:rsidR="00863134" w:rsidRDefault="00863134" w:rsidP="00863134">
      <w:pPr>
        <w:ind w:firstLine="708"/>
      </w:pPr>
      <w:r>
        <w:t xml:space="preserve"> 1.Понятие социальная норма.</w:t>
      </w:r>
    </w:p>
    <w:p w:rsidR="00863134" w:rsidRDefault="00863134" w:rsidP="00863134">
      <w:pPr>
        <w:ind w:firstLine="708"/>
      </w:pPr>
      <w:r>
        <w:t>2.Виды социальных норм.</w:t>
      </w:r>
    </w:p>
    <w:p w:rsidR="00863134" w:rsidRPr="003D6D96" w:rsidRDefault="00863134" w:rsidP="00863134">
      <w:pPr>
        <w:ind w:firstLine="708"/>
      </w:pPr>
      <w:r>
        <w:t>3.Функции и значение социальных норм.</w:t>
      </w:r>
    </w:p>
    <w:p w:rsidR="00863134" w:rsidRDefault="00863134" w:rsidP="00863134">
      <w:r>
        <w:t xml:space="preserve">Учитель </w:t>
      </w:r>
      <w:proofErr w:type="gramStart"/>
      <w:r>
        <w:t>спрашивает</w:t>
      </w:r>
      <w:proofErr w:type="gramEnd"/>
      <w:r>
        <w:t xml:space="preserve"> какую проблему скрывает тема урока?</w:t>
      </w:r>
    </w:p>
    <w:p w:rsidR="00863134" w:rsidRDefault="00863134" w:rsidP="00863134">
      <w:r>
        <w:t>Учащиеся обращают внимание на то, что кто-то выполняет нормы, а кто-то нет.</w:t>
      </w:r>
    </w:p>
    <w:p w:rsidR="00863134" w:rsidRDefault="00863134" w:rsidP="00863134">
      <w:r>
        <w:t>Учитель сообщает, что отклоняющееся  от норм поведение (</w:t>
      </w:r>
      <w:proofErr w:type="spellStart"/>
      <w:r>
        <w:t>девиантное</w:t>
      </w:r>
      <w:proofErr w:type="spellEnd"/>
      <w:r>
        <w:t>) – тема следующего разговора, а сегодня  на уроке рассматриваются социальные нормы, их значение в жизни человека.</w:t>
      </w:r>
    </w:p>
    <w:p w:rsidR="00863134" w:rsidRDefault="00863134" w:rsidP="00863134">
      <w:r>
        <w:t>На 2 этапе урока учащиеся работают в парах.</w:t>
      </w:r>
    </w:p>
    <w:p w:rsidR="00863134" w:rsidRDefault="00863134" w:rsidP="00863134">
      <w:r>
        <w:t>Задание:1.</w:t>
      </w:r>
      <w:r w:rsidRPr="003C5208">
        <w:t xml:space="preserve"> </w:t>
      </w:r>
      <w:r>
        <w:t>Начертить таблицу «Социальные нормы».</w:t>
      </w:r>
    </w:p>
    <w:p w:rsidR="00863134" w:rsidRDefault="00863134" w:rsidP="00863134">
      <w:r>
        <w:t xml:space="preserve">               2. Прочитать стихотворение В.С.Высоцкого «Я не люблю»</w:t>
      </w:r>
    </w:p>
    <w:p w:rsidR="00863134" w:rsidRDefault="00863134" w:rsidP="00863134">
      <w:pPr>
        <w:ind w:left="708"/>
      </w:pPr>
      <w:r>
        <w:t xml:space="preserve">   3. Назвать те нормы, которые упоминаются в тексте. Привести примеры.</w:t>
      </w:r>
    </w:p>
    <w:p w:rsidR="00863134" w:rsidRDefault="00863134" w:rsidP="00863134">
      <w:pPr>
        <w:ind w:firstLine="708"/>
      </w:pPr>
      <w:r>
        <w:t xml:space="preserve">   4. Заполнить 1 столбец таблицы.</w:t>
      </w:r>
    </w:p>
    <w:p w:rsidR="00863134" w:rsidRDefault="00863134" w:rsidP="00863134">
      <w:pPr>
        <w:ind w:firstLine="708"/>
      </w:pPr>
    </w:p>
    <w:p w:rsidR="00863134" w:rsidRDefault="00863134" w:rsidP="00863134">
      <w:pPr>
        <w:ind w:left="1416" w:firstLine="708"/>
      </w:pPr>
      <w:r>
        <w:t>Таблица «Социальные нормы»</w:t>
      </w:r>
    </w:p>
    <w:p w:rsidR="00863134" w:rsidRDefault="00863134" w:rsidP="00863134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63134" w:rsidTr="00B37980">
        <w:tc>
          <w:tcPr>
            <w:tcW w:w="3190" w:type="dxa"/>
          </w:tcPr>
          <w:p w:rsidR="00863134" w:rsidRDefault="00863134" w:rsidP="00B37980">
            <w:r>
              <w:t>Виды социальных норм</w:t>
            </w:r>
          </w:p>
        </w:tc>
        <w:tc>
          <w:tcPr>
            <w:tcW w:w="3190" w:type="dxa"/>
          </w:tcPr>
          <w:p w:rsidR="00863134" w:rsidRDefault="00863134" w:rsidP="00B37980">
            <w:r>
              <w:t>Краткая характеристика видов социальных норм</w:t>
            </w:r>
          </w:p>
        </w:tc>
        <w:tc>
          <w:tcPr>
            <w:tcW w:w="3191" w:type="dxa"/>
          </w:tcPr>
          <w:p w:rsidR="00863134" w:rsidRDefault="00863134" w:rsidP="00B37980">
            <w:r>
              <w:t>Примеры социальных норм</w:t>
            </w:r>
          </w:p>
        </w:tc>
      </w:tr>
      <w:tr w:rsidR="00863134" w:rsidTr="00B37980">
        <w:tc>
          <w:tcPr>
            <w:tcW w:w="3190" w:type="dxa"/>
          </w:tcPr>
          <w:p w:rsidR="00863134" w:rsidRDefault="00863134" w:rsidP="00B37980">
            <w:r>
              <w:t>Моральные нормы</w:t>
            </w:r>
          </w:p>
          <w:p w:rsidR="00863134" w:rsidRDefault="00863134" w:rsidP="00B37980">
            <w:r>
              <w:t>Правовые нормы</w:t>
            </w:r>
          </w:p>
          <w:p w:rsidR="00863134" w:rsidRPr="00747E74" w:rsidRDefault="00863134" w:rsidP="00B37980">
            <w:pPr>
              <w:rPr>
                <w:i/>
              </w:rPr>
            </w:pPr>
            <w:r w:rsidRPr="00747E74">
              <w:rPr>
                <w:i/>
              </w:rPr>
              <w:t>Религиозные нормы</w:t>
            </w:r>
          </w:p>
          <w:p w:rsidR="00863134" w:rsidRPr="00747E74" w:rsidRDefault="00863134" w:rsidP="00B37980">
            <w:pPr>
              <w:rPr>
                <w:i/>
              </w:rPr>
            </w:pPr>
            <w:r w:rsidRPr="00747E74">
              <w:rPr>
                <w:i/>
              </w:rPr>
              <w:t>Эстетические нормы</w:t>
            </w:r>
          </w:p>
          <w:p w:rsidR="00863134" w:rsidRPr="00747E74" w:rsidRDefault="00863134" w:rsidP="00B37980">
            <w:pPr>
              <w:rPr>
                <w:i/>
              </w:rPr>
            </w:pPr>
            <w:r w:rsidRPr="00747E74">
              <w:rPr>
                <w:i/>
              </w:rPr>
              <w:t>Этические нормы</w:t>
            </w:r>
          </w:p>
          <w:p w:rsidR="00863134" w:rsidRPr="00747E74" w:rsidRDefault="00863134" w:rsidP="00B37980">
            <w:pPr>
              <w:rPr>
                <w:i/>
              </w:rPr>
            </w:pPr>
            <w:r w:rsidRPr="00747E74">
              <w:rPr>
                <w:i/>
              </w:rPr>
              <w:t>Обычные норм</w:t>
            </w:r>
            <w:proofErr w:type="gramStart"/>
            <w:r w:rsidRPr="00747E74">
              <w:rPr>
                <w:i/>
              </w:rPr>
              <w:t>ы(</w:t>
            </w:r>
            <w:proofErr w:type="gramEnd"/>
            <w:r w:rsidRPr="00747E74">
              <w:rPr>
                <w:i/>
              </w:rPr>
              <w:t xml:space="preserve">нормы </w:t>
            </w:r>
            <w:r w:rsidRPr="00747E74">
              <w:rPr>
                <w:i/>
              </w:rPr>
              <w:lastRenderedPageBreak/>
              <w:t>обычаев)</w:t>
            </w:r>
          </w:p>
          <w:p w:rsidR="00863134" w:rsidRPr="00747E74" w:rsidRDefault="00863134" w:rsidP="00B37980">
            <w:pPr>
              <w:rPr>
                <w:i/>
              </w:rPr>
            </w:pPr>
            <w:r w:rsidRPr="00747E74">
              <w:rPr>
                <w:i/>
              </w:rPr>
              <w:t>Политические нормы</w:t>
            </w:r>
          </w:p>
          <w:p w:rsidR="00863134" w:rsidRPr="00747E74" w:rsidRDefault="00863134" w:rsidP="00B37980">
            <w:pPr>
              <w:rPr>
                <w:i/>
              </w:rPr>
            </w:pPr>
          </w:p>
          <w:p w:rsidR="00863134" w:rsidRPr="00747E74" w:rsidRDefault="00863134" w:rsidP="00B37980">
            <w:pPr>
              <w:rPr>
                <w:i/>
              </w:rPr>
            </w:pPr>
          </w:p>
        </w:tc>
        <w:tc>
          <w:tcPr>
            <w:tcW w:w="3190" w:type="dxa"/>
          </w:tcPr>
          <w:p w:rsidR="00863134" w:rsidRDefault="00863134" w:rsidP="00B37980"/>
        </w:tc>
        <w:tc>
          <w:tcPr>
            <w:tcW w:w="3191" w:type="dxa"/>
          </w:tcPr>
          <w:p w:rsidR="00863134" w:rsidRDefault="00863134" w:rsidP="00B37980"/>
        </w:tc>
      </w:tr>
    </w:tbl>
    <w:p w:rsidR="00863134" w:rsidRDefault="00863134" w:rsidP="00863134">
      <w:r>
        <w:lastRenderedPageBreak/>
        <w:t xml:space="preserve">                                           </w:t>
      </w:r>
    </w:p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>
      <w:r>
        <w:t xml:space="preserve"> В результате беседы выясняется, какие нормы учащиеся  нашли в тексте. </w:t>
      </w:r>
    </w:p>
    <w:p w:rsidR="00863134" w:rsidRDefault="00863134" w:rsidP="00863134">
      <w:r>
        <w:t xml:space="preserve">Название видов норм записываются в первую графу таблицы </w:t>
      </w:r>
      <w:proofErr w:type="gramStart"/>
      <w:r>
        <w:t xml:space="preserve">( </w:t>
      </w:r>
      <w:proofErr w:type="gramEnd"/>
      <w:r>
        <w:t>моральные и правовые нормы).</w:t>
      </w:r>
    </w:p>
    <w:p w:rsidR="00863134" w:rsidRDefault="00863134" w:rsidP="00863134">
      <w:pPr>
        <w:ind w:left="1416" w:firstLine="708"/>
      </w:pPr>
      <w:r>
        <w:t xml:space="preserve"> Примеры моральных норм</w:t>
      </w:r>
    </w:p>
    <w:p w:rsidR="00863134" w:rsidRDefault="00863134" w:rsidP="00863134">
      <w:pPr>
        <w:ind w:firstLine="708"/>
      </w:pPr>
      <w:r>
        <w:t>Когда чужой мои  читает письма</w:t>
      </w:r>
    </w:p>
    <w:p w:rsidR="00863134" w:rsidRDefault="00863134" w:rsidP="00863134">
      <w:pPr>
        <w:ind w:firstLine="708"/>
      </w:pPr>
      <w:r>
        <w:t xml:space="preserve">Заглядывая мне через плечо </w:t>
      </w:r>
    </w:p>
    <w:p w:rsidR="00863134" w:rsidRDefault="00863134" w:rsidP="00863134">
      <w:pPr>
        <w:ind w:firstLine="708"/>
      </w:pPr>
      <w:r>
        <w:t xml:space="preserve">Или когда прервали разговор </w:t>
      </w:r>
    </w:p>
    <w:p w:rsidR="00863134" w:rsidRDefault="00863134" w:rsidP="00863134">
      <w:pPr>
        <w:ind w:firstLine="708"/>
      </w:pPr>
      <w:r>
        <w:t xml:space="preserve">Я ненавижу сплетни в виде версий </w:t>
      </w:r>
    </w:p>
    <w:p w:rsidR="00863134" w:rsidRDefault="00863134" w:rsidP="00863134">
      <w:pPr>
        <w:ind w:left="360" w:firstLine="348"/>
      </w:pPr>
      <w:r>
        <w:t>Досадно мне, что слово честь забыто</w:t>
      </w:r>
    </w:p>
    <w:p w:rsidR="00863134" w:rsidRDefault="00863134" w:rsidP="00863134">
      <w:pPr>
        <w:ind w:left="360" w:firstLine="348"/>
      </w:pPr>
      <w:r>
        <w:t>И что в чести наветы за глаза.</w:t>
      </w:r>
    </w:p>
    <w:p w:rsidR="00863134" w:rsidRDefault="00863134" w:rsidP="00863134">
      <w:pPr>
        <w:ind w:firstLine="708"/>
      </w:pPr>
      <w:r>
        <w:t>Я не люблю насилья и бессилья</w:t>
      </w:r>
    </w:p>
    <w:p w:rsidR="00863134" w:rsidRDefault="00863134" w:rsidP="00863134">
      <w:pPr>
        <w:ind w:left="360" w:firstLine="348"/>
      </w:pPr>
      <w:r>
        <w:t>Я не люблю себя, когда я трушу,</w:t>
      </w:r>
    </w:p>
    <w:p w:rsidR="00863134" w:rsidRDefault="00863134" w:rsidP="00863134">
      <w:pPr>
        <w:ind w:left="360" w:firstLine="348"/>
      </w:pPr>
      <w:r>
        <w:t xml:space="preserve">Досадно мне, когда </w:t>
      </w:r>
      <w:proofErr w:type="gramStart"/>
      <w:r>
        <w:t>невинных</w:t>
      </w:r>
      <w:proofErr w:type="gramEnd"/>
      <w:r>
        <w:t xml:space="preserve"> бьют.</w:t>
      </w:r>
    </w:p>
    <w:p w:rsidR="00863134" w:rsidRDefault="00863134" w:rsidP="00863134">
      <w:pPr>
        <w:ind w:left="360" w:firstLine="348"/>
      </w:pPr>
      <w:r>
        <w:t>Я не люблю, когда мне лезут в душу,</w:t>
      </w:r>
    </w:p>
    <w:p w:rsidR="00863134" w:rsidRDefault="00863134" w:rsidP="00863134">
      <w:pPr>
        <w:ind w:left="360" w:firstLine="348"/>
      </w:pPr>
      <w:r>
        <w:t>Тем более – когда в нее плюют.</w:t>
      </w:r>
    </w:p>
    <w:p w:rsidR="00863134" w:rsidRDefault="00863134" w:rsidP="00863134">
      <w:pPr>
        <w:ind w:left="1416" w:firstLine="708"/>
      </w:pPr>
      <w:r>
        <w:t>Пример правовой нормы</w:t>
      </w:r>
    </w:p>
    <w:p w:rsidR="00863134" w:rsidRDefault="00863134" w:rsidP="00863134">
      <w:pPr>
        <w:ind w:left="360"/>
      </w:pPr>
      <w:r>
        <w:t>Я не люблю, когда стреляют в спину,</w:t>
      </w:r>
    </w:p>
    <w:p w:rsidR="00863134" w:rsidRDefault="00863134" w:rsidP="00863134">
      <w:pPr>
        <w:ind w:left="360"/>
      </w:pPr>
      <w:r>
        <w:t>Я также против выстрела в упор.</w:t>
      </w:r>
    </w:p>
    <w:p w:rsidR="00863134" w:rsidRDefault="00863134" w:rsidP="00863134"/>
    <w:p w:rsidR="00863134" w:rsidRDefault="00863134" w:rsidP="00863134">
      <w:r>
        <w:t>Учитель предлагает назвать другие виды социальных норм, которые учащиеся знают (обычные, религиозные, политические и др.)</w:t>
      </w:r>
    </w:p>
    <w:p w:rsidR="00863134" w:rsidRDefault="00863134" w:rsidP="00863134"/>
    <w:p w:rsidR="00863134" w:rsidRDefault="00863134" w:rsidP="00863134">
      <w:r>
        <w:t>Учитель предлагает проверить себя, опираясь на информацию учебника</w:t>
      </w:r>
      <w:r w:rsidRPr="00C4185D">
        <w:t xml:space="preserve"> </w:t>
      </w:r>
      <w:r>
        <w:t xml:space="preserve">Л.Н.Боголюбова «Обществознание. 10 класс» М., «Просвещение»-  стр. 173  и раздаточный материал </w:t>
      </w:r>
      <w:proofErr w:type="gramStart"/>
      <w:r>
        <w:t>–П</w:t>
      </w:r>
      <w:proofErr w:type="gramEnd"/>
      <w:r>
        <w:t>риложение 1 и 2.</w:t>
      </w:r>
    </w:p>
    <w:p w:rsidR="00863134" w:rsidRDefault="00863134" w:rsidP="00863134">
      <w:r>
        <w:t xml:space="preserve"> </w:t>
      </w:r>
    </w:p>
    <w:p w:rsidR="00863134" w:rsidRDefault="00863134" w:rsidP="00863134">
      <w:r>
        <w:t>Учащиеся дополняют  1 графу таблицы «Социальные нормы».</w:t>
      </w:r>
    </w:p>
    <w:p w:rsidR="00863134" w:rsidRDefault="00863134" w:rsidP="00863134"/>
    <w:p w:rsidR="00863134" w:rsidRDefault="00863134" w:rsidP="00863134">
      <w:pPr>
        <w:ind w:firstLine="708"/>
      </w:pPr>
    </w:p>
    <w:p w:rsidR="00863134" w:rsidRDefault="00863134" w:rsidP="00863134">
      <w:pPr>
        <w:ind w:firstLine="708"/>
      </w:pPr>
      <w:r>
        <w:t>Учитель предлагает учащимся ответить на вопрос: «Что такое социальные нормы?» В процессе обсуждения учащиеся приходят к выводу, что социальные нормы</w:t>
      </w:r>
    </w:p>
    <w:p w:rsidR="00863134" w:rsidRDefault="00863134" w:rsidP="00863134">
      <w:r>
        <w:t>регулируют  отношения в самом обществе, между людьми, группами людей, между созданными людьми организациями.</w:t>
      </w:r>
    </w:p>
    <w:p w:rsidR="00863134" w:rsidRDefault="00863134" w:rsidP="00863134">
      <w:pPr>
        <w:ind w:firstLine="708"/>
      </w:pPr>
      <w:r w:rsidRPr="000668F6">
        <w:rPr>
          <w:b/>
        </w:rPr>
        <w:t>Социальные нормы</w:t>
      </w:r>
      <w:r>
        <w:t xml:space="preserve"> - это общие правила  и образцы поведения людей в обществе, обусловленные общественными отношениями и являющиеся результатом сознательной деятельности людей (определение записывается в тетрадь).</w:t>
      </w:r>
    </w:p>
    <w:p w:rsidR="00863134" w:rsidRDefault="00863134" w:rsidP="00863134">
      <w:pPr>
        <w:ind w:firstLine="708"/>
      </w:pPr>
      <w:r>
        <w:t>Учитель дает задание на дом – написать сочинение на тему, которую подсказал У.Шекспир «Люди – хозяева своей судьбы».</w:t>
      </w:r>
    </w:p>
    <w:p w:rsidR="00863134" w:rsidRDefault="00863134" w:rsidP="00863134"/>
    <w:p w:rsidR="00863134" w:rsidRDefault="00863134" w:rsidP="00863134">
      <w:pPr>
        <w:ind w:left="360"/>
      </w:pPr>
      <w:r>
        <w:t xml:space="preserve">Учитель говорит, что способы регулирования поведения людей с помощью социальных норм можно проиллюстрировать на основе Конституции РФ. </w:t>
      </w:r>
    </w:p>
    <w:p w:rsidR="00863134" w:rsidRDefault="00863134" w:rsidP="00863134">
      <w:pPr>
        <w:numPr>
          <w:ilvl w:val="0"/>
          <w:numId w:val="1"/>
        </w:numPr>
      </w:pPr>
      <w:r>
        <w:t>Запрет (Красный) ст. 21, 37</w:t>
      </w:r>
    </w:p>
    <w:p w:rsidR="00863134" w:rsidRDefault="00863134" w:rsidP="00863134">
      <w:pPr>
        <w:ind w:left="360"/>
      </w:pPr>
      <w:r>
        <w:t>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863134" w:rsidRDefault="00863134" w:rsidP="00863134">
      <w:pPr>
        <w:ind w:left="360"/>
      </w:pPr>
      <w:r>
        <w:lastRenderedPageBreak/>
        <w:t>Принудительный труд запрещен.</w:t>
      </w:r>
    </w:p>
    <w:p w:rsidR="00863134" w:rsidRDefault="00863134" w:rsidP="00863134">
      <w:pPr>
        <w:numPr>
          <w:ilvl w:val="0"/>
          <w:numId w:val="1"/>
        </w:numPr>
      </w:pPr>
      <w:r>
        <w:t>Дозволение (</w:t>
      </w:r>
      <w:proofErr w:type="gramStart"/>
      <w:r>
        <w:t>Желтый</w:t>
      </w:r>
      <w:proofErr w:type="gramEnd"/>
      <w:r>
        <w:t>) ст. 30,39</w:t>
      </w:r>
    </w:p>
    <w:p w:rsidR="00863134" w:rsidRDefault="00863134" w:rsidP="00863134">
      <w:pPr>
        <w:ind w:left="360"/>
      </w:pPr>
      <w:r>
        <w:t>Каждый имеет право на объединение, включая право создавать профсоюзы для защиты своих интересов.</w:t>
      </w:r>
    </w:p>
    <w:p w:rsidR="00863134" w:rsidRDefault="00863134" w:rsidP="00863134">
      <w:pPr>
        <w:ind w:left="360"/>
      </w:pPr>
      <w:r>
        <w:t>Поощряется добровольное социальное страхование, создание дополнительных форм социального обеспечения и благотворительность.</w:t>
      </w:r>
    </w:p>
    <w:p w:rsidR="00863134" w:rsidRDefault="00863134" w:rsidP="00863134">
      <w:pPr>
        <w:ind w:firstLine="360"/>
      </w:pPr>
      <w:r>
        <w:t>3.Предписание (Зеленый)  ст.58,59</w:t>
      </w:r>
    </w:p>
    <w:p w:rsidR="00863134" w:rsidRDefault="00863134" w:rsidP="00863134">
      <w:pPr>
        <w:ind w:left="360"/>
      </w:pPr>
      <w:r>
        <w:t>Каждый обязан сохранять природу и окружающую среду, бережно относиться к природным богатствам.</w:t>
      </w:r>
    </w:p>
    <w:p w:rsidR="00863134" w:rsidRDefault="00863134" w:rsidP="00863134">
      <w:pPr>
        <w:ind w:left="360"/>
      </w:pPr>
      <w:r>
        <w:t>Защита Отечества является долгом и обязанностью гражданина РФ.</w:t>
      </w:r>
    </w:p>
    <w:p w:rsidR="00863134" w:rsidRDefault="00863134" w:rsidP="00863134">
      <w:pPr>
        <w:ind w:left="360" w:firstLine="348"/>
      </w:pPr>
      <w:r>
        <w:t>Учитель предлагает найти ассоциацию для способов регулирования поведения людей.</w:t>
      </w:r>
    </w:p>
    <w:p w:rsidR="00863134" w:rsidRDefault="00863134" w:rsidP="00863134">
      <w:pPr>
        <w:ind w:left="360"/>
      </w:pPr>
      <w:r>
        <w:t xml:space="preserve">Ассоциация - </w:t>
      </w:r>
      <w:r w:rsidRPr="00C1524E">
        <w:rPr>
          <w:b/>
        </w:rPr>
        <w:t>светофор</w:t>
      </w:r>
    </w:p>
    <w:p w:rsidR="00863134" w:rsidRDefault="00863134" w:rsidP="00863134">
      <w:pPr>
        <w:ind w:left="360"/>
      </w:pPr>
    </w:p>
    <w:p w:rsidR="00863134" w:rsidRDefault="00863134" w:rsidP="00863134">
      <w:pPr>
        <w:ind w:left="360"/>
      </w:pPr>
      <w:r>
        <w:rPr>
          <w:noProof/>
        </w:rPr>
        <w:pict>
          <v:line id="_x0000_s1043" style="position:absolute;left:0;text-align:left;flip:y;z-index:251677696" from="297pt,40.25pt" to="297pt,58.25pt"/>
        </w:pict>
      </w:r>
      <w:r>
        <w:rPr>
          <w:noProof/>
        </w:rPr>
        <w:pict>
          <v:line id="_x0000_s1042" style="position:absolute;left:0;text-align:left;flip:y;z-index:251676672" from="108pt,40.25pt" to="108pt,58.25pt"/>
        </w:pict>
      </w:r>
      <w:r>
        <w:rPr>
          <w:noProof/>
        </w:rPr>
        <w:pict>
          <v:line id="_x0000_s1041" style="position:absolute;left:0;text-align:left;z-index:251675648" from="108pt,40.25pt" to="297pt,40.25pt"/>
        </w:pict>
      </w:r>
      <w:r>
        <w:t>Учитель говорит, что социальный  контроль -  один из элементов механизма регуляции отношений человека и общества. Какие еще элементы социального контроля можно назвать?</w:t>
      </w:r>
    </w:p>
    <w:p w:rsidR="00863134" w:rsidRDefault="00863134" w:rsidP="00863134">
      <w:pPr>
        <w:rPr>
          <w:b/>
        </w:rPr>
      </w:pPr>
      <w:r w:rsidRPr="00C1524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524E">
        <w:rPr>
          <w:b/>
        </w:rPr>
        <w:t xml:space="preserve">  Элементы социального контроля</w:t>
      </w:r>
      <w:r>
        <w:rPr>
          <w:b/>
        </w:rPr>
        <w:t xml:space="preserve"> </w:t>
      </w:r>
    </w:p>
    <w:p w:rsidR="00863134" w:rsidRDefault="00863134" w:rsidP="00863134">
      <w:pPr>
        <w:rPr>
          <w:b/>
        </w:rPr>
      </w:pPr>
      <w:r>
        <w:rPr>
          <w:b/>
          <w:noProof/>
        </w:rPr>
        <w:pict>
          <v:line id="_x0000_s1033" style="position:absolute;flip:y;z-index:251667456" from="81pt,3.05pt" to="126pt,21.05pt"/>
        </w:pict>
      </w:r>
      <w:r>
        <w:rPr>
          <w:b/>
          <w:noProof/>
        </w:rPr>
        <w:pict>
          <v:line id="_x0000_s1037" style="position:absolute;flip:x;z-index:251671552" from="126pt,3.05pt" to="135pt,84.05pt"/>
        </w:pict>
      </w:r>
      <w:r>
        <w:rPr>
          <w:b/>
          <w:noProof/>
        </w:rPr>
        <w:pict>
          <v:line id="_x0000_s1036" style="position:absolute;flip:x y;z-index:251670528" from="270pt,3.05pt" to="279pt,84.05pt"/>
        </w:pict>
      </w:r>
      <w:r>
        <w:rPr>
          <w:b/>
          <w:noProof/>
        </w:rPr>
        <w:pict>
          <v:line id="_x0000_s1035" style="position:absolute;z-index:251669504" from="4in,3.05pt" to="324pt,21.05pt"/>
        </w:pict>
      </w:r>
      <w:r>
        <w:rPr>
          <w:b/>
          <w:noProof/>
        </w:rPr>
        <w:pict>
          <v:line id="_x0000_s1034" style="position:absolute;z-index:251668480" from="198pt,3.05pt" to="198pt,21.05pt"/>
        </w:pict>
      </w:r>
    </w:p>
    <w:p w:rsidR="00863134" w:rsidRDefault="00863134" w:rsidP="00863134">
      <w:pPr>
        <w:rPr>
          <w:b/>
        </w:rPr>
      </w:pPr>
      <w:r>
        <w:rPr>
          <w:b/>
          <w:noProof/>
        </w:rPr>
        <w:pict>
          <v:rect id="_x0000_s1028" style="position:absolute;margin-left:279pt;margin-top:7.25pt;width:153pt;height:45pt;z-index:251662336">
            <v:textbox>
              <w:txbxContent>
                <w:p w:rsidR="00863134" w:rsidRDefault="00863134" w:rsidP="00863134">
                  <w:r>
                    <w:t xml:space="preserve"> Общественное мнение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7" style="position:absolute;margin-left:135pt;margin-top:7.25pt;width:135pt;height:45pt;z-index:251661312">
            <v:textbox>
              <w:txbxContent>
                <w:p w:rsidR="00863134" w:rsidRDefault="00863134" w:rsidP="00863134">
                  <w:r>
                    <w:t xml:space="preserve">    Индивидуальное </w:t>
                  </w:r>
                </w:p>
                <w:p w:rsidR="00863134" w:rsidRDefault="00863134" w:rsidP="00863134">
                  <w:r>
                    <w:t xml:space="preserve">          сознание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6" style="position:absolute;margin-left:0;margin-top:7.25pt;width:126pt;height:45pt;z-index:251660288">
            <v:textbox>
              <w:txbxContent>
                <w:p w:rsidR="00863134" w:rsidRDefault="00863134" w:rsidP="00863134">
                  <w:r>
                    <w:t xml:space="preserve"> Социальные нормы</w:t>
                  </w:r>
                </w:p>
              </w:txbxContent>
            </v:textbox>
          </v:rect>
        </w:pict>
      </w:r>
    </w:p>
    <w:p w:rsidR="00863134" w:rsidRDefault="00863134" w:rsidP="00863134">
      <w:pPr>
        <w:rPr>
          <w:b/>
        </w:rPr>
      </w:pPr>
    </w:p>
    <w:p w:rsidR="00863134" w:rsidRDefault="00863134" w:rsidP="00863134">
      <w:pPr>
        <w:rPr>
          <w:b/>
        </w:rPr>
      </w:pPr>
    </w:p>
    <w:p w:rsidR="00863134" w:rsidRDefault="00863134" w:rsidP="00863134">
      <w:pPr>
        <w:rPr>
          <w:b/>
        </w:rPr>
      </w:pPr>
    </w:p>
    <w:p w:rsidR="00863134" w:rsidRDefault="00863134" w:rsidP="00863134">
      <w:pPr>
        <w:rPr>
          <w:b/>
        </w:rPr>
      </w:pPr>
    </w:p>
    <w:p w:rsidR="00863134" w:rsidRDefault="00863134" w:rsidP="00863134">
      <w:pPr>
        <w:rPr>
          <w:b/>
        </w:rPr>
      </w:pPr>
      <w:r>
        <w:rPr>
          <w:b/>
          <w:noProof/>
        </w:rPr>
        <w:pict>
          <v:rect id="_x0000_s1029" style="position:absolute;margin-left:1in;margin-top:1.25pt;width:108pt;height:45pt;z-index:251663360">
            <v:textbox>
              <w:txbxContent>
                <w:p w:rsidR="00863134" w:rsidRDefault="00863134" w:rsidP="00863134">
                  <w:r>
                    <w:t xml:space="preserve">        Совесть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0" style="position:absolute;margin-left:234pt;margin-top:1.25pt;width:108pt;height:45pt;z-index:251664384">
            <v:textbox>
              <w:txbxContent>
                <w:p w:rsidR="00863134" w:rsidRDefault="00863134" w:rsidP="00863134">
                  <w:r>
                    <w:t xml:space="preserve">      Санкции </w:t>
                  </w:r>
                </w:p>
              </w:txbxContent>
            </v:textbox>
          </v:rect>
        </w:pict>
      </w:r>
    </w:p>
    <w:p w:rsidR="00863134" w:rsidRDefault="00863134" w:rsidP="00863134">
      <w:pPr>
        <w:rPr>
          <w:b/>
        </w:rPr>
      </w:pPr>
    </w:p>
    <w:p w:rsidR="00863134" w:rsidRDefault="00863134" w:rsidP="00863134">
      <w:pPr>
        <w:rPr>
          <w:b/>
        </w:rPr>
      </w:pPr>
    </w:p>
    <w:p w:rsidR="00863134" w:rsidRDefault="00863134" w:rsidP="00863134">
      <w:pPr>
        <w:rPr>
          <w:b/>
        </w:rPr>
      </w:pPr>
      <w:r>
        <w:rPr>
          <w:b/>
          <w:noProof/>
        </w:rPr>
        <w:pict>
          <v:line id="_x0000_s1038" style="position:absolute;flip:x;z-index:251672576" from="225pt,4.85pt" to="252pt,31.85pt"/>
        </w:pict>
      </w:r>
      <w:r>
        <w:rPr>
          <w:b/>
          <w:noProof/>
        </w:rPr>
        <w:pict>
          <v:line id="_x0000_s1039" style="position:absolute;z-index:251673600" from="306pt,4.85pt" to="324pt,31.85pt"/>
        </w:pict>
      </w:r>
    </w:p>
    <w:p w:rsidR="00863134" w:rsidRDefault="00863134" w:rsidP="00863134">
      <w:pPr>
        <w:rPr>
          <w:b/>
        </w:rPr>
      </w:pPr>
    </w:p>
    <w:p w:rsidR="00863134" w:rsidRDefault="00863134" w:rsidP="00863134">
      <w:pPr>
        <w:rPr>
          <w:b/>
        </w:rPr>
      </w:pPr>
      <w:r>
        <w:rPr>
          <w:noProof/>
        </w:rPr>
        <w:pict>
          <v:rect id="_x0000_s1031" style="position:absolute;margin-left:153pt;margin-top:4.25pt;width:99pt;height:45pt;z-index:251665408">
            <v:textbox>
              <w:txbxContent>
                <w:p w:rsidR="00863134" w:rsidRDefault="00863134" w:rsidP="00863134">
                  <w:r>
                    <w:t xml:space="preserve">   Позитивные</w:t>
                  </w:r>
                </w:p>
                <w:p w:rsidR="00863134" w:rsidRDefault="00863134" w:rsidP="00863134">
                  <w:r>
                    <w:t xml:space="preserve">   Негативные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4in;margin-top:4.25pt;width:108pt;height:45pt;z-index:251666432">
            <v:textbox>
              <w:txbxContent>
                <w:p w:rsidR="00863134" w:rsidRDefault="00863134" w:rsidP="00863134">
                  <w:r>
                    <w:t xml:space="preserve"> Формальные</w:t>
                  </w:r>
                </w:p>
                <w:p w:rsidR="00863134" w:rsidRDefault="00863134" w:rsidP="00863134">
                  <w:r>
                    <w:t xml:space="preserve"> Неформальные </w:t>
                  </w:r>
                </w:p>
              </w:txbxContent>
            </v:textbox>
          </v:rect>
        </w:pict>
      </w:r>
    </w:p>
    <w:p w:rsidR="00863134" w:rsidRDefault="00863134" w:rsidP="00863134"/>
    <w:p w:rsidR="00863134" w:rsidRPr="00C1524E" w:rsidRDefault="00863134" w:rsidP="00863134">
      <w:pPr>
        <w:rPr>
          <w:b/>
        </w:rPr>
      </w:pPr>
    </w:p>
    <w:p w:rsidR="00863134" w:rsidRDefault="00863134" w:rsidP="00863134">
      <w:pPr>
        <w:ind w:left="360"/>
      </w:pPr>
    </w:p>
    <w:p w:rsidR="00863134" w:rsidRDefault="00863134" w:rsidP="00863134">
      <w:pPr>
        <w:ind w:left="360"/>
      </w:pPr>
    </w:p>
    <w:p w:rsidR="00863134" w:rsidRDefault="00863134" w:rsidP="00863134">
      <w:pPr>
        <w:ind w:left="360"/>
      </w:pPr>
      <w:r>
        <w:rPr>
          <w:noProof/>
        </w:rPr>
        <w:pict>
          <v:line id="_x0000_s1040" style="position:absolute;left:0;text-align:left;z-index:251674624" from="108pt,-217.75pt" to="297pt,-217.75pt"/>
        </w:pict>
      </w:r>
    </w:p>
    <w:p w:rsidR="00863134" w:rsidRDefault="00863134" w:rsidP="00863134">
      <w:pPr>
        <w:ind w:left="360"/>
      </w:pPr>
    </w:p>
    <w:p w:rsidR="00863134" w:rsidRDefault="00863134" w:rsidP="00863134">
      <w:pPr>
        <w:ind w:left="360"/>
      </w:pPr>
      <w:r>
        <w:t>3 часть урока.  Рефлексия.</w:t>
      </w:r>
    </w:p>
    <w:p w:rsidR="00863134" w:rsidRDefault="00863134" w:rsidP="00863134">
      <w:pPr>
        <w:ind w:left="360"/>
      </w:pPr>
      <w:r>
        <w:t>Учитель задает вопросы:</w:t>
      </w:r>
    </w:p>
    <w:p w:rsidR="00863134" w:rsidRDefault="00863134" w:rsidP="00863134">
      <w:pPr>
        <w:ind w:left="360"/>
      </w:pPr>
      <w:r>
        <w:t xml:space="preserve">1.Какой элемент социального контроля, с вашей точки зрения, наиболее важен? </w:t>
      </w:r>
    </w:p>
    <w:p w:rsidR="00863134" w:rsidRDefault="00863134" w:rsidP="00863134">
      <w:r>
        <w:t xml:space="preserve">      2.Что мы увидели общего  в социальных  нормах? Что различно?</w:t>
      </w:r>
    </w:p>
    <w:p w:rsidR="00863134" w:rsidRDefault="00863134" w:rsidP="00863134">
      <w:r>
        <w:t xml:space="preserve">      3.Доказать, что социальные нормы являются хранителями ценностей.</w:t>
      </w:r>
    </w:p>
    <w:p w:rsidR="00863134" w:rsidRDefault="00863134" w:rsidP="00863134"/>
    <w:p w:rsidR="00863134" w:rsidRDefault="00863134" w:rsidP="00863134">
      <w:pPr>
        <w:ind w:left="360"/>
      </w:pPr>
    </w:p>
    <w:p w:rsidR="00863134" w:rsidRDefault="00863134" w:rsidP="00863134">
      <w:pPr>
        <w:ind w:left="360"/>
      </w:pPr>
      <w:r>
        <w:t>Домашнее задание</w:t>
      </w:r>
      <w:proofErr w:type="gramStart"/>
      <w:r>
        <w:t xml:space="preserve"> :</w:t>
      </w:r>
      <w:proofErr w:type="gramEnd"/>
    </w:p>
    <w:p w:rsidR="00863134" w:rsidRDefault="00863134" w:rsidP="00863134">
      <w:pPr>
        <w:ind w:left="360"/>
      </w:pPr>
      <w:r>
        <w:t xml:space="preserve"> 1. Прочитать параграф 16.</w:t>
      </w:r>
    </w:p>
    <w:p w:rsidR="00863134" w:rsidRDefault="00863134" w:rsidP="00863134">
      <w:pPr>
        <w:ind w:left="360"/>
      </w:pPr>
      <w:r>
        <w:t xml:space="preserve"> 2. Заполнить  2  графу «Характеристика социальных норм», 3 графу</w:t>
      </w:r>
    </w:p>
    <w:p w:rsidR="00863134" w:rsidRDefault="00863134" w:rsidP="00863134">
      <w:pPr>
        <w:ind w:left="360"/>
      </w:pPr>
      <w:r>
        <w:t xml:space="preserve">    таблицы     « Примеры социальных норм» на основе современной реальности.</w:t>
      </w:r>
    </w:p>
    <w:p w:rsidR="00863134" w:rsidRDefault="00863134" w:rsidP="00863134">
      <w:pPr>
        <w:ind w:left="360"/>
      </w:pPr>
      <w:r>
        <w:t xml:space="preserve"> 3. Эссе «Люди – хозяева своей судьбы» У.Шекспир (по желанию)</w:t>
      </w:r>
    </w:p>
    <w:p w:rsidR="00863134" w:rsidRDefault="00863134" w:rsidP="00863134">
      <w:pPr>
        <w:ind w:left="360"/>
      </w:pPr>
    </w:p>
    <w:p w:rsidR="00863134" w:rsidRDefault="00863134" w:rsidP="00863134"/>
    <w:p w:rsidR="00863134" w:rsidRDefault="00863134" w:rsidP="00863134">
      <w:pPr>
        <w:rPr>
          <w:lang w:val="en-US"/>
        </w:rPr>
      </w:pPr>
    </w:p>
    <w:p w:rsidR="00863134" w:rsidRPr="00863134" w:rsidRDefault="00863134" w:rsidP="00863134">
      <w:pPr>
        <w:rPr>
          <w:lang w:val="en-US"/>
        </w:rPr>
      </w:pPr>
    </w:p>
    <w:p w:rsidR="00863134" w:rsidRDefault="00863134" w:rsidP="00863134"/>
    <w:p w:rsidR="00863134" w:rsidRDefault="00863134" w:rsidP="00863134">
      <w:pPr>
        <w:ind w:left="2124" w:firstLine="708"/>
      </w:pPr>
      <w:r>
        <w:t xml:space="preserve">    Приложение 1</w:t>
      </w:r>
    </w:p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>
      <w:pPr>
        <w:ind w:left="2484" w:firstLine="348"/>
        <w:rPr>
          <w:b/>
        </w:rPr>
      </w:pPr>
      <w:r w:rsidRPr="00D6372F">
        <w:rPr>
          <w:b/>
        </w:rPr>
        <w:t>Я не люблю</w:t>
      </w:r>
    </w:p>
    <w:p w:rsidR="00863134" w:rsidRPr="00D6372F" w:rsidRDefault="00863134" w:rsidP="00863134">
      <w:pPr>
        <w:ind w:left="2484" w:firstLine="348"/>
        <w:rPr>
          <w:b/>
        </w:rPr>
      </w:pPr>
    </w:p>
    <w:p w:rsidR="00863134" w:rsidRDefault="00863134" w:rsidP="00863134">
      <w:pPr>
        <w:ind w:left="1068" w:firstLine="348"/>
      </w:pPr>
      <w:r>
        <w:t>Я не люблю фатального исхода,</w:t>
      </w:r>
    </w:p>
    <w:p w:rsidR="00863134" w:rsidRDefault="00863134" w:rsidP="00863134">
      <w:pPr>
        <w:ind w:left="720" w:firstLine="696"/>
      </w:pPr>
      <w:r>
        <w:t>От жизни никогда не устаю.</w:t>
      </w:r>
    </w:p>
    <w:p w:rsidR="00863134" w:rsidRDefault="00863134" w:rsidP="00863134">
      <w:pPr>
        <w:ind w:left="1068" w:firstLine="348"/>
      </w:pPr>
      <w:r>
        <w:t>Я не люблю любое время года,</w:t>
      </w:r>
    </w:p>
    <w:p w:rsidR="00863134" w:rsidRDefault="00863134" w:rsidP="00863134">
      <w:pPr>
        <w:ind w:left="720" w:firstLine="696"/>
      </w:pPr>
      <w:r>
        <w:t>Когда веселых песен не пою.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Я не люблю холодного цинизма,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В восторженность не верю, и еще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 xml:space="preserve">Когда чужой мои читает письма, 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Заглядывая мне через плечо.</w:t>
      </w:r>
    </w:p>
    <w:p w:rsidR="00863134" w:rsidRDefault="00863134" w:rsidP="00863134">
      <w:pPr>
        <w:ind w:left="1068" w:firstLine="348"/>
      </w:pPr>
      <w:r>
        <w:t>Я не люблю, когда – наполовину,</w:t>
      </w:r>
    </w:p>
    <w:p w:rsidR="00863134" w:rsidRDefault="00863134" w:rsidP="00863134">
      <w:pPr>
        <w:ind w:left="720" w:firstLine="696"/>
      </w:pPr>
      <w:r>
        <w:t>Или когда прервали  разговор.</w:t>
      </w:r>
    </w:p>
    <w:p w:rsidR="00863134" w:rsidRDefault="00863134" w:rsidP="00863134">
      <w:pPr>
        <w:ind w:left="1068" w:firstLine="348"/>
      </w:pPr>
      <w:r>
        <w:t>Я не люблю, когда стреляют в спину,</w:t>
      </w:r>
    </w:p>
    <w:p w:rsidR="00863134" w:rsidRDefault="00863134" w:rsidP="00863134">
      <w:pPr>
        <w:ind w:left="720" w:firstLine="696"/>
      </w:pPr>
      <w:r>
        <w:t>Я также против выстрела в упор.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Я ненавижу сплетни в виде версий,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 xml:space="preserve">Червей сомненья, почестей иглу, 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Или  - когда все время против шерсти,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Или – когда железом по стеклу.</w:t>
      </w:r>
    </w:p>
    <w:p w:rsidR="00863134" w:rsidRDefault="00863134" w:rsidP="00863134">
      <w:pPr>
        <w:ind w:left="1068" w:firstLine="348"/>
      </w:pPr>
      <w:r>
        <w:t>Я не люблю уверенности сытой,-</w:t>
      </w:r>
    </w:p>
    <w:p w:rsidR="00863134" w:rsidRDefault="00863134" w:rsidP="00863134">
      <w:pPr>
        <w:ind w:left="720" w:firstLine="696"/>
      </w:pPr>
      <w:r>
        <w:t>Уж лучше пусть откажут тормоза.</w:t>
      </w:r>
    </w:p>
    <w:p w:rsidR="00863134" w:rsidRDefault="00863134" w:rsidP="00863134">
      <w:pPr>
        <w:ind w:left="1068" w:firstLine="348"/>
      </w:pPr>
      <w:r>
        <w:t>Досадно мне, что слово честь забыто</w:t>
      </w:r>
    </w:p>
    <w:p w:rsidR="00863134" w:rsidRDefault="00863134" w:rsidP="00863134">
      <w:pPr>
        <w:ind w:left="720" w:firstLine="696"/>
      </w:pPr>
      <w:r>
        <w:t>И что в чести наветы за глаза.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Когда я вижу сломанные крылья –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Нет жалости во мне и неспроста: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Я не люблю насилья и бессилья,-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Вот только жаль распятого Христа.</w:t>
      </w:r>
    </w:p>
    <w:p w:rsidR="00863134" w:rsidRDefault="00863134" w:rsidP="00863134">
      <w:pPr>
        <w:ind w:left="1068" w:firstLine="348"/>
      </w:pPr>
      <w:r>
        <w:t>Я не люблю себя, когда я трушу,</w:t>
      </w:r>
    </w:p>
    <w:p w:rsidR="00863134" w:rsidRDefault="00863134" w:rsidP="00863134">
      <w:pPr>
        <w:ind w:left="720" w:firstLine="696"/>
      </w:pPr>
      <w:r>
        <w:t xml:space="preserve">Досадно мне, когда </w:t>
      </w:r>
      <w:proofErr w:type="gramStart"/>
      <w:r>
        <w:t>невинных</w:t>
      </w:r>
      <w:proofErr w:type="gramEnd"/>
      <w:r>
        <w:t xml:space="preserve"> бьют.</w:t>
      </w:r>
    </w:p>
    <w:p w:rsidR="00863134" w:rsidRDefault="00863134" w:rsidP="00863134">
      <w:pPr>
        <w:ind w:left="1068" w:firstLine="348"/>
      </w:pPr>
      <w:r>
        <w:t>Я не люблю, когда мне лезут в душу,</w:t>
      </w:r>
    </w:p>
    <w:p w:rsidR="00863134" w:rsidRDefault="00863134" w:rsidP="00863134">
      <w:pPr>
        <w:ind w:left="720" w:firstLine="696"/>
      </w:pPr>
      <w:r>
        <w:t>Тем более – когда в нее плюют.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Я не люблю манежи и арены: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 xml:space="preserve">На них </w:t>
      </w:r>
      <w:proofErr w:type="spellStart"/>
      <w:r>
        <w:t>мильен</w:t>
      </w:r>
      <w:proofErr w:type="spellEnd"/>
      <w:r>
        <w:t xml:space="preserve"> меняют по рублю.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Пусть впереди большие перемены –</w:t>
      </w:r>
    </w:p>
    <w:p w:rsidR="00863134" w:rsidRDefault="00863134" w:rsidP="00863134">
      <w:pPr>
        <w:ind w:left="360"/>
      </w:pPr>
      <w:r>
        <w:tab/>
      </w:r>
      <w:r>
        <w:tab/>
      </w:r>
      <w:r>
        <w:tab/>
        <w:t>Я это никогда не полюблю!</w:t>
      </w:r>
    </w:p>
    <w:p w:rsidR="00863134" w:rsidRDefault="00863134" w:rsidP="00863134">
      <w:pPr>
        <w:ind w:left="360"/>
      </w:pPr>
    </w:p>
    <w:p w:rsidR="00863134" w:rsidRDefault="00863134" w:rsidP="00863134">
      <w:r>
        <w:tab/>
      </w:r>
      <w:r>
        <w:tab/>
      </w:r>
      <w:r>
        <w:tab/>
      </w:r>
      <w:r>
        <w:tab/>
      </w:r>
      <w:r>
        <w:tab/>
        <w:t>В.Высоцкий  1969г</w:t>
      </w:r>
    </w:p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>
      <w:r>
        <w:t xml:space="preserve">                                                 Приложение 2</w:t>
      </w:r>
    </w:p>
    <w:p w:rsidR="00863134" w:rsidRDefault="00863134" w:rsidP="00863134"/>
    <w:p w:rsidR="00863134" w:rsidRDefault="00863134" w:rsidP="00863134"/>
    <w:p w:rsidR="00863134" w:rsidRDefault="00863134" w:rsidP="00863134">
      <w:pPr>
        <w:ind w:firstLine="708"/>
      </w:pPr>
      <w:r>
        <w:t xml:space="preserve">                  Основная классификация социальных норм</w:t>
      </w:r>
    </w:p>
    <w:p w:rsidR="00863134" w:rsidRDefault="00863134" w:rsidP="00863134">
      <w:pPr>
        <w:ind w:firstLine="708"/>
      </w:pPr>
    </w:p>
    <w:p w:rsidR="00863134" w:rsidRDefault="00863134" w:rsidP="00863134">
      <w:pPr>
        <w:ind w:firstLine="708"/>
      </w:pPr>
    </w:p>
    <w:p w:rsidR="00863134" w:rsidRDefault="00863134" w:rsidP="00863134">
      <w:pPr>
        <w:ind w:firstLine="708"/>
      </w:pPr>
    </w:p>
    <w:p w:rsidR="00863134" w:rsidRDefault="00863134" w:rsidP="00863134">
      <w:pPr>
        <w:ind w:firstLine="708"/>
      </w:pPr>
      <w:r>
        <w:t xml:space="preserve">Существуют различные классификации социальных норм. </w:t>
      </w:r>
    </w:p>
    <w:p w:rsidR="00863134" w:rsidRDefault="00863134" w:rsidP="00863134">
      <w:r>
        <w:t>Наиболее важным является разделение социальных норм в зависимости от особенностей их возникновения и реализации.</w:t>
      </w:r>
    </w:p>
    <w:p w:rsidR="00863134" w:rsidRDefault="00863134" w:rsidP="00863134">
      <w:r>
        <w:tab/>
        <w:t xml:space="preserve">По данному основанию </w:t>
      </w:r>
      <w:proofErr w:type="spellStart"/>
      <w:r>
        <w:t>А.В.Клименко</w:t>
      </w:r>
      <w:proofErr w:type="spellEnd"/>
      <w:r>
        <w:t xml:space="preserve">, </w:t>
      </w:r>
      <w:proofErr w:type="spellStart"/>
      <w:r>
        <w:t>В.В.Румынина</w:t>
      </w:r>
      <w:proofErr w:type="spellEnd"/>
      <w:r>
        <w:t xml:space="preserve">  в учебном пособии «Обществознание» для школьников и поступающих в вузы выделяют 5 разновидностей социальных норм:</w:t>
      </w:r>
    </w:p>
    <w:p w:rsidR="00863134" w:rsidRDefault="00863134" w:rsidP="00863134"/>
    <w:p w:rsidR="00863134" w:rsidRDefault="00863134" w:rsidP="00863134">
      <w:r>
        <w:t xml:space="preserve"> </w:t>
      </w:r>
      <w:r>
        <w:tab/>
      </w:r>
      <w:r w:rsidRPr="00237738">
        <w:rPr>
          <w:b/>
        </w:rPr>
        <w:t>нормы морал</w:t>
      </w:r>
      <w:proofErr w:type="gramStart"/>
      <w:r w:rsidRPr="00237738">
        <w:rPr>
          <w:b/>
        </w:rPr>
        <w:t>и</w:t>
      </w:r>
      <w:r>
        <w:t>-</w:t>
      </w:r>
      <w:proofErr w:type="gramEnd"/>
      <w:r>
        <w:t xml:space="preserve"> правила поведения, которые являются производными от представления людей о добре и зле, о справедливости и несправедливости, о хорошем и плохом.</w:t>
      </w:r>
    </w:p>
    <w:p w:rsidR="00863134" w:rsidRDefault="00863134" w:rsidP="00863134">
      <w:r>
        <w:t>Реализация обеспечивается общественным мнением, и внутренним убеждением людей;</w:t>
      </w:r>
    </w:p>
    <w:p w:rsidR="00863134" w:rsidRDefault="00863134" w:rsidP="00863134"/>
    <w:p w:rsidR="00863134" w:rsidRDefault="00863134" w:rsidP="00863134">
      <w:pPr>
        <w:ind w:firstLine="708"/>
      </w:pPr>
      <w:r w:rsidRPr="00237738">
        <w:rPr>
          <w:b/>
        </w:rPr>
        <w:t>нормы обычае</w:t>
      </w:r>
      <w:proofErr w:type="gramStart"/>
      <w:r w:rsidRPr="00237738">
        <w:rPr>
          <w:b/>
        </w:rPr>
        <w:t>в</w:t>
      </w:r>
      <w:r>
        <w:t>-</w:t>
      </w:r>
      <w:proofErr w:type="gramEnd"/>
      <w:r>
        <w:t xml:space="preserve"> правила поведения, вошедшие в привычку в результате их многократного повторения.</w:t>
      </w:r>
    </w:p>
    <w:p w:rsidR="00863134" w:rsidRDefault="00863134" w:rsidP="00863134">
      <w:pPr>
        <w:ind w:firstLine="708"/>
      </w:pPr>
      <w:r>
        <w:t>Реализация обеспечивается силой привычки. Обычаи морального содержания называются нравами;</w:t>
      </w:r>
    </w:p>
    <w:p w:rsidR="00863134" w:rsidRDefault="00863134" w:rsidP="00863134">
      <w:pPr>
        <w:ind w:firstLine="708"/>
      </w:pPr>
    </w:p>
    <w:p w:rsidR="00863134" w:rsidRDefault="00863134" w:rsidP="00863134">
      <w:pPr>
        <w:ind w:firstLine="708"/>
      </w:pPr>
      <w:r w:rsidRPr="00237738">
        <w:rPr>
          <w:b/>
        </w:rPr>
        <w:t>религиозные норм</w:t>
      </w:r>
      <w:proofErr w:type="gramStart"/>
      <w:r w:rsidRPr="00237738">
        <w:rPr>
          <w:b/>
        </w:rPr>
        <w:t>ы</w:t>
      </w:r>
      <w:r>
        <w:t>-</w:t>
      </w:r>
      <w:proofErr w:type="gramEnd"/>
      <w:r w:rsidRPr="00237738">
        <w:t xml:space="preserve"> </w:t>
      </w:r>
      <w:r>
        <w:t>правила поведения, содержащиеся в различных священных книгах либо установленные церковью</w:t>
      </w:r>
    </w:p>
    <w:p w:rsidR="00863134" w:rsidRDefault="00863134" w:rsidP="00863134">
      <w:pPr>
        <w:ind w:firstLine="708"/>
      </w:pPr>
      <w:r>
        <w:t>Реализация обеспечивается внутренними убеждениями людей, деятельностью церкви;</w:t>
      </w:r>
    </w:p>
    <w:p w:rsidR="00863134" w:rsidRDefault="00863134" w:rsidP="00863134">
      <w:pPr>
        <w:ind w:firstLine="708"/>
      </w:pPr>
    </w:p>
    <w:p w:rsidR="00863134" w:rsidRDefault="00863134" w:rsidP="00863134">
      <w:pPr>
        <w:ind w:firstLine="708"/>
      </w:pPr>
      <w:r w:rsidRPr="00237738">
        <w:rPr>
          <w:b/>
        </w:rPr>
        <w:t xml:space="preserve">правовые нормы </w:t>
      </w:r>
      <w:r>
        <w:t>– правила поведения, установленные или санкционированные государством или непосредственно народом.</w:t>
      </w:r>
    </w:p>
    <w:p w:rsidR="00863134" w:rsidRDefault="00863134" w:rsidP="00863134">
      <w:pPr>
        <w:ind w:firstLine="708"/>
      </w:pPr>
      <w:r>
        <w:t>Реализация обеспечивается авторитетом и принудительной силой государства;</w:t>
      </w:r>
    </w:p>
    <w:p w:rsidR="00863134" w:rsidRDefault="00863134" w:rsidP="00863134">
      <w:pPr>
        <w:ind w:firstLine="708"/>
      </w:pPr>
    </w:p>
    <w:p w:rsidR="00863134" w:rsidRDefault="00863134" w:rsidP="00863134">
      <w:pPr>
        <w:ind w:firstLine="708"/>
      </w:pPr>
      <w:r w:rsidRPr="00237738">
        <w:rPr>
          <w:b/>
        </w:rPr>
        <w:t>корпоративные нормы</w:t>
      </w:r>
      <w:r>
        <w:t xml:space="preserve"> – правила поведения, установленные общественными организациями.</w:t>
      </w:r>
    </w:p>
    <w:p w:rsidR="00863134" w:rsidRDefault="00863134" w:rsidP="00863134">
      <w:pPr>
        <w:ind w:firstLine="708"/>
      </w:pPr>
      <w:r>
        <w:t>Реализация обеспечивается внутренними убеждениями членов этой организации или самими общественными объединениями.</w:t>
      </w:r>
    </w:p>
    <w:p w:rsidR="00863134" w:rsidRDefault="00863134" w:rsidP="00863134">
      <w:pPr>
        <w:ind w:firstLine="708"/>
      </w:pPr>
    </w:p>
    <w:p w:rsidR="00863134" w:rsidRDefault="00863134" w:rsidP="00863134">
      <w:pPr>
        <w:ind w:firstLine="708"/>
      </w:pPr>
    </w:p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863134" w:rsidRDefault="00863134" w:rsidP="00863134"/>
    <w:p w:rsidR="00E14730" w:rsidRDefault="00E14730"/>
    <w:sectPr w:rsidR="00E1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D6C"/>
    <w:multiLevelType w:val="hybridMultilevel"/>
    <w:tmpl w:val="A6860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3134"/>
    <w:rsid w:val="005B0FC7"/>
    <w:rsid w:val="00801C4C"/>
    <w:rsid w:val="00863134"/>
    <w:rsid w:val="00E1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1229</Words>
  <Characters>7008</Characters>
  <Application>Microsoft Office Word</Application>
  <DocSecurity>0</DocSecurity>
  <Lines>58</Lines>
  <Paragraphs>16</Paragraphs>
  <ScaleCrop>false</ScaleCrop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2016-01-27T15:48:00Z</dcterms:created>
  <dcterms:modified xsi:type="dcterms:W3CDTF">2016-01-27T15:49:00Z</dcterms:modified>
</cp:coreProperties>
</file>