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80" w:rsidRDefault="007D7280" w:rsidP="007D7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280">
        <w:rPr>
          <w:rFonts w:ascii="Times New Roman" w:hAnsi="Times New Roman" w:cs="Times New Roman"/>
          <w:b/>
          <w:sz w:val="28"/>
          <w:szCs w:val="28"/>
        </w:rPr>
        <w:t>Перспективный  план работы музея на  2014-2015г.</w:t>
      </w:r>
    </w:p>
    <w:p w:rsidR="007D7280" w:rsidRDefault="007D7280" w:rsidP="007D72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(Младшая и средняя группа)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4394"/>
        <w:gridCol w:w="4111"/>
        <w:gridCol w:w="2629"/>
      </w:tblGrid>
      <w:tr w:rsidR="007D7280" w:rsidTr="007D46C1">
        <w:tc>
          <w:tcPr>
            <w:tcW w:w="1384" w:type="dxa"/>
          </w:tcPr>
          <w:p w:rsidR="007D7280" w:rsidRDefault="007D728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268" w:type="dxa"/>
          </w:tcPr>
          <w:p w:rsidR="007D7280" w:rsidRDefault="007D728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</w:t>
            </w:r>
          </w:p>
        </w:tc>
        <w:tc>
          <w:tcPr>
            <w:tcW w:w="4394" w:type="dxa"/>
          </w:tcPr>
          <w:p w:rsidR="007D7280" w:rsidRDefault="007D728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Задачи</w:t>
            </w:r>
          </w:p>
        </w:tc>
        <w:tc>
          <w:tcPr>
            <w:tcW w:w="4111" w:type="dxa"/>
          </w:tcPr>
          <w:p w:rsidR="007D7280" w:rsidRDefault="007D728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Содержание</w:t>
            </w:r>
          </w:p>
        </w:tc>
        <w:tc>
          <w:tcPr>
            <w:tcW w:w="2629" w:type="dxa"/>
          </w:tcPr>
          <w:p w:rsidR="007D7280" w:rsidRDefault="007D728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</w:p>
        </w:tc>
      </w:tr>
      <w:tr w:rsidR="007D7280" w:rsidTr="00B76E0A">
        <w:trPr>
          <w:trHeight w:val="70"/>
        </w:trPr>
        <w:tc>
          <w:tcPr>
            <w:tcW w:w="1384" w:type="dxa"/>
          </w:tcPr>
          <w:p w:rsidR="007D7280" w:rsidRDefault="007D728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F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7549B" w:rsidRDefault="0007549B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9B" w:rsidRDefault="0007549B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9B" w:rsidRDefault="0007549B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9B" w:rsidRDefault="0007549B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9B" w:rsidRDefault="0007549B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9B" w:rsidRDefault="0007549B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9B" w:rsidRDefault="0007549B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E0" w:rsidRDefault="0007549B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549B" w:rsidRDefault="0007549B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BF" w:rsidRDefault="000C74BF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BF" w:rsidRDefault="000C74BF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BF" w:rsidRDefault="000C74BF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BF" w:rsidRDefault="000C74BF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82" w:rsidRDefault="004C2E82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A7BF7" w:rsidRDefault="00FA7BF7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F7" w:rsidRDefault="00FA7BF7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F7" w:rsidRDefault="00FA7BF7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F7" w:rsidRDefault="00FA7BF7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F7" w:rsidRDefault="00FA7BF7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F7" w:rsidRDefault="00FA7BF7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F7" w:rsidRDefault="00FA7BF7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F7" w:rsidRDefault="00FA7BF7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BF" w:rsidRDefault="000C74BF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BF" w:rsidRDefault="000C74BF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F7" w:rsidRDefault="00FA7BF7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D28" w:rsidRDefault="006F7D28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D28" w:rsidRDefault="006F7D28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0A" w:rsidRDefault="00B76E0A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0A" w:rsidRDefault="00B76E0A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D28" w:rsidRDefault="006F7D28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73B7E" w:rsidRDefault="00673B7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E" w:rsidRDefault="00673B7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E" w:rsidRDefault="00673B7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E" w:rsidRDefault="00673B7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E" w:rsidRDefault="00673B7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E" w:rsidRDefault="00673B7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E" w:rsidRDefault="00673B7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E" w:rsidRDefault="00673B7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E" w:rsidRDefault="00673B7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E" w:rsidRDefault="00673B7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E" w:rsidRDefault="00673B7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E" w:rsidRDefault="00673B7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747AE" w:rsidRDefault="00B747A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AE" w:rsidRDefault="00B747A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AE" w:rsidRDefault="00B747A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AE" w:rsidRDefault="00B747A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AE" w:rsidRDefault="00B747A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AE" w:rsidRDefault="00B747A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AE" w:rsidRDefault="00B747A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AE" w:rsidRDefault="00B747A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AE" w:rsidRDefault="00B747A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AE" w:rsidRDefault="00B747A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0A" w:rsidRDefault="00B76E0A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0A" w:rsidRDefault="00B76E0A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0A" w:rsidRDefault="00B76E0A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AE" w:rsidRDefault="00B747A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268" w:type="dxa"/>
          </w:tcPr>
          <w:p w:rsidR="00730F25" w:rsidRDefault="00A86FD6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«Сошью Маше сарафан»</w:t>
            </w: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07549B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«Знакомство с образом </w:t>
            </w:r>
            <w:r w:rsidR="002D2F8C">
              <w:rPr>
                <w:rFonts w:ascii="Times New Roman" w:hAnsi="Times New Roman" w:cs="Times New Roman"/>
                <w:sz w:val="28"/>
                <w:szCs w:val="28"/>
              </w:rPr>
              <w:t>бабушки и дедушки»</w:t>
            </w: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«Петушок-петушок»</w:t>
            </w: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9B" w:rsidRDefault="0007549B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E0" w:rsidRDefault="0007549B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549B" w:rsidRDefault="0007549B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изба»</w:t>
            </w: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«Сундучок Деда Мороза»</w:t>
            </w:r>
          </w:p>
          <w:p w:rsidR="004C2E82" w:rsidRDefault="004C2E82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82" w:rsidRDefault="004C2E82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82" w:rsidRDefault="004C2E82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82" w:rsidRDefault="004C2E82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82" w:rsidRDefault="004C2E82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82" w:rsidRDefault="004C2E82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82" w:rsidRDefault="004C2E82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BF" w:rsidRDefault="000C74BF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BF" w:rsidRDefault="000C74BF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BF" w:rsidRDefault="000C74BF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82" w:rsidRDefault="004C2E82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Котофея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7BF7" w:rsidRDefault="00FA7BF7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F7" w:rsidRDefault="00FA7BF7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F7" w:rsidRDefault="00FA7BF7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F7" w:rsidRDefault="00FA7BF7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F7" w:rsidRDefault="00FA7BF7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F7" w:rsidRDefault="00FA7BF7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BF" w:rsidRDefault="000C74BF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BF" w:rsidRDefault="000C74BF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F7" w:rsidRDefault="00FA7BF7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«Кошкин дом»</w:t>
            </w:r>
          </w:p>
          <w:p w:rsidR="00FA7BF7" w:rsidRDefault="00FA7BF7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ум</w:t>
            </w:r>
            <w:r w:rsidR="006F7D28">
              <w:rPr>
                <w:rFonts w:ascii="Times New Roman" w:hAnsi="Times New Roman" w:cs="Times New Roman"/>
                <w:sz w:val="28"/>
                <w:szCs w:val="28"/>
              </w:rPr>
              <w:t>ывальником, ведрами, коромыслом, колодцем.</w:t>
            </w:r>
          </w:p>
          <w:p w:rsidR="006F7D28" w:rsidRDefault="006F7D28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D28" w:rsidRDefault="006F7D28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D28" w:rsidRDefault="006F7D28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D28" w:rsidRDefault="006F7D28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«Русские богатыри»</w:t>
            </w: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0A" w:rsidRDefault="00B76E0A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0A" w:rsidRDefault="00B76E0A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 солнышке тепло – при матушке</w:t>
            </w:r>
            <w:r w:rsidR="0067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добро»</w:t>
            </w:r>
            <w:r w:rsidR="00673B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3B7E" w:rsidRDefault="00673B7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E" w:rsidRDefault="00673B7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E" w:rsidRDefault="00673B7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E" w:rsidRDefault="00673B7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E" w:rsidRDefault="00673B7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E" w:rsidRDefault="00673B7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E" w:rsidRDefault="00673B7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E" w:rsidRDefault="00673B7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E" w:rsidRDefault="00673B7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«Лошадка»</w:t>
            </w:r>
          </w:p>
          <w:p w:rsidR="00B747AE" w:rsidRDefault="00B747A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AE" w:rsidRDefault="00B747A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AE" w:rsidRDefault="00B747A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AE" w:rsidRDefault="00B747A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AE" w:rsidRDefault="00B747A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AE" w:rsidRDefault="00B747A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AE" w:rsidRDefault="00B747A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AE" w:rsidRDefault="00B747A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AE" w:rsidRDefault="00B747A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AE" w:rsidRDefault="00B747A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0A" w:rsidRDefault="00B76E0A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0A" w:rsidRDefault="00B76E0A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0A" w:rsidRDefault="00B76E0A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AE" w:rsidRDefault="00B747A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«Победа в воздухе не вьется,  а руками достается».</w:t>
            </w:r>
          </w:p>
        </w:tc>
        <w:tc>
          <w:tcPr>
            <w:tcW w:w="4394" w:type="dxa"/>
          </w:tcPr>
          <w:p w:rsidR="007D7280" w:rsidRDefault="00A86FD6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детей с женской народной одеждой.</w:t>
            </w:r>
          </w:p>
          <w:p w:rsidR="00A86FD6" w:rsidRDefault="00A86FD6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 сказкой «Гуси – лебеди», Сформировать представление об одежде людей на Руси.</w:t>
            </w: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обликом дедушки и бабушки (морщинки на лице, седые волосы, усы, борода, костюм). Дать представление о том, что бабушка и дедушка хранительницы национальных традиций. Активизировать в речи слова: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добрый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величавый, ухаживать, заботиться.</w:t>
            </w: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ролью петушка в жизни человек (петух-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защитник). Познакомить</w:t>
            </w:r>
            <w:r w:rsidR="006F0B76">
              <w:rPr>
                <w:rFonts w:ascii="Times New Roman" w:hAnsi="Times New Roman" w:cs="Times New Roman"/>
                <w:sz w:val="28"/>
                <w:szCs w:val="28"/>
              </w:rPr>
              <w:t xml:space="preserve"> детей с жилищем человека,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частями</w:t>
            </w:r>
            <w:r w:rsidR="006F0B76">
              <w:rPr>
                <w:rFonts w:ascii="Times New Roman" w:hAnsi="Times New Roman" w:cs="Times New Roman"/>
                <w:sz w:val="28"/>
                <w:szCs w:val="28"/>
              </w:rPr>
              <w:t xml:space="preserve"> избы – как строением. Назвать части избы.</w:t>
            </w:r>
          </w:p>
          <w:p w:rsidR="0007549B" w:rsidRDefault="0007549B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9B" w:rsidRDefault="0007549B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предметах обстановки избы (внешний вид, назначение). Рассмотреть полки, сундук, табурет, лавки, колыбель. Продолжать закреплять знания о народном костюме.</w:t>
            </w: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</w:t>
            </w: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том, как в старину  люди готовились к празднику Нового года.  </w:t>
            </w:r>
            <w:r w:rsidR="000C74BF">
              <w:rPr>
                <w:rFonts w:ascii="Times New Roman" w:hAnsi="Times New Roman" w:cs="Times New Roman"/>
                <w:sz w:val="28"/>
                <w:szCs w:val="28"/>
              </w:rPr>
              <w:t>Познакомить с предметами для стирки и глажения на Руси.</w:t>
            </w:r>
          </w:p>
          <w:p w:rsidR="004C2E82" w:rsidRDefault="004C2E82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82" w:rsidRDefault="004C2E82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82" w:rsidRDefault="004C2E82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82" w:rsidRDefault="004C2E82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82" w:rsidRDefault="004C2E82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BF" w:rsidRDefault="000C74BF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82" w:rsidRDefault="004C2E82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печью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внешний вид, назначение, значение в жизни человека (приготовление пищи, дает тепло).  Познакомить  детей с печной утварью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хватом, чугунком, лавками.</w:t>
            </w:r>
          </w:p>
          <w:p w:rsidR="00FA7BF7" w:rsidRDefault="00FA7BF7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BF" w:rsidRDefault="000C74BF" w:rsidP="00FA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BF" w:rsidRDefault="000C74BF" w:rsidP="00FA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F7" w:rsidRDefault="00FA7BF7" w:rsidP="006F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ум</w:t>
            </w:r>
            <w:r w:rsidR="006F7D28">
              <w:rPr>
                <w:rFonts w:ascii="Times New Roman" w:hAnsi="Times New Roman" w:cs="Times New Roman"/>
                <w:sz w:val="28"/>
                <w:szCs w:val="28"/>
              </w:rPr>
              <w:t xml:space="preserve">ывальником, ведрами, коромыслом.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D28"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представление о значение этих предметов для жизни человека.</w:t>
            </w:r>
          </w:p>
          <w:p w:rsidR="006F7D28" w:rsidRDefault="006F7D28" w:rsidP="006F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D28" w:rsidRDefault="006F7D28" w:rsidP="006F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D28" w:rsidRDefault="006F7D28" w:rsidP="006F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6F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6F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D28" w:rsidRDefault="006F7D28" w:rsidP="006F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D2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представление о русских воинах, богатырях. Познакомить детей с народными представлениями о волшебной силе богатырей. Познакомить детей с понятиями одежда богатыря, оружие и доспехи. </w:t>
            </w:r>
            <w:proofErr w:type="gramStart"/>
            <w:r w:rsidRPr="006F7D28">
              <w:rPr>
                <w:rFonts w:ascii="Times New Roman" w:hAnsi="Times New Roman" w:cs="Times New Roman"/>
                <w:sz w:val="28"/>
                <w:szCs w:val="28"/>
              </w:rPr>
              <w:t>Активизировать речь детей, ввести в словарь  слова: (богатырь, кольчуга, доспехи, шлем, щит, меч, бул</w:t>
            </w:r>
            <w:r w:rsidR="007D46C1">
              <w:rPr>
                <w:rFonts w:ascii="Times New Roman" w:hAnsi="Times New Roman" w:cs="Times New Roman"/>
                <w:sz w:val="28"/>
                <w:szCs w:val="28"/>
              </w:rPr>
              <w:t xml:space="preserve">ава,  копье). </w:t>
            </w:r>
            <w:proofErr w:type="gramEnd"/>
          </w:p>
          <w:p w:rsidR="007D46C1" w:rsidRDefault="007D46C1" w:rsidP="006F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0A" w:rsidRDefault="00B76E0A" w:rsidP="006F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0A" w:rsidRDefault="00B76E0A" w:rsidP="006F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6F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4907D9" w:rsidP="0049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матери. Роль матери в воспитании детей в укреплении семьи. Роль матери в сказках и фольклоре.</w:t>
            </w:r>
          </w:p>
          <w:p w:rsidR="00673B7E" w:rsidRDefault="00673B7E" w:rsidP="0049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E" w:rsidRDefault="00673B7E" w:rsidP="0049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E" w:rsidRDefault="00673B7E" w:rsidP="0049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E" w:rsidRDefault="00673B7E" w:rsidP="0049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E" w:rsidRDefault="00673B7E" w:rsidP="0049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E" w:rsidRDefault="00673B7E" w:rsidP="0049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0A" w:rsidRDefault="00B76E0A" w:rsidP="0049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E" w:rsidRDefault="00673B7E" w:rsidP="0049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лошади как  первом средстве передвижения, познакомить с деталями и последовательностью упряжи. Познакомить с развитием гужевого транспорта (телега, повозка, конка).</w:t>
            </w:r>
          </w:p>
          <w:p w:rsidR="00B747AE" w:rsidRDefault="00B747AE" w:rsidP="0049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AE" w:rsidRDefault="00B747AE" w:rsidP="0049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AE" w:rsidRDefault="00B747AE" w:rsidP="0049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AE" w:rsidRDefault="00B747AE" w:rsidP="0049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49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49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49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49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49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49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49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0A" w:rsidRDefault="00B76E0A" w:rsidP="0049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49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0A" w:rsidRDefault="00B76E0A" w:rsidP="0049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AE" w:rsidRDefault="00B747AE" w:rsidP="0049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воинах – защитниках Отечества.</w:t>
            </w:r>
          </w:p>
          <w:p w:rsidR="00B747AE" w:rsidRDefault="00B747AE" w:rsidP="0049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</w:t>
            </w:r>
            <w:r w:rsidR="00F30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доблестью, отвагой</w:t>
            </w:r>
            <w:r w:rsidR="00F30C86">
              <w:rPr>
                <w:rFonts w:ascii="Times New Roman" w:hAnsi="Times New Roman" w:cs="Times New Roman"/>
                <w:sz w:val="28"/>
                <w:szCs w:val="28"/>
              </w:rPr>
              <w:t xml:space="preserve">, смекалкой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воинов</w:t>
            </w:r>
            <w:r w:rsidR="00F30C86">
              <w:rPr>
                <w:rFonts w:ascii="Times New Roman" w:hAnsi="Times New Roman" w:cs="Times New Roman"/>
                <w:sz w:val="28"/>
                <w:szCs w:val="28"/>
              </w:rPr>
              <w:t>. Закреплять представление детей об одежде воина,  его  оружие. Знакомить со сказкой «Каша из топора».</w:t>
            </w:r>
          </w:p>
        </w:tc>
        <w:tc>
          <w:tcPr>
            <w:tcW w:w="4111" w:type="dxa"/>
          </w:tcPr>
          <w:p w:rsidR="007D7280" w:rsidRDefault="00A86FD6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одежды. Беседа: «Наряди Машеньку». Хороводы: «Репка»,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Одень куклу в костюм».</w:t>
            </w:r>
            <w:r w:rsidR="00EF2953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узоров на одежде, труд вышивальщицы.</w:t>
            </w: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8C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r w:rsidR="002D2F8C">
              <w:rPr>
                <w:rFonts w:ascii="Times New Roman" w:hAnsi="Times New Roman" w:cs="Times New Roman"/>
                <w:sz w:val="28"/>
                <w:szCs w:val="28"/>
              </w:rPr>
              <w:t xml:space="preserve"> «Репка»,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по содержанию сказки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2D2F8C">
              <w:rPr>
                <w:rFonts w:ascii="Times New Roman" w:hAnsi="Times New Roman" w:cs="Times New Roman"/>
                <w:sz w:val="28"/>
                <w:szCs w:val="28"/>
              </w:rPr>
              <w:t xml:space="preserve"> игра-драматизация «Курочка Ряба»,</w:t>
            </w: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беседа об одежде бабушки и дедушки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F2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F29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EF2953">
              <w:rPr>
                <w:rFonts w:ascii="Times New Roman" w:hAnsi="Times New Roman" w:cs="Times New Roman"/>
                <w:sz w:val="28"/>
                <w:szCs w:val="28"/>
              </w:rPr>
              <w:t>ранение одежды  и уход за ней.</w:t>
            </w:r>
            <w:r w:rsidR="00D12114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репродукции к картине: «Крестьянская семья».</w:t>
            </w: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Этюд: изобрази бабушку и дедушку. </w:t>
            </w: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деятельность: «Укрась сарафан».</w:t>
            </w: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76" w:rsidRDefault="006F0B76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76" w:rsidRDefault="006F0B76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76" w:rsidRDefault="006F0B76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76" w:rsidRDefault="006F0B76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76" w:rsidRDefault="006F0B76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«Петушок», заучивание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«Петушок,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петушок». Рассматривание иллюстраций по сказкам.  Рассматривание русской избы</w:t>
            </w:r>
            <w:r w:rsidR="000754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«Назови  части избы". Продуктивная 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4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Укрась петушка</w:t>
            </w:r>
            <w:r w:rsidR="00075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549B" w:rsidRDefault="0007549B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9B" w:rsidRDefault="0007549B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«Репка», рассматривание предметов мебели, назвать мебель, ее назначение в избе.</w:t>
            </w:r>
          </w:p>
          <w:p w:rsidR="0007549B" w:rsidRDefault="0007549B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колыбельной песенке « Баю-бай».</w:t>
            </w:r>
            <w:r w:rsidR="004C2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7D46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«Подарки деда Мороза». Рассматривание иллюстраций с праздником Рождества.  Беседа по содержание иллюстраций.</w:t>
            </w: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– драматизации «Здравствуй, Новый год». Заучивание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«Мороз, Мороз, не морозь мой нос».</w:t>
            </w:r>
          </w:p>
          <w:p w:rsidR="000C74BF" w:rsidRDefault="000C74BF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 хороводные игры.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«Подбери действие» (утюгом гладят).</w:t>
            </w:r>
          </w:p>
          <w:p w:rsidR="004C2E82" w:rsidRDefault="004C2E82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82" w:rsidRDefault="004C2E82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печи: внешний вид, назначение и значение в жизни человека.</w:t>
            </w:r>
          </w:p>
          <w:p w:rsidR="004C2E82" w:rsidRDefault="004C2E82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игра «Приготовь обед для Кузи». Динамическая пауза «Пекари». Пословицы и поговорки</w:t>
            </w:r>
            <w:r w:rsidR="00FA7B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7BF7" w:rsidRDefault="00FA7BF7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F7" w:rsidRDefault="00FA7BF7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0A" w:rsidRDefault="00B76E0A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F7" w:rsidRDefault="00FA7BF7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0C74B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жила кошка в доме». </w:t>
            </w:r>
          </w:p>
          <w:p w:rsidR="00FA7BF7" w:rsidRDefault="00FA7BF7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 </w:t>
            </w:r>
            <w:r w:rsidR="000C74BF">
              <w:rPr>
                <w:rFonts w:ascii="Times New Roman" w:hAnsi="Times New Roman" w:cs="Times New Roman"/>
                <w:sz w:val="28"/>
                <w:szCs w:val="28"/>
              </w:rPr>
              <w:t xml:space="preserve"> избы для кошки.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игра «Из как</w:t>
            </w:r>
            <w:r w:rsidR="000C74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материала сделаны</w:t>
            </w:r>
            <w:r w:rsidR="006F7D28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  <w:r w:rsidR="000C74B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="000C74BF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 w:rsidR="000C74B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="000C74BF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="000C74BF">
              <w:rPr>
                <w:rFonts w:ascii="Times New Roman" w:hAnsi="Times New Roman" w:cs="Times New Roman"/>
                <w:sz w:val="28"/>
                <w:szCs w:val="28"/>
              </w:rPr>
              <w:t xml:space="preserve"> 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Умоем кошку</w:t>
            </w:r>
            <w:r w:rsidR="000C74B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6F7D28"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«Ленивица».</w:t>
            </w:r>
          </w:p>
          <w:p w:rsidR="007D46C1" w:rsidRDefault="007D46C1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репродукцию к картине В. Васнецова «Три  богатыря». Беседа по содержанию картины. </w:t>
            </w:r>
          </w:p>
          <w:p w:rsidR="007D46C1" w:rsidRDefault="007D46C1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упражнение: «Одень богатыря».</w:t>
            </w:r>
          </w:p>
          <w:p w:rsidR="007D46C1" w:rsidRDefault="007D46C1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90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«Собери оружие для богатыря»</w:t>
            </w:r>
          </w:p>
          <w:p w:rsidR="004907D9" w:rsidRDefault="004907D9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D9" w:rsidRDefault="004907D9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D9" w:rsidRDefault="004907D9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D9" w:rsidRDefault="004907D9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D9" w:rsidRDefault="004907D9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0A" w:rsidRDefault="00B76E0A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D9" w:rsidRDefault="004907D9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D9" w:rsidRDefault="004907D9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«Крошечка-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Беседа по содержанию сказки. Рассматривание иллюстраций с образами матери. Заучивание пословиц и поговорок о матери. Образ матери в репродукциях картин художников.</w:t>
            </w:r>
          </w:p>
          <w:p w:rsidR="00673B7E" w:rsidRDefault="00673B7E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E" w:rsidRDefault="00673B7E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E" w:rsidRDefault="00673B7E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назначение лошадей – спортивные, цирковые, тяжеловозы.</w:t>
            </w:r>
          </w:p>
          <w:p w:rsidR="00673B7E" w:rsidRDefault="00673B7E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иллюстрации к сказкам с лошадьми.</w:t>
            </w:r>
            <w:r w:rsidR="00B747AE">
              <w:rPr>
                <w:rFonts w:ascii="Times New Roman" w:hAnsi="Times New Roman" w:cs="Times New Roman"/>
                <w:sz w:val="28"/>
                <w:szCs w:val="28"/>
              </w:rPr>
              <w:t xml:space="preserve"> Уход за лошадью.  Заучивание </w:t>
            </w:r>
            <w:proofErr w:type="spellStart"/>
            <w:r w:rsidR="00B747AE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="00B747AE">
              <w:rPr>
                <w:rFonts w:ascii="Times New Roman" w:hAnsi="Times New Roman" w:cs="Times New Roman"/>
                <w:sz w:val="28"/>
                <w:szCs w:val="28"/>
              </w:rPr>
              <w:t>, загадок.</w:t>
            </w:r>
          </w:p>
          <w:p w:rsidR="00F30C86" w:rsidRDefault="00F30C86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0A" w:rsidRDefault="00B76E0A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0A" w:rsidRDefault="00B76E0A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0A" w:rsidRDefault="00B76E0A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носитель. Чтение сказки. Беседа по содержанию. Рассматривание иллюстраций к сказке.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игра: «Одень воина».</w:t>
            </w:r>
          </w:p>
          <w:p w:rsidR="00F30C86" w:rsidRDefault="00F30C86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«Расскажи о характере воина».</w:t>
            </w:r>
          </w:p>
          <w:p w:rsidR="00F30C86" w:rsidRDefault="00F30C86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0C7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7AE" w:rsidRDefault="00B747AE" w:rsidP="00B76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7D7280" w:rsidRDefault="00A86FD6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ресурс.</w:t>
            </w:r>
          </w:p>
          <w:p w:rsidR="00A86FD6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народного костюма,</w:t>
            </w:r>
          </w:p>
          <w:p w:rsidR="002D2F8C" w:rsidRDefault="002D2F8C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Кукла </w:t>
            </w:r>
            <w:r w:rsidR="00EF2953">
              <w:rPr>
                <w:rFonts w:ascii="Times New Roman" w:hAnsi="Times New Roman" w:cs="Times New Roman"/>
                <w:sz w:val="28"/>
                <w:szCs w:val="28"/>
              </w:rPr>
              <w:t xml:space="preserve"> в народном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костюм</w:t>
            </w:r>
            <w:r w:rsidR="00EF29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53" w:rsidRDefault="00EF2953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сказки, русская национальная одежда,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игры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«одень бабушку и дедушку».</w:t>
            </w:r>
          </w:p>
          <w:p w:rsidR="00D12114" w:rsidRDefault="00D12114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Репродукция к картине «Крестьянская семья»</w:t>
            </w:r>
          </w:p>
          <w:p w:rsidR="006F0B76" w:rsidRDefault="006F0B76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76" w:rsidRDefault="006F0B76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76" w:rsidRDefault="006F0B76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76" w:rsidRDefault="006F0B76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76" w:rsidRDefault="006F0B76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76" w:rsidRDefault="006F0B76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76" w:rsidRDefault="006F0B76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76" w:rsidRDefault="006F0B76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B76" w:rsidRDefault="006F0B76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 петушка, иллюстрации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изображением петуха, избы. Внесение 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итературы: сказки </w:t>
            </w:r>
          </w:p>
          <w:p w:rsidR="006F0B76" w:rsidRDefault="006F0B76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«Петушок и бобовое зернышко»</w:t>
            </w: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ресурс, экскурсия в музей.</w:t>
            </w: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Игрушки: кошка и собака, предметы одежды. </w:t>
            </w: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E0" w:rsidRDefault="00C369E0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E82" w:rsidRDefault="004C2E82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Сундучок, подарки.</w:t>
            </w:r>
          </w:p>
          <w:p w:rsidR="004C2E82" w:rsidRDefault="004C2E82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картин с празднование Нового года.</w:t>
            </w:r>
          </w:p>
          <w:p w:rsidR="00FA7BF7" w:rsidRDefault="00FA7BF7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F7" w:rsidRDefault="00FA7BF7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F7" w:rsidRDefault="00FA7BF7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F7" w:rsidRDefault="00FA7BF7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0A" w:rsidRDefault="00FA7BF7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6E0A" w:rsidRDefault="00B76E0A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0A" w:rsidRDefault="00B76E0A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0A" w:rsidRDefault="00B76E0A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F7" w:rsidRDefault="00FA7BF7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Печь, ухват, чугунок.</w:t>
            </w:r>
          </w:p>
          <w:p w:rsidR="00FA7BF7" w:rsidRDefault="00FA7BF7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Иллюстрации: «Русская печь»,</w:t>
            </w:r>
          </w:p>
          <w:p w:rsidR="00FA7BF7" w:rsidRDefault="00FA7BF7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«Гуси – лебеди».</w:t>
            </w:r>
          </w:p>
          <w:p w:rsidR="000C74BF" w:rsidRDefault="000C74BF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BF" w:rsidRDefault="000C74BF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BF" w:rsidRDefault="000C74BF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0A" w:rsidRDefault="00B76E0A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BF" w:rsidRDefault="000C74BF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 Какие бывают колодцы».</w:t>
            </w:r>
          </w:p>
          <w:p w:rsidR="000C74BF" w:rsidRDefault="000C74BF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«Принеси воду из колодца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русский народный костюм.</w:t>
            </w:r>
            <w:r w:rsidR="006F7D28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к сказке.</w:t>
            </w: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1" w:rsidRDefault="007D46C1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Репродукция картины. Элементы одежды богатыря.</w:t>
            </w:r>
          </w:p>
          <w:p w:rsidR="004907D9" w:rsidRDefault="004907D9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D9" w:rsidRDefault="004907D9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D9" w:rsidRDefault="004907D9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D9" w:rsidRDefault="004907D9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D9" w:rsidRDefault="004907D9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D9" w:rsidRDefault="004907D9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D9" w:rsidRDefault="004907D9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D9" w:rsidRDefault="004907D9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D9" w:rsidRDefault="004907D9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D9" w:rsidRDefault="004907D9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0A" w:rsidRDefault="00B76E0A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D9" w:rsidRDefault="004907D9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D9" w:rsidRDefault="004907D9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сказки, пословицы и поговорки, русская народная о</w:t>
            </w:r>
            <w:r w:rsidR="00673B7E">
              <w:rPr>
                <w:rFonts w:ascii="Times New Roman" w:hAnsi="Times New Roman" w:cs="Times New Roman"/>
                <w:sz w:val="28"/>
                <w:szCs w:val="28"/>
              </w:rPr>
              <w:t>дежда.</w:t>
            </w:r>
          </w:p>
          <w:p w:rsidR="00673B7E" w:rsidRDefault="00673B7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E" w:rsidRDefault="00673B7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E" w:rsidRDefault="00673B7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E" w:rsidRDefault="00673B7E" w:rsidP="007D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E" w:rsidRDefault="00673B7E" w:rsidP="00673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7E" w:rsidRDefault="00673B7E" w:rsidP="00673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B76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лошадей, фотографии и иллюстрации с изображением лошади, репродукции с картин русских художников А.</w:t>
            </w:r>
          </w:p>
          <w:p w:rsidR="00673B7E" w:rsidRDefault="00673B7E" w:rsidP="00673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Веницианов</w:t>
            </w:r>
            <w:proofErr w:type="spellEnd"/>
            <w:r w:rsidR="00F30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«Девушка на пашне», К. Брюллов «Всадница» В. Васнецов «Три богатыря»</w:t>
            </w:r>
            <w:r w:rsidR="00F30C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0C86" w:rsidRDefault="00F30C86" w:rsidP="00673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86" w:rsidRDefault="00F30C86" w:rsidP="00673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0A" w:rsidRDefault="00B76E0A" w:rsidP="00673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0A" w:rsidRDefault="00B76E0A" w:rsidP="00673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0A" w:rsidRDefault="00B76E0A" w:rsidP="00673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0A" w:rsidRDefault="00B76E0A" w:rsidP="00673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0A" w:rsidRDefault="00B76E0A" w:rsidP="00673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30C86" w:rsidRDefault="00F30C86" w:rsidP="00673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 с костюмами русского воина. Иллюстрации к поэме «Бородино».</w:t>
            </w:r>
          </w:p>
          <w:p w:rsidR="00F30C86" w:rsidRDefault="00F30C86" w:rsidP="00673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7280" w:rsidRPr="007D7280" w:rsidRDefault="007D7280" w:rsidP="007D7280">
      <w:pPr>
        <w:rPr>
          <w:rFonts w:ascii="Times New Roman" w:hAnsi="Times New Roman" w:cs="Times New Roman"/>
          <w:sz w:val="28"/>
          <w:szCs w:val="28"/>
        </w:rPr>
      </w:pPr>
    </w:p>
    <w:sectPr w:rsidR="007D7280" w:rsidRPr="007D7280" w:rsidSect="00B76E0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80"/>
    <w:rsid w:val="0007549B"/>
    <w:rsid w:val="000C74BF"/>
    <w:rsid w:val="002D2F8C"/>
    <w:rsid w:val="004907D9"/>
    <w:rsid w:val="004C2E82"/>
    <w:rsid w:val="00673B7E"/>
    <w:rsid w:val="006F0B76"/>
    <w:rsid w:val="006F7D28"/>
    <w:rsid w:val="00730F25"/>
    <w:rsid w:val="007D46C1"/>
    <w:rsid w:val="007D7280"/>
    <w:rsid w:val="00A86FD6"/>
    <w:rsid w:val="00B72F1C"/>
    <w:rsid w:val="00B747AE"/>
    <w:rsid w:val="00B76E0A"/>
    <w:rsid w:val="00C369E0"/>
    <w:rsid w:val="00D12114"/>
    <w:rsid w:val="00EF2953"/>
    <w:rsid w:val="00F30C86"/>
    <w:rsid w:val="00F77825"/>
    <w:rsid w:val="00FA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6FC5369-993D-43E9-92BB-1034DAA7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2014-09-29T17:14:00Z</dcterms:created>
  <dcterms:modified xsi:type="dcterms:W3CDTF">2016-02-13T15:53:00Z</dcterms:modified>
</cp:coreProperties>
</file>