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85" w:rsidRPr="00A20785" w:rsidRDefault="00A20785">
      <w:pPr>
        <w:rPr>
          <w:rFonts w:ascii="Times New Roman" w:hAnsi="Times New Roman" w:cs="Times New Roman"/>
          <w:sz w:val="28"/>
          <w:szCs w:val="28"/>
        </w:rPr>
      </w:pPr>
      <w:r w:rsidRPr="00A20785">
        <w:rPr>
          <w:rFonts w:ascii="Times New Roman" w:hAnsi="Times New Roman" w:cs="Times New Roman"/>
          <w:sz w:val="28"/>
          <w:szCs w:val="28"/>
        </w:rPr>
        <w:t>Конспект урока 7 класс Н.И. Сонин</w:t>
      </w:r>
    </w:p>
    <w:p w:rsidR="005350A1" w:rsidRPr="001828A7" w:rsidRDefault="001828A7">
      <w:pPr>
        <w:rPr>
          <w:rFonts w:ascii="Times New Roman" w:hAnsi="Times New Roman" w:cs="Times New Roman"/>
          <w:sz w:val="28"/>
          <w:szCs w:val="28"/>
        </w:rPr>
      </w:pPr>
      <w:r w:rsidRPr="002A17DD">
        <w:rPr>
          <w:rFonts w:ascii="Times New Roman" w:hAnsi="Times New Roman" w:cs="Times New Roman"/>
          <w:b/>
          <w:sz w:val="28"/>
          <w:szCs w:val="28"/>
        </w:rPr>
        <w:t>Тема</w:t>
      </w:r>
      <w:r w:rsidR="00DF43D0" w:rsidRPr="002A17DD">
        <w:rPr>
          <w:rFonts w:ascii="Times New Roman" w:hAnsi="Times New Roman" w:cs="Times New Roman"/>
          <w:b/>
          <w:sz w:val="28"/>
          <w:szCs w:val="28"/>
        </w:rPr>
        <w:t>:</w:t>
      </w:r>
      <w:r w:rsidR="00DF43D0">
        <w:rPr>
          <w:rFonts w:ascii="Times New Roman" w:hAnsi="Times New Roman" w:cs="Times New Roman"/>
          <w:sz w:val="28"/>
          <w:szCs w:val="28"/>
        </w:rPr>
        <w:t xml:space="preserve"> Класс Млекопитающие, или Звери.</w:t>
      </w:r>
    </w:p>
    <w:p w:rsidR="00FF07AA" w:rsidRDefault="001828A7" w:rsidP="00FF07AA">
      <w:pPr>
        <w:pStyle w:val="a4"/>
        <w:rPr>
          <w:rFonts w:ascii="Tahoma" w:hAnsi="Tahoma" w:cs="Tahoma"/>
          <w:color w:val="000000"/>
          <w:sz w:val="15"/>
          <w:szCs w:val="15"/>
        </w:rPr>
      </w:pPr>
      <w:r w:rsidRPr="002A17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Обобщить знания обучающихся о животных.</w:t>
      </w:r>
      <w:r w:rsidR="00FF07AA" w:rsidRPr="00FF07AA">
        <w:rPr>
          <w:color w:val="000000"/>
          <w:sz w:val="27"/>
          <w:szCs w:val="27"/>
        </w:rPr>
        <w:t xml:space="preserve"> </w:t>
      </w:r>
      <w:r w:rsidR="00FF07AA">
        <w:rPr>
          <w:color w:val="000000"/>
          <w:sz w:val="27"/>
          <w:szCs w:val="27"/>
        </w:rPr>
        <w:t>в результате овладения содержанием всех модулей Вы должны знать особенности строения и жизнедеятельности животных разных систематических групп, познакомиться с многообразием животного мира, расширить знания о значении животных в природе и жизни человека.</w:t>
      </w:r>
    </w:p>
    <w:p w:rsidR="001828A7" w:rsidRPr="002A17DD" w:rsidRDefault="002A17DD">
      <w:pPr>
        <w:rPr>
          <w:rFonts w:ascii="Times New Roman" w:hAnsi="Times New Roman" w:cs="Times New Roman"/>
          <w:sz w:val="28"/>
          <w:szCs w:val="28"/>
        </w:rPr>
      </w:pPr>
      <w:r w:rsidRPr="002A17DD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2A17DD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</w:t>
      </w:r>
    </w:p>
    <w:p w:rsidR="001828A7" w:rsidRPr="002A17DD" w:rsidRDefault="001828A7">
      <w:pPr>
        <w:rPr>
          <w:rFonts w:ascii="Times New Roman" w:hAnsi="Times New Roman" w:cs="Times New Roman"/>
          <w:b/>
          <w:sz w:val="28"/>
          <w:szCs w:val="28"/>
        </w:rPr>
      </w:pPr>
      <w:r w:rsidRPr="002A17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28A7" w:rsidRPr="002A17DD" w:rsidRDefault="001828A7" w:rsidP="000D6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64B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биологических понятий</w:t>
      </w:r>
      <w:r w:rsidR="002A17DD">
        <w:rPr>
          <w:rFonts w:ascii="Times New Roman" w:hAnsi="Times New Roman" w:cs="Times New Roman"/>
          <w:sz w:val="28"/>
          <w:szCs w:val="28"/>
        </w:rPr>
        <w:t xml:space="preserve">, </w:t>
      </w:r>
      <w:r w:rsidR="002A17DD" w:rsidRPr="002A17DD">
        <w:rPr>
          <w:rFonts w:ascii="Times New Roman" w:hAnsi="Times New Roman" w:cs="Times New Roman"/>
          <w:color w:val="000000"/>
          <w:sz w:val="28"/>
          <w:szCs w:val="28"/>
        </w:rPr>
        <w:t>организовать деятельность обучающихся по осознанию и осмыслению основных признаков животных класса Млекопитающих.</w:t>
      </w:r>
    </w:p>
    <w:p w:rsidR="00FF07AA" w:rsidRDefault="001828A7" w:rsidP="000D664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 w:rsidRPr="000D664B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  <w:r w:rsidR="00FF07AA">
        <w:rPr>
          <w:sz w:val="28"/>
          <w:szCs w:val="28"/>
        </w:rPr>
        <w:t>р</w:t>
      </w:r>
      <w:r w:rsidR="00FF07AA">
        <w:rPr>
          <w:color w:val="000000"/>
          <w:sz w:val="27"/>
          <w:szCs w:val="27"/>
        </w:rPr>
        <w:t>азвитие умения учащихся работать с таблицей,  работать с текстом учебника; работ</w:t>
      </w:r>
      <w:r w:rsidR="002A17DD">
        <w:rPr>
          <w:color w:val="000000"/>
          <w:sz w:val="27"/>
          <w:szCs w:val="27"/>
        </w:rPr>
        <w:t>ать в</w:t>
      </w:r>
      <w:r w:rsidR="00FF07AA">
        <w:rPr>
          <w:color w:val="000000"/>
          <w:sz w:val="27"/>
          <w:szCs w:val="27"/>
        </w:rPr>
        <w:t xml:space="preserve"> групп</w:t>
      </w:r>
      <w:r w:rsidR="002A17DD">
        <w:rPr>
          <w:color w:val="000000"/>
          <w:sz w:val="27"/>
          <w:szCs w:val="27"/>
        </w:rPr>
        <w:t>е</w:t>
      </w:r>
      <w:r w:rsidR="00FF07AA">
        <w:rPr>
          <w:color w:val="000000"/>
          <w:sz w:val="27"/>
          <w:szCs w:val="27"/>
        </w:rPr>
        <w:t xml:space="preserve"> и индивидуально.</w:t>
      </w:r>
    </w:p>
    <w:p w:rsidR="00FF07AA" w:rsidRPr="002A17DD" w:rsidRDefault="001828A7" w:rsidP="000D664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664B"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</w:t>
      </w:r>
      <w:r w:rsidR="002A17DD" w:rsidRPr="002A17DD">
        <w:rPr>
          <w:color w:val="000000"/>
          <w:sz w:val="28"/>
          <w:szCs w:val="28"/>
        </w:rPr>
        <w:t>способствовать воспитанию чувства удовлетворения и успеха от интеллектуального труда</w:t>
      </w:r>
      <w:r w:rsidR="002A17DD">
        <w:rPr>
          <w:color w:val="000000"/>
          <w:sz w:val="28"/>
          <w:szCs w:val="28"/>
        </w:rPr>
        <w:t>,</w:t>
      </w:r>
    </w:p>
    <w:p w:rsidR="001828A7" w:rsidRDefault="001828A7" w:rsidP="000D6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люб</w:t>
      </w:r>
      <w:r w:rsidR="000D66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17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природе, чувствовать ее красоту, любить и беречь ее.</w:t>
      </w:r>
    </w:p>
    <w:p w:rsidR="00FF07AA" w:rsidRDefault="00FF07AA" w:rsidP="00FF07AA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распечатанны</w:t>
      </w:r>
      <w:r w:rsidR="000D664B">
        <w:rPr>
          <w:color w:val="000000"/>
          <w:sz w:val="27"/>
          <w:szCs w:val="27"/>
        </w:rPr>
        <w:t>е таблицы для проверки домашнего задания</w:t>
      </w:r>
      <w:r>
        <w:rPr>
          <w:color w:val="000000"/>
          <w:sz w:val="27"/>
          <w:szCs w:val="27"/>
        </w:rPr>
        <w:t>, мультимедийные презентации, таблицы, рисунки, фотографии, скелет, чучело млекопитающего животного.</w:t>
      </w:r>
    </w:p>
    <w:p w:rsidR="00FF07AA" w:rsidRDefault="00FF07AA" w:rsidP="00FF07AA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Основные понятия и термины</w:t>
      </w:r>
      <w:r>
        <w:rPr>
          <w:color w:val="000000"/>
          <w:sz w:val="27"/>
          <w:szCs w:val="27"/>
        </w:rPr>
        <w:t>: класс Млекопитающие, волосяной покров, млечные железы, м</w:t>
      </w:r>
      <w:r w:rsidR="00F842DD">
        <w:rPr>
          <w:color w:val="000000"/>
          <w:sz w:val="27"/>
          <w:szCs w:val="27"/>
        </w:rPr>
        <w:t>атка, диафрагма, плацента, плод</w:t>
      </w:r>
      <w:r>
        <w:rPr>
          <w:color w:val="000000"/>
          <w:sz w:val="27"/>
          <w:szCs w:val="27"/>
        </w:rPr>
        <w:t>; Первозвери, Настоящие звери, Низшие млекопитающие, Высшие млекопитающие, экологические группы млекопитающих.</w:t>
      </w:r>
    </w:p>
    <w:p w:rsidR="00391CD6" w:rsidRDefault="00391CD6" w:rsidP="00FC6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CD6" w:rsidRDefault="00391CD6" w:rsidP="00FC6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466" w:rsidRDefault="00FC6466" w:rsidP="00FC6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FC6466" w:rsidRPr="00356A9A" w:rsidRDefault="00FC6466">
      <w:pPr>
        <w:rPr>
          <w:rFonts w:ascii="Times New Roman" w:hAnsi="Times New Roman" w:cs="Times New Roman"/>
          <w:b/>
          <w:sz w:val="28"/>
          <w:szCs w:val="28"/>
        </w:rPr>
      </w:pPr>
      <w:r w:rsidRPr="00356A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6A9A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6427E9" w:rsidRDefault="00642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Причудлива и величава природа Земного шара. Знойные пустыни и болотистые тундры, могучая тайга и непроходимые тропические леса, степи, горы, озера, реки и моря – все это поверхность Земли и везде и всюду обитают животные.</w:t>
      </w:r>
    </w:p>
    <w:p w:rsidR="006427E9" w:rsidRDefault="00642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466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 очень различны по величине. Способности передвижения, размножения, дыхания и питания. Различно у них внутреннее строение и поведение.</w:t>
      </w:r>
    </w:p>
    <w:p w:rsidR="006427E9" w:rsidRDefault="00642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все их можно классифицировать. Давайте  вспомним классификацию животных.</w:t>
      </w:r>
    </w:p>
    <w:p w:rsidR="00356A9A" w:rsidRPr="00356A9A" w:rsidRDefault="00356A9A">
      <w:pPr>
        <w:rPr>
          <w:rFonts w:ascii="Times New Roman" w:hAnsi="Times New Roman" w:cs="Times New Roman"/>
          <w:b/>
          <w:sz w:val="28"/>
          <w:szCs w:val="28"/>
        </w:rPr>
      </w:pPr>
      <w:r w:rsidRPr="00356A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6A9A">
        <w:rPr>
          <w:rFonts w:ascii="Times New Roman" w:hAnsi="Times New Roman" w:cs="Times New Roman"/>
          <w:b/>
          <w:sz w:val="28"/>
          <w:szCs w:val="28"/>
        </w:rPr>
        <w:t>. Актуализация знаний. Проверка домашнего задания.</w:t>
      </w:r>
    </w:p>
    <w:p w:rsidR="00402215" w:rsidRDefault="0035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</w:t>
      </w:r>
      <w:r w:rsidR="004022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356A9A" w:rsidRDefault="0035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заполняет таблицу.</w:t>
      </w:r>
    </w:p>
    <w:p w:rsidR="00356A9A" w:rsidRDefault="0035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выполняет тест.</w:t>
      </w:r>
    </w:p>
    <w:p w:rsidR="00356A9A" w:rsidRPr="00356A9A" w:rsidRDefault="0035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работает у доски. Расписывают систематику птиц.</w:t>
      </w:r>
    </w:p>
    <w:p w:rsidR="006427E9" w:rsidRPr="00356A9A" w:rsidRDefault="006427E9">
      <w:pPr>
        <w:rPr>
          <w:rFonts w:ascii="Times New Roman" w:hAnsi="Times New Roman" w:cs="Times New Roman"/>
          <w:b/>
          <w:sz w:val="28"/>
          <w:szCs w:val="28"/>
        </w:rPr>
      </w:pPr>
      <w:r w:rsidRPr="00356A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6A9A">
        <w:rPr>
          <w:rFonts w:ascii="Times New Roman" w:hAnsi="Times New Roman" w:cs="Times New Roman"/>
          <w:b/>
          <w:sz w:val="28"/>
          <w:szCs w:val="28"/>
        </w:rPr>
        <w:t>. Работа над новым материалом.</w:t>
      </w:r>
    </w:p>
    <w:p w:rsidR="006427E9" w:rsidRDefault="00642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Начнем беседу </w:t>
      </w:r>
      <w:r w:rsidR="00CE1CD3">
        <w:rPr>
          <w:rFonts w:ascii="Times New Roman" w:hAnsi="Times New Roman" w:cs="Times New Roman"/>
          <w:sz w:val="28"/>
          <w:szCs w:val="28"/>
        </w:rPr>
        <w:t>над самыми высокоорганизованных животных – это?</w:t>
      </w:r>
    </w:p>
    <w:p w:rsidR="00CE1CD3" w:rsidRDefault="00DF4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(Млекопитающие</w:t>
      </w:r>
      <w:r w:rsidR="00CE1CD3">
        <w:rPr>
          <w:rFonts w:ascii="Times New Roman" w:hAnsi="Times New Roman" w:cs="Times New Roman"/>
          <w:sz w:val="28"/>
          <w:szCs w:val="28"/>
        </w:rPr>
        <w:t>).</w:t>
      </w:r>
    </w:p>
    <w:p w:rsidR="00CE1CD3" w:rsidRDefault="00CE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Разнообразный и удивительный облик млекопитающих: это киты и дельфины, медведи и жирафы, слоны и дикобразы, ехидны и ежи, мыши и зайцы.</w:t>
      </w:r>
    </w:p>
    <w:p w:rsidR="00CE1CD3" w:rsidRDefault="00CE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предки миллионы лет приспосабливались к различным условиям внешней среды. И теперь каждое животное занимает свое место в этом огромном мире.</w:t>
      </w:r>
    </w:p>
    <w:p w:rsidR="00CE1CD3" w:rsidRDefault="00CE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Землеройка- масса которой 2 грамма и кит массой в 130 тон. Он в 65 миллион раз тяжелее землеройки</w:t>
      </w:r>
    </w:p>
    <w:p w:rsidR="00096953" w:rsidRDefault="0026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кита поставить на хвост голова этого гиганта достанет до крыши 10 этажного дома.</w:t>
      </w:r>
    </w:p>
    <w:p w:rsidR="0026544B" w:rsidRDefault="0026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уравновесить этого гиганта на другую чашу весов нужно поставить  2000 человек или 180 быков.</w:t>
      </w:r>
    </w:p>
    <w:p w:rsidR="0026544B" w:rsidRDefault="0026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кита весит 2</w:t>
      </w:r>
      <w:r w:rsidR="006A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3 тонны а новорожденный китенок </w:t>
      </w:r>
      <w:r w:rsidR="006A3ED3">
        <w:rPr>
          <w:rFonts w:ascii="Times New Roman" w:hAnsi="Times New Roman" w:cs="Times New Roman"/>
          <w:sz w:val="28"/>
          <w:szCs w:val="28"/>
        </w:rPr>
        <w:t>весит 3 тонны и длина его достигает 8 метров.</w:t>
      </w:r>
    </w:p>
    <w:p w:rsidR="006A3ED3" w:rsidRDefault="006A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одну кормежку китенок получает 15-20 ведер молока, жирность которого 4 %</w:t>
      </w:r>
    </w:p>
    <w:p w:rsidR="006A3ED3" w:rsidRDefault="006A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разнообразны поведение и образ жизни у</w:t>
      </w:r>
      <w:r w:rsidRPr="006A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зверей.</w:t>
      </w:r>
    </w:p>
    <w:p w:rsidR="006A3ED3" w:rsidRDefault="006A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 утконоса и ехидны детеныши вылупляются из яиц;</w:t>
      </w:r>
    </w:p>
    <w:p w:rsidR="006A3ED3" w:rsidRDefault="006A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кенгуру</w:t>
      </w:r>
      <w:r w:rsidR="00C32CE4">
        <w:rPr>
          <w:rFonts w:ascii="Times New Roman" w:hAnsi="Times New Roman" w:cs="Times New Roman"/>
          <w:sz w:val="28"/>
          <w:szCs w:val="28"/>
        </w:rPr>
        <w:t xml:space="preserve"> рождается недоношенный  длинной 3 мс и массой 2 гр. И развивается детеныш в сумке матери почти 2 месяца;</w:t>
      </w:r>
    </w:p>
    <w:p w:rsidR="00C32CE4" w:rsidRDefault="00C3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Котята, крольчата, щенки слепы и беспомощны на первом этапе жизни, а детеныш лося уже через час может бежать за матерью.</w:t>
      </w:r>
    </w:p>
    <w:p w:rsidR="00C32CE4" w:rsidRDefault="00C3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многие животные бодрствуют </w:t>
      </w:r>
      <w:r w:rsidR="00071430">
        <w:rPr>
          <w:rFonts w:ascii="Times New Roman" w:hAnsi="Times New Roman" w:cs="Times New Roman"/>
          <w:sz w:val="28"/>
          <w:szCs w:val="28"/>
        </w:rPr>
        <w:t>круглый год, а некоторые спят полгода. Так что же их объединяет? По какому признаку их объединяют в один класс?</w:t>
      </w:r>
    </w:p>
    <w:p w:rsidR="00071430" w:rsidRDefault="00071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 Детеныши питаются молоком.</w:t>
      </w:r>
    </w:p>
    <w:p w:rsidR="00391CD6" w:rsidRDefault="00391CD6">
      <w:pPr>
        <w:rPr>
          <w:rFonts w:ascii="Times New Roman" w:hAnsi="Times New Roman" w:cs="Times New Roman"/>
          <w:sz w:val="28"/>
          <w:szCs w:val="28"/>
        </w:rPr>
      </w:pPr>
    </w:p>
    <w:p w:rsidR="00391CD6" w:rsidRDefault="00391CD6">
      <w:pPr>
        <w:rPr>
          <w:rFonts w:ascii="Times New Roman" w:hAnsi="Times New Roman" w:cs="Times New Roman"/>
          <w:sz w:val="28"/>
          <w:szCs w:val="28"/>
        </w:rPr>
      </w:pPr>
    </w:p>
    <w:p w:rsidR="00071430" w:rsidRDefault="00071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предложено заполнить таблицу в тетрадь. По система</w:t>
      </w:r>
      <w:r w:rsidR="00DC29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млекопитающих.</w:t>
      </w:r>
    </w:p>
    <w:tbl>
      <w:tblPr>
        <w:tblStyle w:val="a3"/>
        <w:tblW w:w="0" w:type="auto"/>
        <w:tblLook w:val="04A0"/>
      </w:tblPr>
      <w:tblGrid>
        <w:gridCol w:w="938"/>
        <w:gridCol w:w="1321"/>
        <w:gridCol w:w="1303"/>
        <w:gridCol w:w="1471"/>
        <w:gridCol w:w="1568"/>
        <w:gridCol w:w="1700"/>
        <w:gridCol w:w="1291"/>
        <w:gridCol w:w="1644"/>
        <w:gridCol w:w="1959"/>
        <w:gridCol w:w="1591"/>
      </w:tblGrid>
      <w:tr w:rsidR="001F678E" w:rsidTr="00356A9A">
        <w:tc>
          <w:tcPr>
            <w:tcW w:w="938" w:type="dxa"/>
            <w:tcBorders>
              <w:tl2br w:val="single" w:sz="4" w:space="0" w:color="auto"/>
            </w:tcBorders>
          </w:tcPr>
          <w:p w:rsidR="00AF23A8" w:rsidRDefault="00AF2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3A8" w:rsidRPr="00DC29CB" w:rsidRDefault="00AF2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C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321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Кожные покровы</w:t>
            </w:r>
          </w:p>
        </w:tc>
        <w:tc>
          <w:tcPr>
            <w:tcW w:w="1303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Скелет</w:t>
            </w:r>
          </w:p>
        </w:tc>
        <w:tc>
          <w:tcPr>
            <w:tcW w:w="1471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568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Анализаторы</w:t>
            </w:r>
          </w:p>
        </w:tc>
        <w:tc>
          <w:tcPr>
            <w:tcW w:w="1700" w:type="dxa"/>
          </w:tcPr>
          <w:p w:rsidR="00AF23A8" w:rsidRPr="00DC29CB" w:rsidRDefault="00AF23A8" w:rsidP="00DC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Пищеварительная система</w:t>
            </w:r>
          </w:p>
        </w:tc>
        <w:tc>
          <w:tcPr>
            <w:tcW w:w="1291" w:type="dxa"/>
          </w:tcPr>
          <w:p w:rsidR="00AF23A8" w:rsidRPr="00DC29CB" w:rsidRDefault="00AF23A8" w:rsidP="00DC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644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Кровеносная система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Выделительная система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</w:t>
            </w:r>
          </w:p>
        </w:tc>
      </w:tr>
      <w:tr w:rsidR="001F678E" w:rsidTr="00356A9A">
        <w:tc>
          <w:tcPr>
            <w:tcW w:w="938" w:type="dxa"/>
          </w:tcPr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 w:rsidRPr="00DC29CB">
              <w:rPr>
                <w:rFonts w:ascii="Times New Roman" w:hAnsi="Times New Roman" w:cs="Times New Roman"/>
              </w:rPr>
              <w:t>Млек</w:t>
            </w:r>
            <w:r>
              <w:rPr>
                <w:rFonts w:ascii="Times New Roman" w:hAnsi="Times New Roman" w:cs="Times New Roman"/>
              </w:rPr>
              <w:t>-</w:t>
            </w:r>
            <w:r w:rsidRPr="00DC29CB">
              <w:rPr>
                <w:rFonts w:ascii="Times New Roman" w:hAnsi="Times New Roman" w:cs="Times New Roman"/>
              </w:rPr>
              <w:t>е</w:t>
            </w:r>
          </w:p>
          <w:p w:rsidR="00AF23A8" w:rsidRPr="00DC29CB" w:rsidRDefault="00AF23A8" w:rsidP="00AF23A8">
            <w:pPr>
              <w:rPr>
                <w:rFonts w:ascii="Times New Roman" w:hAnsi="Times New Roman" w:cs="Times New Roman"/>
              </w:rPr>
            </w:pPr>
            <w:r w:rsidRPr="00DC29C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собака</w:t>
            </w:r>
            <w:r w:rsidRPr="00DC29C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21" w:type="dxa"/>
          </w:tcPr>
          <w:p w:rsidR="00AF23A8" w:rsidRPr="00DC29CB" w:rsidRDefault="00AF23A8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покрыто шерстью</w:t>
            </w:r>
            <w:r w:rsidR="001F678E">
              <w:rPr>
                <w:rFonts w:ascii="Times New Roman" w:hAnsi="Times New Roman" w:cs="Times New Roman"/>
              </w:rPr>
              <w:t>- волосами, некоторые имеют осязательные волоски вибриссы; два типа кожных желез: сальные и потовые.</w:t>
            </w:r>
          </w:p>
        </w:tc>
        <w:tc>
          <w:tcPr>
            <w:tcW w:w="1303" w:type="dxa"/>
          </w:tcPr>
          <w:p w:rsidR="00AF23A8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Череп, шейный отдел. Лопатка, ключичная кость, грудные позвонки, поясничные позвонки, тазовые кости. Хвостовые позвонки, Скелет конечностей: плечевая кость, лучевая кость, кости кисти с фалангами пальцев.</w:t>
            </w:r>
          </w:p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 различные мышцы.</w:t>
            </w:r>
          </w:p>
        </w:tc>
        <w:tc>
          <w:tcPr>
            <w:tcW w:w="1471" w:type="dxa"/>
          </w:tcPr>
          <w:p w:rsidR="00AF23A8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мозг , спинной мозг и нервы.</w:t>
            </w:r>
          </w:p>
          <w:p w:rsidR="001F678E" w:rsidRPr="00DC29CB" w:rsidRDefault="001F678E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мозг: большие полушария, извилины, мозжечок, продолговатый мозг.</w:t>
            </w:r>
          </w:p>
        </w:tc>
        <w:tc>
          <w:tcPr>
            <w:tcW w:w="1568" w:type="dxa"/>
          </w:tcPr>
          <w:p w:rsidR="00AF23A8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Глаза снабжены веками, третье веко рудиментарное,. Цветное зрение слабее чем у птиц. Либо отсутствует.</w:t>
            </w:r>
          </w:p>
          <w:p w:rsidR="00AF23A8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Носовая полость с носовыми раковинами, покрытыми обонятельным эпителием. У большинства обоняние очень тонкое.</w:t>
            </w:r>
          </w:p>
          <w:p w:rsidR="00AF23A8" w:rsidRDefault="00AF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внутреннее. Среднее и наружное ухо, слух обычно хорошо развит, у некоторых зверей есть звуковая </w:t>
            </w:r>
            <w:r>
              <w:rPr>
                <w:rFonts w:ascii="Times New Roman" w:hAnsi="Times New Roman" w:cs="Times New Roman"/>
              </w:rPr>
              <w:lastRenderedPageBreak/>
              <w:t>локация (дельфины, летучие мыши).</w:t>
            </w:r>
          </w:p>
          <w:p w:rsidR="00AF23A8" w:rsidRPr="00DC29CB" w:rsidRDefault="00AF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F23A8" w:rsidRPr="00DC29CB" w:rsidRDefault="00AF23A8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Ротовая полость, глотка, пищевод, желудок, печень</w:t>
            </w:r>
            <w:r w:rsidR="001F67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поджелудочная железа, тонкая кишка, толстая кишка</w:t>
            </w:r>
            <w:r w:rsidR="001F678E">
              <w:rPr>
                <w:rFonts w:ascii="Times New Roman" w:hAnsi="Times New Roman" w:cs="Times New Roman"/>
              </w:rPr>
              <w:t>, слепая кишка, прямая кишка.</w:t>
            </w:r>
          </w:p>
        </w:tc>
        <w:tc>
          <w:tcPr>
            <w:tcW w:w="1291" w:type="dxa"/>
          </w:tcPr>
          <w:p w:rsidR="00AF23A8" w:rsidRDefault="001F678E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Носовая полость, трахея, бронхи, легкие.</w:t>
            </w:r>
          </w:p>
          <w:p w:rsidR="001F678E" w:rsidRPr="00DC29CB" w:rsidRDefault="001F678E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Диафрагма.</w:t>
            </w:r>
          </w:p>
        </w:tc>
        <w:tc>
          <w:tcPr>
            <w:tcW w:w="1644" w:type="dxa"/>
          </w:tcPr>
          <w:p w:rsidR="00AF23A8" w:rsidRDefault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Сердце, аорта, артерии, капилляры, вены.</w:t>
            </w:r>
          </w:p>
          <w:p w:rsidR="001F678E" w:rsidRPr="00DC29CB" w:rsidRDefault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круга кровообращения. Сердце 4-х камерное. Два предсердия, два желудочка.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AF23A8" w:rsidRPr="00DC29CB" w:rsidRDefault="001F678E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Почки, мочеточники, мочевой пузырь, мочеиспускательный канал.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AF23A8" w:rsidRPr="00DC29CB" w:rsidRDefault="001F678E" w:rsidP="001F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Раздельнополы. Оплодотворение внутреннее. Зародыш развивается в нутрии самки. Живородящие.</w:t>
            </w:r>
          </w:p>
        </w:tc>
      </w:tr>
    </w:tbl>
    <w:p w:rsidR="006A3ED3" w:rsidRDefault="006A3ED3">
      <w:pPr>
        <w:rPr>
          <w:rFonts w:ascii="Times New Roman" w:hAnsi="Times New Roman" w:cs="Times New Roman"/>
          <w:sz w:val="28"/>
          <w:szCs w:val="28"/>
        </w:rPr>
      </w:pPr>
    </w:p>
    <w:p w:rsidR="00356A9A" w:rsidRDefault="00356A9A">
      <w:pPr>
        <w:rPr>
          <w:rFonts w:ascii="Times New Roman" w:hAnsi="Times New Roman" w:cs="Times New Roman"/>
          <w:sz w:val="28"/>
          <w:szCs w:val="28"/>
        </w:rPr>
      </w:pPr>
      <w:r w:rsidRPr="00F842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42DD">
        <w:rPr>
          <w:rFonts w:ascii="Times New Roman" w:hAnsi="Times New Roman" w:cs="Times New Roman"/>
          <w:b/>
          <w:sz w:val="28"/>
          <w:szCs w:val="28"/>
        </w:rPr>
        <w:t>. Первичное закрепление знаний.</w:t>
      </w:r>
      <w:r>
        <w:rPr>
          <w:rFonts w:ascii="Times New Roman" w:hAnsi="Times New Roman" w:cs="Times New Roman"/>
          <w:sz w:val="28"/>
          <w:szCs w:val="28"/>
        </w:rPr>
        <w:t xml:space="preserve"> Ребята проверяют друг друга по таблице.</w:t>
      </w:r>
    </w:p>
    <w:p w:rsidR="00F842DD" w:rsidRDefault="003A1763" w:rsidP="00F842DD">
      <w:pPr>
        <w:pStyle w:val="a4"/>
        <w:rPr>
          <w:color w:val="000000"/>
          <w:sz w:val="32"/>
          <w:szCs w:val="32"/>
        </w:rPr>
      </w:pPr>
      <w:r w:rsidRPr="00F842DD">
        <w:rPr>
          <w:b/>
          <w:sz w:val="28"/>
          <w:szCs w:val="28"/>
          <w:lang w:val="en-US"/>
        </w:rPr>
        <w:t>V</w:t>
      </w:r>
      <w:r w:rsidRPr="00F842DD">
        <w:rPr>
          <w:b/>
          <w:sz w:val="28"/>
          <w:szCs w:val="28"/>
        </w:rPr>
        <w:t>. Рефлексия.</w:t>
      </w:r>
      <w:r w:rsidR="00F842DD">
        <w:rPr>
          <w:sz w:val="28"/>
          <w:szCs w:val="28"/>
        </w:rPr>
        <w:t xml:space="preserve">  Использование приема Кластера.</w:t>
      </w:r>
      <w:r w:rsidR="00F842DD" w:rsidRPr="00F842DD">
        <w:rPr>
          <w:color w:val="000000"/>
          <w:sz w:val="32"/>
          <w:szCs w:val="32"/>
        </w:rPr>
        <w:t xml:space="preserve"> </w:t>
      </w:r>
    </w:p>
    <w:p w:rsidR="00F842DD" w:rsidRDefault="008651C7" w:rsidP="00F842DD">
      <w:pPr>
        <w:pStyle w:val="a4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 xml:space="preserve">1. </w:t>
      </w:r>
      <w:r w:rsidR="00F842DD">
        <w:rPr>
          <w:color w:val="000000"/>
          <w:sz w:val="32"/>
          <w:szCs w:val="32"/>
        </w:rPr>
        <w:t>Необходимо написать</w:t>
      </w:r>
      <w:r w:rsidR="00F842DD">
        <w:rPr>
          <w:rStyle w:val="apple-converted-space"/>
          <w:color w:val="000000"/>
          <w:sz w:val="32"/>
          <w:szCs w:val="32"/>
        </w:rPr>
        <w:t> </w:t>
      </w:r>
      <w:r w:rsidR="00F842DD" w:rsidRPr="00F842DD">
        <w:rPr>
          <w:color w:val="000000"/>
          <w:sz w:val="32"/>
          <w:szCs w:val="32"/>
        </w:rPr>
        <w:t>ключевое слово</w:t>
      </w:r>
      <w:r w:rsidR="00F842DD">
        <w:rPr>
          <w:rStyle w:val="apple-converted-space"/>
          <w:color w:val="000000"/>
          <w:sz w:val="32"/>
          <w:szCs w:val="32"/>
        </w:rPr>
        <w:t xml:space="preserve"> по теме урока </w:t>
      </w:r>
      <w:r w:rsidR="00F842DD">
        <w:rPr>
          <w:color w:val="000000"/>
          <w:sz w:val="32"/>
          <w:szCs w:val="32"/>
        </w:rPr>
        <w:t>или предложение в середине листа или доски.</w:t>
      </w:r>
    </w:p>
    <w:p w:rsidR="00F842DD" w:rsidRDefault="00F842DD" w:rsidP="00F842DD">
      <w:pPr>
        <w:pStyle w:val="a4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2. Далее записать слова или предложения которые приходят на ум в связи с данной темой.</w:t>
      </w:r>
    </w:p>
    <w:p w:rsidR="00F842DD" w:rsidRDefault="00F842DD" w:rsidP="00F842DD">
      <w:pPr>
        <w:pStyle w:val="a4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3. По мере того как возникают идеи необходимо устанавливать связи между ними.</w:t>
      </w:r>
    </w:p>
    <w:p w:rsidR="003A1763" w:rsidRDefault="00F842DD">
      <w:pPr>
        <w:rPr>
          <w:rFonts w:ascii="Times New Roman" w:hAnsi="Times New Roman" w:cs="Times New Roman"/>
          <w:sz w:val="28"/>
          <w:szCs w:val="28"/>
        </w:rPr>
      </w:pPr>
      <w:r w:rsidRPr="00F842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842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1763" w:rsidRPr="00F842D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3A1763">
        <w:rPr>
          <w:rFonts w:ascii="Times New Roman" w:hAnsi="Times New Roman" w:cs="Times New Roman"/>
          <w:sz w:val="28"/>
          <w:szCs w:val="28"/>
        </w:rPr>
        <w:t xml:space="preserve"> Выберите из предложенных заданий то, которое вы желаете выполнить.</w:t>
      </w:r>
    </w:p>
    <w:p w:rsidR="003A1763" w:rsidRDefault="003A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словарь терминов урока.</w:t>
      </w:r>
    </w:p>
    <w:p w:rsidR="003A1763" w:rsidRDefault="003A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сообщения о млекопитающих.</w:t>
      </w:r>
    </w:p>
    <w:p w:rsidR="000A1426" w:rsidRDefault="000D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1763">
        <w:rPr>
          <w:rFonts w:ascii="Times New Roman" w:hAnsi="Times New Roman" w:cs="Times New Roman"/>
          <w:sz w:val="28"/>
          <w:szCs w:val="28"/>
        </w:rPr>
        <w:t>Составить крос</w:t>
      </w:r>
      <w:r>
        <w:rPr>
          <w:rFonts w:ascii="Times New Roman" w:hAnsi="Times New Roman" w:cs="Times New Roman"/>
          <w:sz w:val="28"/>
          <w:szCs w:val="28"/>
        </w:rPr>
        <w:t>сворд о млекопитающих.</w:t>
      </w:r>
    </w:p>
    <w:sectPr w:rsidR="000A1426" w:rsidSect="00DC2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C1" w:rsidRDefault="003561C1" w:rsidP="00356A9A">
      <w:pPr>
        <w:spacing w:after="0" w:line="240" w:lineRule="auto"/>
      </w:pPr>
      <w:r>
        <w:separator/>
      </w:r>
    </w:p>
  </w:endnote>
  <w:endnote w:type="continuationSeparator" w:id="1">
    <w:p w:rsidR="003561C1" w:rsidRDefault="003561C1" w:rsidP="003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C1" w:rsidRDefault="003561C1" w:rsidP="00356A9A">
      <w:pPr>
        <w:spacing w:after="0" w:line="240" w:lineRule="auto"/>
      </w:pPr>
      <w:r>
        <w:separator/>
      </w:r>
    </w:p>
  </w:footnote>
  <w:footnote w:type="continuationSeparator" w:id="1">
    <w:p w:rsidR="003561C1" w:rsidRDefault="003561C1" w:rsidP="0035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2FF"/>
    <w:multiLevelType w:val="multilevel"/>
    <w:tmpl w:val="825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8A7"/>
    <w:rsid w:val="00071430"/>
    <w:rsid w:val="00096953"/>
    <w:rsid w:val="000A1426"/>
    <w:rsid w:val="000D664B"/>
    <w:rsid w:val="001828A7"/>
    <w:rsid w:val="001E0210"/>
    <w:rsid w:val="001F678E"/>
    <w:rsid w:val="0026544B"/>
    <w:rsid w:val="002A17DD"/>
    <w:rsid w:val="00335EA8"/>
    <w:rsid w:val="003561C1"/>
    <w:rsid w:val="00356A9A"/>
    <w:rsid w:val="00391CD6"/>
    <w:rsid w:val="003A1763"/>
    <w:rsid w:val="003B508E"/>
    <w:rsid w:val="00402215"/>
    <w:rsid w:val="005350A1"/>
    <w:rsid w:val="006427E9"/>
    <w:rsid w:val="006A3ED3"/>
    <w:rsid w:val="008651C7"/>
    <w:rsid w:val="00A01774"/>
    <w:rsid w:val="00A20785"/>
    <w:rsid w:val="00AD7340"/>
    <w:rsid w:val="00AF23A8"/>
    <w:rsid w:val="00C32CE4"/>
    <w:rsid w:val="00C35C80"/>
    <w:rsid w:val="00CD6137"/>
    <w:rsid w:val="00CE1CD3"/>
    <w:rsid w:val="00D45E34"/>
    <w:rsid w:val="00D70FCF"/>
    <w:rsid w:val="00DC29CB"/>
    <w:rsid w:val="00DE524C"/>
    <w:rsid w:val="00DF43D0"/>
    <w:rsid w:val="00F842DD"/>
    <w:rsid w:val="00FC6466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7AA"/>
  </w:style>
  <w:style w:type="paragraph" w:styleId="a5">
    <w:name w:val="header"/>
    <w:basedOn w:val="a"/>
    <w:link w:val="a6"/>
    <w:uiPriority w:val="99"/>
    <w:semiHidden/>
    <w:unhideWhenUsed/>
    <w:rsid w:val="0035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A9A"/>
  </w:style>
  <w:style w:type="paragraph" w:styleId="a7">
    <w:name w:val="footer"/>
    <w:basedOn w:val="a"/>
    <w:link w:val="a8"/>
    <w:uiPriority w:val="99"/>
    <w:semiHidden/>
    <w:unhideWhenUsed/>
    <w:rsid w:val="0035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A9A"/>
  </w:style>
  <w:style w:type="character" w:styleId="a9">
    <w:name w:val="Strong"/>
    <w:basedOn w:val="a0"/>
    <w:uiPriority w:val="22"/>
    <w:qFormat/>
    <w:rsid w:val="000A1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2015-11-25T23:29:00Z</dcterms:created>
  <dcterms:modified xsi:type="dcterms:W3CDTF">2015-12-05T19:49:00Z</dcterms:modified>
</cp:coreProperties>
</file>