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7" w:rsidRDefault="008D69A7" w:rsidP="008D6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8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неклассное мероприятие по социально-бытовой ориентировке</w:t>
      </w:r>
    </w:p>
    <w:p w:rsidR="008D69A7" w:rsidRPr="00283DFF" w:rsidRDefault="008D69A7" w:rsidP="008D69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Мастера полезных дел: </w:t>
      </w:r>
      <w:r w:rsidRPr="0028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«Молодо – не зелено!»</w:t>
      </w:r>
    </w:p>
    <w:p w:rsidR="008D69A7" w:rsidRPr="00283DFF" w:rsidRDefault="008D69A7" w:rsidP="008D6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этого мероприятия яв</w:t>
      </w:r>
      <w:r w:rsidRPr="0028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яется</w:t>
      </w:r>
      <w:r w:rsidRPr="00283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и 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учащихся к предмету  социально-бытовой ориентировки.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/>
          <w:iCs/>
          <w:sz w:val="28"/>
          <w:szCs w:val="28"/>
        </w:rPr>
        <w:t xml:space="preserve">-образовательные: </w:t>
      </w:r>
      <w:r w:rsidRPr="00283DFF">
        <w:rPr>
          <w:rFonts w:ascii="Times New Roman" w:hAnsi="Times New Roman" w:cs="Times New Roman"/>
          <w:sz w:val="28"/>
          <w:szCs w:val="28"/>
        </w:rPr>
        <w:t>обоб</w:t>
      </w:r>
      <w:bookmarkStart w:id="0" w:name="_GoBack"/>
      <w:bookmarkEnd w:id="0"/>
      <w:r w:rsidRPr="00283DFF">
        <w:rPr>
          <w:rFonts w:ascii="Times New Roman" w:hAnsi="Times New Roman" w:cs="Times New Roman"/>
          <w:sz w:val="28"/>
          <w:szCs w:val="28"/>
        </w:rPr>
        <w:t>щить и закрепить знания, полученные на уроках СБО; развивать у учащихся сформированные навыки и умения, показать   связь изучаемого материала с жизнью.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/>
          <w:iCs/>
          <w:sz w:val="28"/>
          <w:szCs w:val="28"/>
        </w:rPr>
        <w:t xml:space="preserve">-коррекционно-развивающие: </w:t>
      </w:r>
      <w:r w:rsidRPr="00283DFF">
        <w:rPr>
          <w:rFonts w:ascii="Times New Roman" w:hAnsi="Times New Roman" w:cs="Times New Roman"/>
          <w:sz w:val="28"/>
          <w:szCs w:val="28"/>
        </w:rPr>
        <w:t xml:space="preserve">стимулировать учебно-познавательную деятельность учащихся; развивать творческий потенциал учащихся через продуктивную деятельность; формировать коммуникативные навыки  через коллективную деятельность, взаимодействие друг с другом; </w:t>
      </w:r>
      <w:r w:rsidRPr="00283DF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83DFF">
        <w:rPr>
          <w:rFonts w:ascii="Times New Roman" w:hAnsi="Times New Roman" w:cs="Times New Roman"/>
          <w:sz w:val="28"/>
          <w:szCs w:val="28"/>
        </w:rPr>
        <w:t>развивать умение следовать заданным вербальным инструкциям учителя;</w:t>
      </w:r>
      <w:r w:rsidRPr="00283DF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83DFF">
        <w:rPr>
          <w:rFonts w:ascii="Times New Roman" w:hAnsi="Times New Roman" w:cs="Times New Roman"/>
          <w:sz w:val="28"/>
          <w:szCs w:val="28"/>
        </w:rPr>
        <w:t>коррекция зрительного, слухового восприятия на основе упражнений на внимание; развитие логического мышления при работе с загадками;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/>
          <w:iCs/>
          <w:sz w:val="28"/>
          <w:szCs w:val="28"/>
        </w:rPr>
        <w:t>-воспитательные:  </w:t>
      </w:r>
      <w:r w:rsidRPr="00283DFF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труду, желание продолжить профессиональную подготовку в дальнейшей жизни; культуру поведения и бесконфликтного общения, критическое отношение к достигнутому результату. </w:t>
      </w:r>
    </w:p>
    <w:p w:rsidR="008D69A7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/>
          <w:iCs/>
          <w:sz w:val="28"/>
          <w:szCs w:val="28"/>
        </w:rPr>
        <w:t>-здоровьесберегающие:  </w:t>
      </w:r>
      <w:r w:rsidRPr="00283DFF">
        <w:rPr>
          <w:rFonts w:ascii="Times New Roman" w:hAnsi="Times New Roman" w:cs="Times New Roman"/>
          <w:sz w:val="28"/>
          <w:szCs w:val="28"/>
        </w:rPr>
        <w:t>создать благоприятные условия для сохранения здоровья школьников на мероприятии,  организовать двигательную активность, следить за осанкой.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проектор, наборы посуды для сервировки, набор швейных принадлежностей, принадлежности и средства личной гигиены.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9A7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(Презентация, иллюстрирующая каждый конкурс)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-Начинаем нашу конкурсную программу «Мастера домашних дел: Молодо – не зелено!!!».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Сегодня участникам игры предстоит не на словах, а на деле продемонстрировать свои знания, умения и навыки по СБО и доказать, что, несмотря на свой юный возраст, вы уже многое знаете и умеете, как настоящие мастера!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-В конкурсе участвуют 2 команды:</w:t>
      </w:r>
    </w:p>
    <w:p w:rsidR="008D69A7" w:rsidRDefault="008D69A7" w:rsidP="008D69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1-й команды.</w:t>
      </w:r>
    </w:p>
    <w:p w:rsidR="008D69A7" w:rsidRPr="00283DFF" w:rsidRDefault="008D69A7" w:rsidP="008D69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2-й команды.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 Разрешите представить вам наше жюри в составе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Пусть оно будет к вам не очень строгим, но очень справедливым!                   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lastRenderedPageBreak/>
        <w:t>-За каждый конкурс команды получают баллы, которые в конце игры  суммируются, и по наибольшей сумме определяется победитель.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-Команды готовы? Удачи вам и умения!!!</w:t>
      </w: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283DFF">
        <w:rPr>
          <w:rFonts w:ascii="Times New Roman" w:hAnsi="Times New Roman" w:cs="Times New Roman"/>
          <w:b/>
          <w:bCs/>
          <w:sz w:val="28"/>
          <w:szCs w:val="28"/>
        </w:rPr>
        <w:t xml:space="preserve"> «Собери пословицу»</w:t>
      </w:r>
      <w:r w:rsidRPr="00283DFF">
        <w:rPr>
          <w:rFonts w:ascii="Times New Roman" w:hAnsi="Times New Roman" w:cs="Times New Roman"/>
          <w:b/>
          <w:sz w:val="28"/>
          <w:szCs w:val="28"/>
        </w:rPr>
        <w:t> 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iCs/>
          <w:sz w:val="28"/>
          <w:szCs w:val="28"/>
        </w:rPr>
        <w:t>Народ все в жизни примечает,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t xml:space="preserve"> Потом пословицы слагает,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t xml:space="preserve"> А ваша задача для мудреца.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t xml:space="preserve"> Составьте пословицу вы до конца.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sz w:val="28"/>
          <w:szCs w:val="28"/>
        </w:rPr>
        <w:t>Приглашаются для участия все члены команды.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Команда получает набор из 6 карточек с ключевыми словами пословиц  о труде. При ответе называется полный вариант пословиц.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Семь раз отмерь,………(один раз отрежь).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Без труда………………(не вытащишь и рыбку из пруда).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Поспешишь -……………(людей насмешишь).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Делу время,……………..(а потехе час).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Сделал дело,……………(гуляй смело).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Труд кормит,……………(а лень портит).</w:t>
      </w: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2 конкурс «Шеф-повар»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Определить, что можно приготовить из продуктов, изображенных на рисунке: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1команда: Суп – картофель, макароны, лук, морковь, зелень.</w:t>
      </w:r>
      <w:r w:rsidRPr="00283DFF">
        <w:rPr>
          <w:rFonts w:ascii="Times New Roman" w:hAnsi="Times New Roman" w:cs="Times New Roman"/>
          <w:sz w:val="28"/>
          <w:szCs w:val="28"/>
        </w:rPr>
        <w:br/>
        <w:t>2 команда: Борщ – свёкла, морковь, картофель, лук, томатная паста.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D9DD3" wp14:editId="1E2C7E59">
            <wp:extent cx="2701925" cy="2026443"/>
            <wp:effectExtent l="0" t="0" r="3175" b="0"/>
            <wp:docPr id="1" name="Рисунок 1" descr="D:\Pictures\ФОТО С МЕРОПРИЯТИЯ ДЕКАБРЬ 2015\P105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ФОТО С МЕРОПРИЯТИЯ ДЕКАБРЬ 2015\P105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47" cy="20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3 конкурс «Мастеровые-портные»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iCs/>
          <w:sz w:val="28"/>
          <w:szCs w:val="28"/>
        </w:rPr>
        <w:t>Есть в каждом коллективе лидер свой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t xml:space="preserve"> Его плечо по-дружески надёжно,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t xml:space="preserve"> А если он ещё и с головой,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D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То многое ему доверить можно.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sz w:val="28"/>
          <w:szCs w:val="28"/>
        </w:rPr>
        <w:t>Участвуют капитаны команд.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 Они должны: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 отмерить нитку;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 вдеть нитку в иголку;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 завязать узелок;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 воткнуть иголку в подушечку.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sz w:val="28"/>
          <w:szCs w:val="28"/>
        </w:rPr>
        <w:t>Задание на скорость!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Побеждает тот капитан, который быстрее и лучше выполнит  задание. 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7D5E1" wp14:editId="5DD4DF65">
            <wp:extent cx="3035300" cy="2276475"/>
            <wp:effectExtent l="0" t="0" r="0" b="9525"/>
            <wp:docPr id="2" name="Рисунок 2" descr="D:\Pictures\ФОТО С МЕРОПРИЯТИЯ ДЕКАБРЬ 2015\P105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ФОТО С МЕРОПРИЯТИЯ ДЕКАБРЬ 2015\P105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63" cy="22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- А команды в это время, как настоящие </w:t>
      </w:r>
      <w:proofErr w:type="gramStart"/>
      <w:r w:rsidRPr="00283DFF">
        <w:rPr>
          <w:rFonts w:ascii="Times New Roman" w:hAnsi="Times New Roman" w:cs="Times New Roman"/>
          <w:sz w:val="28"/>
          <w:szCs w:val="28"/>
        </w:rPr>
        <w:t>портняжки</w:t>
      </w:r>
      <w:proofErr w:type="gramEnd"/>
      <w:r w:rsidRPr="00283DFF">
        <w:rPr>
          <w:rFonts w:ascii="Times New Roman" w:hAnsi="Times New Roman" w:cs="Times New Roman"/>
          <w:sz w:val="28"/>
          <w:szCs w:val="28"/>
        </w:rPr>
        <w:t xml:space="preserve"> помогают своему капитану: подобрать заплатку к дырке.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(Шаблоны одежды из цветного картона с импровизированными «дырами» и набор готовых заплат разной формы.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Задание: найти нужную заплату для «дыры»).</w:t>
      </w:r>
      <w:proofErr w:type="gramEnd"/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4 конкурс «Мастера чистоты»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 xml:space="preserve">- </w:t>
      </w:r>
      <w:r w:rsidRPr="00D85D5D">
        <w:rPr>
          <w:rFonts w:ascii="Times New Roman" w:hAnsi="Times New Roman" w:cs="Times New Roman"/>
          <w:sz w:val="28"/>
          <w:szCs w:val="28"/>
        </w:rPr>
        <w:t>Взяв предмет из мешочка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3DFF">
        <w:rPr>
          <w:rFonts w:ascii="Times New Roman" w:hAnsi="Times New Roman" w:cs="Times New Roman"/>
          <w:sz w:val="28"/>
          <w:szCs w:val="28"/>
        </w:rPr>
        <w:t>ужно определить, является общим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283DFF">
        <w:rPr>
          <w:rFonts w:ascii="Times New Roman" w:hAnsi="Times New Roman" w:cs="Times New Roman"/>
          <w:sz w:val="28"/>
          <w:szCs w:val="28"/>
        </w:rPr>
        <w:t xml:space="preserve"> личным</w:t>
      </w:r>
      <w:r>
        <w:rPr>
          <w:rFonts w:ascii="Times New Roman" w:hAnsi="Times New Roman" w:cs="Times New Roman"/>
          <w:sz w:val="28"/>
          <w:szCs w:val="28"/>
        </w:rPr>
        <w:t xml:space="preserve"> предметом или средством гигиены.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6"/>
      </w:tblGrid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Предметы и средства гигиены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Полотенце для рук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Расчёска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Крем для рук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Носовой платок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Полотенце для ног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Туалетное мыло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Мочалка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Зубная щетка</w:t>
            </w:r>
          </w:p>
        </w:tc>
      </w:tr>
      <w:tr w:rsidR="008D69A7" w:rsidRPr="00283DFF" w:rsidTr="00D479C6">
        <w:trPr>
          <w:jc w:val="center"/>
        </w:trPr>
        <w:tc>
          <w:tcPr>
            <w:tcW w:w="4536" w:type="dxa"/>
          </w:tcPr>
          <w:p w:rsidR="008D69A7" w:rsidRPr="00283DFF" w:rsidRDefault="008D69A7" w:rsidP="00D4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FF">
              <w:rPr>
                <w:rFonts w:ascii="Times New Roman" w:hAnsi="Times New Roman" w:cs="Times New Roman"/>
                <w:sz w:val="28"/>
                <w:szCs w:val="28"/>
              </w:rPr>
              <w:t>Дезодорант</w:t>
            </w:r>
          </w:p>
        </w:tc>
      </w:tr>
    </w:tbl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B0A8B" wp14:editId="53206311">
            <wp:extent cx="2886075" cy="2164554"/>
            <wp:effectExtent l="0" t="0" r="0" b="7620"/>
            <wp:docPr id="3" name="Рисунок 3" descr="D:\Pictures\ФОТО С МЕРОПРИЯТИЯ ДЕКАБРЬ 2015\P105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ФОТО С МЕРОПРИЯТИЯ ДЕКАБРЬ 2015\P1050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49" cy="21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конкурс «Профессии»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-Обычно рифма помогала,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коварной стала.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не торопись,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крючок не попадись!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профессию, полагаясь на её описание, а не на рифму, на скорость, ответ по очереди: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1.Чёрный весь, как будто грач,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нашей крыши лезет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(трубочист)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Булки нам и калачи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пекут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(пекари)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Варит кашу и бульон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толстый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(повар)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Арий, опер сочинитель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(композитор)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заводе по три смены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станков стоят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(рабочие)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Говорят про звуки парные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нам с тобой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(учителя)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Посадил уж сотни роз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саду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(садовник)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Дрессирует львов, собак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Храбрый, смелый наш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(укротитель)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пасёт коров, овец?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(пастух)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Складки, карманы и ровненький кант – 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красивое сшил …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(портной)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конкурс </w:t>
      </w:r>
      <w:r w:rsidRPr="00283D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«Что важнее?»</w:t>
      </w:r>
      <w:r w:rsidRPr="00283D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представленного перечня предметов выбрать пять, наиболее необходимых, которые помогут выжить в экстремальной ситуации. На выполнение задания отводится 3 минуты. Каждой команде предлагается карточка с перечнем предметов: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щетка, тарелка, спальный мешок, нож, ремень, носовой платок, наручные часы, котелок, зубная паста, полотенце, спички, йод, ложка, кружка, компас, мыло с мыльницей, бинт, расческа, вата, фонарик. </w:t>
      </w:r>
      <w:proofErr w:type="gramEnd"/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оценки: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Нож, спички-10 баллов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Котелок, компас, бинт, йод, - 5 баллов,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Наручные часы, кружка, спальный мешок – 4 балла.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Ремень, тарелка, мыло с мыльницей, - 3 балла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Расческа, ложка, полотенце, вата, фонарик – 2 балла; </w:t>
      </w: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Зубная щетка, зубная паста, носовой платок -1 балл. </w:t>
      </w: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A7" w:rsidRPr="00283DFF" w:rsidRDefault="008D69A7" w:rsidP="008D6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Команды, сдайте ваши ответы для оценки жюри, а мы продолжаем. </w:t>
      </w: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bCs/>
          <w:sz w:val="28"/>
          <w:szCs w:val="28"/>
        </w:rPr>
        <w:t xml:space="preserve"> 7 конкурс «Мастера сервировки»».</w:t>
      </w:r>
      <w:r w:rsidRPr="00283DFF">
        <w:rPr>
          <w:rFonts w:ascii="Times New Roman" w:hAnsi="Times New Roman" w:cs="Times New Roman"/>
          <w:b/>
          <w:sz w:val="28"/>
          <w:szCs w:val="28"/>
        </w:rPr>
        <w:t> 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 Сервировать стол на 2 персоны. Учитывается правильность, красота и быстрота действий.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856496" wp14:editId="44708710">
            <wp:extent cx="2647950" cy="1985962"/>
            <wp:effectExtent l="0" t="0" r="0" b="0"/>
            <wp:docPr id="4" name="Рисунок 4" descr="D:\Pictures\ФОТО С МЕРОПРИЯТИЯ ДЕКАБРЬ 2015\P105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ФОТО С МЕРОПРИЯТИЯ ДЕКАБРЬ 2015\P1050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35" cy="19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Жюри подводит итоги.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3DFF">
        <w:rPr>
          <w:rFonts w:ascii="Times New Roman" w:hAnsi="Times New Roman" w:cs="Times New Roman"/>
          <w:sz w:val="28"/>
          <w:szCs w:val="28"/>
        </w:rPr>
        <w:t xml:space="preserve">А пока жюри подводит итоги, сыграем в игру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DFF">
        <w:rPr>
          <w:rFonts w:ascii="Times New Roman" w:hAnsi="Times New Roman" w:cs="Times New Roman"/>
          <w:sz w:val="28"/>
          <w:szCs w:val="28"/>
        </w:rPr>
        <w:t>Доскажи словечко», а заодно узнаем, как хорошо вы знаете вежливые слова!!!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1.Растает даже ледяная глыба от слова тёплого … (спасибо)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2.Зазеленеет даже пень, когда услышит … (добрый день)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3.Если больше есть не в силах, скажем маме мы …. (спасибо)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4.Мальчик вежливый и развитый говорит, встречаясь … (здравствуйте)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5.Когда нас бранят за шалости, говорим … (извините, пожалуйста)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6.И во Франции и в Дании на прощание говорят … (до свидания)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Вывод. Молодцы, ребята! Вежливые слова вы знаете хорошо.</w:t>
      </w:r>
    </w:p>
    <w:p w:rsidR="008D69A7" w:rsidRPr="00283DFF" w:rsidRDefault="008D69A7" w:rsidP="008D6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A7" w:rsidRPr="00283DFF" w:rsidRDefault="008D69A7" w:rsidP="008D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b/>
          <w:sz w:val="28"/>
          <w:szCs w:val="28"/>
        </w:rPr>
        <w:t>Слово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83DFF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8D69A7" w:rsidRPr="00283DFF" w:rsidRDefault="008D69A7" w:rsidP="008D6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sz w:val="28"/>
          <w:szCs w:val="28"/>
        </w:rPr>
        <w:t>Для объявления результатов нашей конкурсной программы предоставим слово нашему жюри. (Жюри объявляет счет и победителей)</w:t>
      </w:r>
    </w:p>
    <w:p w:rsidR="008D69A7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sz w:val="28"/>
          <w:szCs w:val="28"/>
        </w:rPr>
        <w:t xml:space="preserve">Награждаем наших победителей. Поздравляем их. </w:t>
      </w:r>
    </w:p>
    <w:p w:rsidR="008D69A7" w:rsidRPr="00283DFF" w:rsidRDefault="008D69A7" w:rsidP="008D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Вторая команда вела себя тоже очень достойно, просто им немного не повезло. Они тоже получают призы.</w:t>
      </w:r>
    </w:p>
    <w:p w:rsidR="008D69A7" w:rsidRDefault="008D69A7" w:rsidP="008D69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FF">
        <w:rPr>
          <w:rFonts w:ascii="Times New Roman" w:hAnsi="Times New Roman" w:cs="Times New Roman"/>
          <w:sz w:val="28"/>
          <w:szCs w:val="28"/>
        </w:rPr>
        <w:t xml:space="preserve">Хочется сказать, что обе команды доказали, что они мастера своего дела, и оправдывают поговорку: </w:t>
      </w:r>
      <w:r w:rsidRPr="001C4A62">
        <w:rPr>
          <w:rFonts w:ascii="Times New Roman" w:hAnsi="Times New Roman" w:cs="Times New Roman"/>
          <w:b/>
          <w:sz w:val="28"/>
          <w:szCs w:val="28"/>
        </w:rPr>
        <w:t>Молодо – не зелено!!!!</w:t>
      </w:r>
    </w:p>
    <w:p w:rsidR="003C1158" w:rsidRDefault="003C1158"/>
    <w:sectPr w:rsidR="003C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6"/>
    <w:rsid w:val="003C1158"/>
    <w:rsid w:val="008D69A7"/>
    <w:rsid w:val="00E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2016-02-01T18:31:00Z</dcterms:created>
  <dcterms:modified xsi:type="dcterms:W3CDTF">2016-02-01T18:33:00Z</dcterms:modified>
</cp:coreProperties>
</file>