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08" w:rsidRPr="00896100" w:rsidRDefault="00E63008" w:rsidP="00896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100">
        <w:rPr>
          <w:rFonts w:ascii="Times New Roman" w:hAnsi="Times New Roman" w:cs="Times New Roman"/>
          <w:b/>
          <w:sz w:val="28"/>
          <w:szCs w:val="28"/>
        </w:rPr>
        <w:t>Статья на тему:</w:t>
      </w:r>
    </w:p>
    <w:p w:rsidR="00050A85" w:rsidRPr="00896100" w:rsidRDefault="00E63008" w:rsidP="00896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100">
        <w:rPr>
          <w:rFonts w:ascii="Times New Roman" w:hAnsi="Times New Roman" w:cs="Times New Roman"/>
          <w:b/>
          <w:sz w:val="28"/>
          <w:szCs w:val="28"/>
        </w:rPr>
        <w:t>«</w:t>
      </w:r>
      <w:r w:rsidR="00875CDF" w:rsidRPr="00896100">
        <w:rPr>
          <w:rFonts w:ascii="Times New Roman" w:hAnsi="Times New Roman" w:cs="Times New Roman"/>
          <w:b/>
          <w:sz w:val="28"/>
          <w:szCs w:val="28"/>
        </w:rPr>
        <w:t>Сюжетно-ролевая игра как средство обо</w:t>
      </w:r>
      <w:r w:rsidRPr="00896100">
        <w:rPr>
          <w:rFonts w:ascii="Times New Roman" w:hAnsi="Times New Roman" w:cs="Times New Roman"/>
          <w:b/>
          <w:sz w:val="28"/>
          <w:szCs w:val="28"/>
        </w:rPr>
        <w:t>гащения</w:t>
      </w:r>
    </w:p>
    <w:p w:rsidR="002F09EC" w:rsidRPr="00896100" w:rsidRDefault="00E63008" w:rsidP="00896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100">
        <w:rPr>
          <w:rFonts w:ascii="Times New Roman" w:hAnsi="Times New Roman" w:cs="Times New Roman"/>
          <w:b/>
          <w:sz w:val="28"/>
          <w:szCs w:val="28"/>
        </w:rPr>
        <w:t>социального опыта детей»</w:t>
      </w:r>
    </w:p>
    <w:p w:rsidR="00E63008" w:rsidRPr="00E63008" w:rsidRDefault="00E63008" w:rsidP="00E63008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E6300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Подготовила: </w:t>
      </w:r>
    </w:p>
    <w:p w:rsidR="00E63008" w:rsidRPr="00E63008" w:rsidRDefault="00E63008" w:rsidP="00E63008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E6300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Михеева Ольга Владимировна, </w:t>
      </w:r>
    </w:p>
    <w:p w:rsidR="00E63008" w:rsidRPr="00E63008" w:rsidRDefault="00E63008" w:rsidP="00E63008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E6300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воспитатель </w:t>
      </w:r>
    </w:p>
    <w:p w:rsidR="00E63008" w:rsidRPr="00E63008" w:rsidRDefault="00E63008" w:rsidP="00E63008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E6300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МАДОУ детский сад №2 </w:t>
      </w:r>
    </w:p>
    <w:p w:rsidR="00E63008" w:rsidRPr="00E63008" w:rsidRDefault="00E63008" w:rsidP="00E63008">
      <w:pPr>
        <w:pStyle w:val="a5"/>
        <w:jc w:val="right"/>
        <w:rPr>
          <w:rFonts w:ascii="Arial" w:hAnsi="Arial" w:cs="Arial"/>
          <w:b/>
          <w:sz w:val="25"/>
          <w:szCs w:val="25"/>
        </w:rPr>
      </w:pPr>
      <w:r w:rsidRPr="00E6300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г</w:t>
      </w:r>
      <w:proofErr w:type="gramStart"/>
      <w:r w:rsidRPr="00E6300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.Б</w:t>
      </w:r>
      <w:proofErr w:type="gramEnd"/>
      <w:r w:rsidRPr="00E6300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алаково Саратовская область</w:t>
      </w:r>
    </w:p>
    <w:p w:rsidR="00E63008" w:rsidRDefault="00E63008" w:rsidP="00E630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CDF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421A">
        <w:rPr>
          <w:rFonts w:ascii="Times New Roman" w:hAnsi="Times New Roman" w:cs="Times New Roman"/>
          <w:sz w:val="28"/>
          <w:szCs w:val="28"/>
        </w:rPr>
        <w:t xml:space="preserve">Чтобы решить вопрос о роли сюжетно-ролевой игры в знакомстве детей с окружающей жизнью, необходимо рассмотреть игру во взаимодействии со всей воспитательной работой, с содержанием занятий, показать, как возникает и развивается игра. </w:t>
      </w:r>
    </w:p>
    <w:p w:rsidR="00E7421A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421A">
        <w:rPr>
          <w:rFonts w:ascii="Times New Roman" w:hAnsi="Times New Roman" w:cs="Times New Roman"/>
          <w:sz w:val="28"/>
          <w:szCs w:val="28"/>
        </w:rPr>
        <w:t>Ребенок развивается под воздействием воспитания, под влиянием впечатлений от окружающего мира. У него рано появляется интерес к жизни и деятельности взрослых, стремление подражать ей.</w:t>
      </w:r>
    </w:p>
    <w:p w:rsidR="00E7421A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421A">
        <w:rPr>
          <w:rFonts w:ascii="Times New Roman" w:hAnsi="Times New Roman" w:cs="Times New Roman"/>
          <w:sz w:val="28"/>
          <w:szCs w:val="28"/>
        </w:rPr>
        <w:t>Игра наиболее доступный для него вид деятельности, в процессе которой ребенок входит в окружающий мир, знакомится  с ним. Потребность выражать в игре свои впечатления и переживания составляет характерную особенность дошкольного возраста.</w:t>
      </w:r>
    </w:p>
    <w:p w:rsidR="00424E7A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E7A">
        <w:rPr>
          <w:rFonts w:ascii="Times New Roman" w:hAnsi="Times New Roman" w:cs="Times New Roman"/>
          <w:sz w:val="28"/>
          <w:szCs w:val="28"/>
        </w:rPr>
        <w:t>Сюжетно-ролевая игра, как показывают ведущие психологи и педагоги, влияет на развитие образного мышления и воображения дошкольников, вводит их в мир социальных отношений, формиру</w:t>
      </w:r>
      <w:r w:rsidR="00D0237B">
        <w:rPr>
          <w:rFonts w:ascii="Times New Roman" w:hAnsi="Times New Roman" w:cs="Times New Roman"/>
          <w:sz w:val="28"/>
          <w:szCs w:val="28"/>
        </w:rPr>
        <w:t>ет способность взаимодействовать со сверстниками. При этом исследователи отмечают: специальное развивающее влияние игра оказывает в большей мере, если она становится  самостоятельной формой деятельности детей.</w:t>
      </w:r>
    </w:p>
    <w:p w:rsidR="00D0237B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37B">
        <w:rPr>
          <w:rFonts w:ascii="Times New Roman" w:hAnsi="Times New Roman" w:cs="Times New Roman"/>
          <w:sz w:val="28"/>
          <w:szCs w:val="28"/>
        </w:rPr>
        <w:t>Дети учатся решать игровые задачи коллективно, сообща согласовывать свои замыслы, при этом их ставят перед необходимостью произвольно выполнять правила. В сюжетно-ролевых играх дети практически овладевают основами культуры отношений между людьми</w:t>
      </w:r>
      <w:r w:rsidR="00B4723A">
        <w:rPr>
          <w:rFonts w:ascii="Times New Roman" w:hAnsi="Times New Roman" w:cs="Times New Roman"/>
          <w:sz w:val="28"/>
          <w:szCs w:val="28"/>
        </w:rPr>
        <w:t xml:space="preserve">. Ролевые отношения могут быть содержанием как коллективной, так и индивидуальной (режиссерской) игры. </w:t>
      </w:r>
    </w:p>
    <w:p w:rsidR="00B4723A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23A">
        <w:rPr>
          <w:rFonts w:ascii="Times New Roman" w:hAnsi="Times New Roman" w:cs="Times New Roman"/>
          <w:sz w:val="28"/>
          <w:szCs w:val="28"/>
        </w:rPr>
        <w:t>Успех формирования игры во многом зависит от преемственности в содержании и педагогических приемах всех компонентов комплексного руководства игрой с учетом ролевого содержания.</w:t>
      </w:r>
      <w:r w:rsidR="00E47DFD">
        <w:rPr>
          <w:rFonts w:ascii="Times New Roman" w:hAnsi="Times New Roman" w:cs="Times New Roman"/>
          <w:sz w:val="28"/>
          <w:szCs w:val="28"/>
        </w:rPr>
        <w:t xml:space="preserve"> Воспитатель совершенствует игровой опыт, приобретенный детьми ранее, поддерживает их стремление играть не только с игрушками, но и с предметами- </w:t>
      </w:r>
      <w:r w:rsidR="00E47DFD">
        <w:rPr>
          <w:rFonts w:ascii="Times New Roman" w:hAnsi="Times New Roman" w:cs="Times New Roman"/>
          <w:sz w:val="28"/>
          <w:szCs w:val="28"/>
        </w:rPr>
        <w:lastRenderedPageBreak/>
        <w:t>заместителями, побуждает к обозначению действий словом. Поощряет желание принимать роли  людей тех профессий, с которыми они знакомились ранее. Воспитатель подсказывает некоторые ролевые способы поведения – более выразительные жесты, мимику, движения. Поощряет ролевые высказывания, первые содержательные диалоги. В игре помогает договориться со сверстниками, учит вступать во взаимодействие друг с другом.</w:t>
      </w:r>
    </w:p>
    <w:p w:rsidR="00740BE2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0BE2">
        <w:rPr>
          <w:rFonts w:ascii="Times New Roman" w:hAnsi="Times New Roman" w:cs="Times New Roman"/>
          <w:sz w:val="28"/>
          <w:szCs w:val="28"/>
        </w:rPr>
        <w:t>В дошкольном возрасте наибольшее развитие достигают</w:t>
      </w:r>
      <w:r w:rsidR="008777A8">
        <w:rPr>
          <w:rFonts w:ascii="Times New Roman" w:hAnsi="Times New Roman" w:cs="Times New Roman"/>
          <w:sz w:val="28"/>
          <w:szCs w:val="28"/>
        </w:rPr>
        <w:t xml:space="preserve"> игры, в которых изображаются различные события жизни, разыгрываются роли. Игры детей под влиянием взрослых, под воздействием воспитания становятся все более сложными и многообразными. Путь развития игры в основном заключается в следующем: жизнь отражается в игре все полнее и реальнее, содержание игр расширяется и углубляется, мысли и чувства, выраженные в игре, становятся более осознанными, глубокими, фантазия делается богаче, средства изображения – разнообразнее, развивается согласованность действий, обдуманность.</w:t>
      </w:r>
    </w:p>
    <w:p w:rsidR="008777A8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77A8">
        <w:rPr>
          <w:rFonts w:ascii="Times New Roman" w:hAnsi="Times New Roman" w:cs="Times New Roman"/>
          <w:sz w:val="28"/>
          <w:szCs w:val="28"/>
        </w:rPr>
        <w:t xml:space="preserve">Изучение развития игры в дошкольном возрасте ярко обнаруживает ее основную  особенность: игра затрагивает все стороны личности ребенка, в ней живо работает мысль, она богата эмоциями, требует активности деятельности, волевых усилий. В увлекательной игре, захватывающей ребенка, </w:t>
      </w:r>
      <w:r w:rsidR="00787E55">
        <w:rPr>
          <w:rFonts w:ascii="Times New Roman" w:hAnsi="Times New Roman" w:cs="Times New Roman"/>
          <w:sz w:val="28"/>
          <w:szCs w:val="28"/>
        </w:rPr>
        <w:t>воспитатель имеет возможность развивать активную работу мысли и воображения. Когда же детей принуждают играть «для закрепления впечатлений», потому что этого требует план воспитателя, игра не получается, она сводится к бледному копированию жизни. Односторонний подход к игре лишь как к познавательной деятельности в узком смысле этого слова снижает, искажает значение игры.</w:t>
      </w:r>
    </w:p>
    <w:p w:rsidR="00787E55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E55">
        <w:rPr>
          <w:rFonts w:ascii="Times New Roman" w:hAnsi="Times New Roman" w:cs="Times New Roman"/>
          <w:sz w:val="28"/>
          <w:szCs w:val="28"/>
        </w:rPr>
        <w:t>В детских играх отражаются впечатления от жизни – как постоянно повторяющиеся, так и необычные, отличающиеся большой силой. Игра возникает только в том случае, когда у ребенка есть яркие, конкретные представления. Но этого недостаточно. Чтобы возникла  игра, необходима заинтересованность, тема игры должна затрагивать эмоции ребенка. Во всех детских садах наблюдаются игры в «семью»</w:t>
      </w:r>
      <w:r w:rsidR="00345A63">
        <w:rPr>
          <w:rFonts w:ascii="Times New Roman" w:hAnsi="Times New Roman" w:cs="Times New Roman"/>
          <w:sz w:val="28"/>
          <w:szCs w:val="28"/>
        </w:rPr>
        <w:t>, «детский сад»</w:t>
      </w:r>
      <w:r w:rsidR="00A81712">
        <w:rPr>
          <w:rFonts w:ascii="Times New Roman" w:hAnsi="Times New Roman" w:cs="Times New Roman"/>
          <w:sz w:val="28"/>
          <w:szCs w:val="28"/>
        </w:rPr>
        <w:t xml:space="preserve">, и всегда в этих играх изображаются не только события жизни, но и отношение ребенка к ним, его чувства, переживания. Чем старше и развитее дети, тем полнее и конкретнее их представления и тем глубже, осознаннее их чувства. Дети обычно выбирают роли, привлекательные для них, они хотят изображать людей, к которым чувствуют любовь и уважение. У ребенка в каждый период </w:t>
      </w:r>
      <w:r w:rsidR="00A81712">
        <w:rPr>
          <w:rFonts w:ascii="Times New Roman" w:hAnsi="Times New Roman" w:cs="Times New Roman"/>
          <w:sz w:val="28"/>
          <w:szCs w:val="28"/>
        </w:rPr>
        <w:lastRenderedPageBreak/>
        <w:t>есть любимая игра, любимая роль. На время он может</w:t>
      </w:r>
      <w:r w:rsidR="006F23F1">
        <w:rPr>
          <w:rFonts w:ascii="Times New Roman" w:hAnsi="Times New Roman" w:cs="Times New Roman"/>
          <w:sz w:val="28"/>
          <w:szCs w:val="28"/>
        </w:rPr>
        <w:t xml:space="preserve"> отойти от этой игры, потом снова к ней возвращается. Воспитатель, руководя игрой, заботиться о том, чтобы каждый ребенок находил себе активную, интересную роль, умел исполнять и главные, и второстепенные роли.</w:t>
      </w:r>
    </w:p>
    <w:p w:rsidR="006F23F1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23F1">
        <w:rPr>
          <w:rFonts w:ascii="Times New Roman" w:hAnsi="Times New Roman" w:cs="Times New Roman"/>
          <w:sz w:val="28"/>
          <w:szCs w:val="28"/>
        </w:rPr>
        <w:t xml:space="preserve">Под влиянием воспитания содержание игры в дошкольном возрасте делается более богатым и разнообразным, меняется также характер игрового подражания, он становится все более сознательным, творческим. </w:t>
      </w:r>
      <w:r w:rsidR="00D97B85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дети подражают отдельным действиям окружающих людей, передают некоторые наиболее понятные им проявления чувства (мама любит дочку и заботиться о ней). </w:t>
      </w:r>
    </w:p>
    <w:p w:rsidR="00D97B85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B85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дети стремятся передать характерные черты изображаемого человека, его переживания. Сюжет игры становится </w:t>
      </w:r>
      <w:proofErr w:type="gramStart"/>
      <w:r w:rsidR="00D97B85">
        <w:rPr>
          <w:rFonts w:ascii="Times New Roman" w:hAnsi="Times New Roman" w:cs="Times New Roman"/>
          <w:sz w:val="28"/>
          <w:szCs w:val="28"/>
        </w:rPr>
        <w:t>более связным</w:t>
      </w:r>
      <w:proofErr w:type="gramEnd"/>
      <w:r w:rsidR="00D97B85">
        <w:rPr>
          <w:rFonts w:ascii="Times New Roman" w:hAnsi="Times New Roman" w:cs="Times New Roman"/>
          <w:sz w:val="28"/>
          <w:szCs w:val="28"/>
        </w:rPr>
        <w:t>, стройным, развивается способность обдумывать свои действия, договариваться о них.</w:t>
      </w:r>
    </w:p>
    <w:p w:rsidR="00D97B85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B85">
        <w:rPr>
          <w:rFonts w:ascii="Times New Roman" w:hAnsi="Times New Roman" w:cs="Times New Roman"/>
          <w:sz w:val="28"/>
          <w:szCs w:val="28"/>
        </w:rPr>
        <w:t xml:space="preserve">Дети много узнают не только в детском саду, но и за его пределами: в семье, на улице. Богатым источником информации может </w:t>
      </w:r>
      <w:r w:rsidR="00244437">
        <w:rPr>
          <w:rFonts w:ascii="Times New Roman" w:hAnsi="Times New Roman" w:cs="Times New Roman"/>
          <w:sz w:val="28"/>
          <w:szCs w:val="28"/>
        </w:rPr>
        <w:t>служить общение</w:t>
      </w:r>
      <w:r w:rsidR="000C14C4">
        <w:rPr>
          <w:rFonts w:ascii="Times New Roman" w:hAnsi="Times New Roman" w:cs="Times New Roman"/>
          <w:sz w:val="28"/>
          <w:szCs w:val="28"/>
        </w:rPr>
        <w:t xml:space="preserve"> и совместные дела </w:t>
      </w:r>
      <w:proofErr w:type="gramStart"/>
      <w:r w:rsidR="000C14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C14C4">
        <w:rPr>
          <w:rFonts w:ascii="Times New Roman" w:hAnsi="Times New Roman" w:cs="Times New Roman"/>
          <w:sz w:val="28"/>
          <w:szCs w:val="28"/>
        </w:rPr>
        <w:t xml:space="preserve"> взрослыми членами семьи, с братьями, сестрами, а также детские телепередачи, книги и другое. В этом возрасте дети довольно любознательны, наблюдательны, их интересуют многие события, и, естественно, все, о чем узнают, они стремятся перенести в игру. </w:t>
      </w:r>
    </w:p>
    <w:p w:rsidR="00822DA8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14C4">
        <w:rPr>
          <w:rFonts w:ascii="Times New Roman" w:hAnsi="Times New Roman" w:cs="Times New Roman"/>
          <w:sz w:val="28"/>
          <w:szCs w:val="28"/>
        </w:rPr>
        <w:t xml:space="preserve">Но особое влияние на игру все-таки оказывают знания, получаемые на занятиях. И очень важно, чтобы они естественным образом влияли на игры детей. При ознакомлении с трудом взрослых наибольшее предпочтение отдается экскурсиям, то есть непосредственному наблюдению. Детям показывают не только  </w:t>
      </w:r>
      <w:r w:rsidR="00A608FD">
        <w:rPr>
          <w:rFonts w:ascii="Times New Roman" w:hAnsi="Times New Roman" w:cs="Times New Roman"/>
          <w:sz w:val="28"/>
          <w:szCs w:val="28"/>
        </w:rPr>
        <w:t>действия, которые люди выполняют, но и раскрывают значимость их труда для других. Обращают внимание на личные качества человека-труженика. Например, объясняют, что продавец</w:t>
      </w:r>
      <w:r w:rsidR="00822DA8">
        <w:rPr>
          <w:rFonts w:ascii="Times New Roman" w:hAnsi="Times New Roman" w:cs="Times New Roman"/>
          <w:sz w:val="28"/>
          <w:szCs w:val="28"/>
        </w:rPr>
        <w:t xml:space="preserve"> вежливый, внимательный, он выслушивает покупателей, предлагает им нужную вещь и другое. Когда знакомят с трудом почтальона, подчеркивают: он заботливый, и в дождь, и в холод приносит людям свежие газеты, письма, открытки. </w:t>
      </w:r>
    </w:p>
    <w:p w:rsidR="00822DA8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2DA8">
        <w:rPr>
          <w:rFonts w:ascii="Times New Roman" w:hAnsi="Times New Roman" w:cs="Times New Roman"/>
          <w:sz w:val="28"/>
          <w:szCs w:val="28"/>
        </w:rPr>
        <w:t>Воспитатель выражает симпатию к человеку, с трудом которого знакомит детей, старается вызвать желание помочь ему. Так, во время экскурсии в прачечную спрашивает: «Как вы думаете, чем мы можем помочь прачке? Как облегчить ей труд?» Подводит детей к выводу: если чисто мыть руки, полотенца не очень загрязнятся, их легче стирать. Дети начинают осознавать, что могут помочь взрослым и принять посильное участие в труде.</w:t>
      </w:r>
    </w:p>
    <w:p w:rsidR="00822DA8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22DA8">
        <w:rPr>
          <w:rFonts w:ascii="Times New Roman" w:hAnsi="Times New Roman" w:cs="Times New Roman"/>
          <w:sz w:val="28"/>
          <w:szCs w:val="28"/>
        </w:rPr>
        <w:t>Мотивом сюжетно-ролевой игры является взаимодействие людей. При ознакомлении с окружающим надо показать, что взрослые не только совершают разные полезные дела</w:t>
      </w:r>
      <w:r w:rsidR="008C049C">
        <w:rPr>
          <w:rFonts w:ascii="Times New Roman" w:hAnsi="Times New Roman" w:cs="Times New Roman"/>
          <w:sz w:val="28"/>
          <w:szCs w:val="28"/>
        </w:rPr>
        <w:t xml:space="preserve">, но еще постоянно вступают в </w:t>
      </w:r>
      <w:r w:rsidR="008C049C">
        <w:rPr>
          <w:rFonts w:ascii="Times New Roman" w:hAnsi="Times New Roman" w:cs="Times New Roman"/>
          <w:sz w:val="28"/>
          <w:szCs w:val="28"/>
        </w:rPr>
        <w:tab/>
        <w:t>контакты друг с другом.  Разнообразные действия с предметами, которые осуществляют они в процессе своего труда, как бы отодвигаются на второй план, главное – это взаимосвязь людей: продавец не может быть без покупателей, больной – без врача, командир – без солдата и</w:t>
      </w:r>
      <w:r w:rsidR="008E5A5E">
        <w:rPr>
          <w:rFonts w:ascii="Times New Roman" w:hAnsi="Times New Roman" w:cs="Times New Roman"/>
          <w:sz w:val="28"/>
          <w:szCs w:val="28"/>
        </w:rPr>
        <w:t xml:space="preserve"> </w:t>
      </w:r>
      <w:r w:rsidR="008C049C">
        <w:rPr>
          <w:rFonts w:ascii="Times New Roman" w:hAnsi="Times New Roman" w:cs="Times New Roman"/>
          <w:sz w:val="28"/>
          <w:szCs w:val="28"/>
        </w:rPr>
        <w:t xml:space="preserve"> так далее.</w:t>
      </w:r>
    </w:p>
    <w:p w:rsidR="008E5A5E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049C">
        <w:rPr>
          <w:rFonts w:ascii="Times New Roman" w:hAnsi="Times New Roman" w:cs="Times New Roman"/>
          <w:sz w:val="28"/>
          <w:szCs w:val="28"/>
        </w:rPr>
        <w:t>Не только на занятиях</w:t>
      </w:r>
      <w:r w:rsidR="008E5A5E">
        <w:rPr>
          <w:rFonts w:ascii="Times New Roman" w:hAnsi="Times New Roman" w:cs="Times New Roman"/>
          <w:sz w:val="28"/>
          <w:szCs w:val="28"/>
        </w:rPr>
        <w:t xml:space="preserve">, но и в повседневной жизни педагог обращает внимание детей на то, как взрослые вступают во взаимодействие друг с другом. Предлагает вспомнить, как разговаривают с продавцом их родители в магазине, обращаются к пассажирам в транспорте. Может даже показать, как следует обращаться к людям с просьбой, предложением. </w:t>
      </w:r>
    </w:p>
    <w:p w:rsidR="009E3757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5A5E">
        <w:rPr>
          <w:rFonts w:ascii="Times New Roman" w:hAnsi="Times New Roman" w:cs="Times New Roman"/>
          <w:sz w:val="28"/>
          <w:szCs w:val="28"/>
        </w:rPr>
        <w:t xml:space="preserve">Для активизации детей в процессе наблюдений за окружающим необходимо предусмотреть разные ситуации, предполагающие или совместный труд детей </w:t>
      </w:r>
      <w:proofErr w:type="gramStart"/>
      <w:r w:rsidR="008E5A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E5A5E">
        <w:rPr>
          <w:rFonts w:ascii="Times New Roman" w:hAnsi="Times New Roman" w:cs="Times New Roman"/>
          <w:sz w:val="28"/>
          <w:szCs w:val="28"/>
        </w:rPr>
        <w:t xml:space="preserve"> взрослыми, или эпизодическое включение их в деятельность. Так, после чтения стихотворения </w:t>
      </w:r>
      <w:proofErr w:type="spellStart"/>
      <w:r w:rsidR="008E5A5E">
        <w:rPr>
          <w:rFonts w:ascii="Times New Roman" w:hAnsi="Times New Roman" w:cs="Times New Roman"/>
          <w:sz w:val="28"/>
          <w:szCs w:val="28"/>
        </w:rPr>
        <w:t>Ю.Тувима</w:t>
      </w:r>
      <w:proofErr w:type="spellEnd"/>
      <w:r w:rsidR="008E5A5E">
        <w:rPr>
          <w:rFonts w:ascii="Times New Roman" w:hAnsi="Times New Roman" w:cs="Times New Roman"/>
          <w:sz w:val="28"/>
          <w:szCs w:val="28"/>
        </w:rPr>
        <w:t xml:space="preserve"> «Овощи» можно провести экскурсию в овощной магазин и предложить детям купить те овощи, о которых они узнали из стихотворений (морковь, свеклу, картофель и др.). </w:t>
      </w:r>
      <w:r w:rsidR="009E3757">
        <w:rPr>
          <w:rFonts w:ascii="Times New Roman" w:hAnsi="Times New Roman" w:cs="Times New Roman"/>
          <w:sz w:val="28"/>
          <w:szCs w:val="28"/>
        </w:rPr>
        <w:t>А потом попросить повара сварить эти овощи и приготовить винегрет.</w:t>
      </w:r>
    </w:p>
    <w:p w:rsidR="009E3757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3757">
        <w:rPr>
          <w:rFonts w:ascii="Times New Roman" w:hAnsi="Times New Roman" w:cs="Times New Roman"/>
          <w:sz w:val="28"/>
          <w:szCs w:val="28"/>
        </w:rPr>
        <w:t xml:space="preserve">После экскурсии в прачечную детей тоже можно включить в активную деятельность, к примеру, в вечернее время организовать стирку кукольного белья, посоветовать родителям, чтобы дома они разрешили ребенку выстирать мелкие вещи – носовой платок, носки, ленту. Дети понимают: чтобы выстирать белье, надо очень постараться. Положительный результат вызывает у них желание повторить стирку, но в реальной жизни это не всегда можно осуществить. Поэтому ребята с удовольствием  постирают белье куклам </w:t>
      </w:r>
      <w:proofErr w:type="gramStart"/>
      <w:r w:rsidR="009E3757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="009E3757">
        <w:rPr>
          <w:rFonts w:ascii="Times New Roman" w:hAnsi="Times New Roman" w:cs="Times New Roman"/>
          <w:sz w:val="28"/>
          <w:szCs w:val="28"/>
        </w:rPr>
        <w:t>.</w:t>
      </w:r>
    </w:p>
    <w:p w:rsidR="008C049C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3757">
        <w:rPr>
          <w:rFonts w:ascii="Times New Roman" w:hAnsi="Times New Roman" w:cs="Times New Roman"/>
          <w:sz w:val="28"/>
          <w:szCs w:val="28"/>
        </w:rPr>
        <w:t xml:space="preserve">Надо так организовать повседневную жизнь дошкольников, чтобы у них возникла необходимость обращаться за чем-либо к другим людям. Они на собственном опыте </w:t>
      </w:r>
      <w:r w:rsidR="00160E79">
        <w:rPr>
          <w:rFonts w:ascii="Times New Roman" w:hAnsi="Times New Roman" w:cs="Times New Roman"/>
          <w:sz w:val="28"/>
          <w:szCs w:val="28"/>
        </w:rPr>
        <w:t xml:space="preserve">будут убеждаться, как важно умело налаживать контакты с окружающими. Воспитатель создает специальные ситуации, </w:t>
      </w:r>
      <w:proofErr w:type="gramStart"/>
      <w:r w:rsidR="00160E7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60E79">
        <w:rPr>
          <w:rFonts w:ascii="Times New Roman" w:hAnsi="Times New Roman" w:cs="Times New Roman"/>
          <w:sz w:val="28"/>
          <w:szCs w:val="28"/>
        </w:rPr>
        <w:t xml:space="preserve"> может попросить ребенка сходить в медкабинет и выяснить что-то у медсестры</w:t>
      </w:r>
      <w:r w:rsidR="009E3757">
        <w:rPr>
          <w:rFonts w:ascii="Times New Roman" w:hAnsi="Times New Roman" w:cs="Times New Roman"/>
          <w:sz w:val="28"/>
          <w:szCs w:val="28"/>
        </w:rPr>
        <w:t xml:space="preserve">  </w:t>
      </w:r>
      <w:r w:rsidR="00160E79">
        <w:rPr>
          <w:rFonts w:ascii="Times New Roman" w:hAnsi="Times New Roman" w:cs="Times New Roman"/>
          <w:sz w:val="28"/>
          <w:szCs w:val="28"/>
        </w:rPr>
        <w:t xml:space="preserve">или с поручением пойти в соседнюю группу и прочее. Такие ситуации помогают решить многие воспитательные задачи: дети учатся налаживать общение с людьми, понятно излагать просьбу, у них формируются навыки культурного поведения, совершенствуется ориентировка в помещении детского сада. Но самое главное – дети </w:t>
      </w:r>
      <w:r w:rsidR="00160E79">
        <w:rPr>
          <w:rFonts w:ascii="Times New Roman" w:hAnsi="Times New Roman" w:cs="Times New Roman"/>
          <w:sz w:val="28"/>
          <w:szCs w:val="28"/>
        </w:rPr>
        <w:lastRenderedPageBreak/>
        <w:t>приобретают новый социальный опыт взаимодействия с другими людьми, который поможет им и в налаживании контактов со сверстниками, и в игровой деятельности.</w:t>
      </w:r>
    </w:p>
    <w:p w:rsidR="00160E79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E79">
        <w:rPr>
          <w:rFonts w:ascii="Times New Roman" w:hAnsi="Times New Roman" w:cs="Times New Roman"/>
          <w:sz w:val="28"/>
          <w:szCs w:val="28"/>
        </w:rPr>
        <w:t xml:space="preserve">Обогащению игры способствуют различные художественные произведения, предметы изобразительного искусства. Они знакомят детей с богатством человеческих чувств, </w:t>
      </w:r>
      <w:r w:rsidR="0066416B">
        <w:rPr>
          <w:rFonts w:ascii="Times New Roman" w:hAnsi="Times New Roman" w:cs="Times New Roman"/>
          <w:sz w:val="28"/>
          <w:szCs w:val="28"/>
        </w:rPr>
        <w:t>помогают глубже познать эмоциона</w:t>
      </w:r>
      <w:r w:rsidR="00160E79">
        <w:rPr>
          <w:rFonts w:ascii="Times New Roman" w:hAnsi="Times New Roman" w:cs="Times New Roman"/>
          <w:sz w:val="28"/>
          <w:szCs w:val="28"/>
        </w:rPr>
        <w:t xml:space="preserve">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E79">
        <w:rPr>
          <w:rFonts w:ascii="Times New Roman" w:hAnsi="Times New Roman" w:cs="Times New Roman"/>
          <w:sz w:val="28"/>
          <w:szCs w:val="28"/>
        </w:rPr>
        <w:t>мир человека</w:t>
      </w:r>
      <w:r w:rsidR="00664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16B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416B">
        <w:rPr>
          <w:rFonts w:ascii="Times New Roman" w:hAnsi="Times New Roman" w:cs="Times New Roman"/>
          <w:sz w:val="28"/>
          <w:szCs w:val="28"/>
        </w:rPr>
        <w:t xml:space="preserve">Такие произведения, как «Усатый полосатый» С.Маршака, «Про зайчат» </w:t>
      </w:r>
      <w:proofErr w:type="spellStart"/>
      <w:r w:rsidR="0066416B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66416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66416B">
        <w:rPr>
          <w:rFonts w:ascii="Times New Roman" w:hAnsi="Times New Roman" w:cs="Times New Roman"/>
          <w:sz w:val="28"/>
          <w:szCs w:val="28"/>
        </w:rPr>
        <w:t>арушина</w:t>
      </w:r>
      <w:proofErr w:type="spellEnd"/>
      <w:r w:rsidR="0066416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6416B">
        <w:rPr>
          <w:rFonts w:ascii="Times New Roman" w:hAnsi="Times New Roman" w:cs="Times New Roman"/>
          <w:sz w:val="28"/>
          <w:szCs w:val="28"/>
        </w:rPr>
        <w:t>Бишка</w:t>
      </w:r>
      <w:proofErr w:type="spellEnd"/>
      <w:r w:rsidR="0066416B">
        <w:rPr>
          <w:rFonts w:ascii="Times New Roman" w:hAnsi="Times New Roman" w:cs="Times New Roman"/>
          <w:sz w:val="28"/>
          <w:szCs w:val="28"/>
        </w:rPr>
        <w:t>» К.Ушинского и другие, расширяют знания о животных, их повадках, воспитывают доброе отношение к ним. А если дети к тому же будут выполнять посильные индивидуальные и совместные поручения по уходу за животными, то игра еще более обогащается.</w:t>
      </w:r>
    </w:p>
    <w:p w:rsidR="00BE1292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292">
        <w:rPr>
          <w:rFonts w:ascii="Times New Roman" w:hAnsi="Times New Roman" w:cs="Times New Roman"/>
          <w:sz w:val="28"/>
          <w:szCs w:val="28"/>
        </w:rPr>
        <w:t>Произведения «Красный командир» Б.Житкова, «Пограничники» С.Маршака, «Дозор» З.Александровой дают богатый материал для игр на военную тематику, направляют их в нужное русло.</w:t>
      </w:r>
    </w:p>
    <w:p w:rsidR="00BE1292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292">
        <w:rPr>
          <w:rFonts w:ascii="Times New Roman" w:hAnsi="Times New Roman" w:cs="Times New Roman"/>
          <w:sz w:val="28"/>
          <w:szCs w:val="28"/>
        </w:rPr>
        <w:t xml:space="preserve">Хорошим дополнением к наблюдениям, беседам, чтению художественной литературы являются картины. Они помогают оживить имеющиеся впечатления, дают представления о новых событиях, делают сильнее образы, создаваемые дошкольниками в игре. </w:t>
      </w:r>
    </w:p>
    <w:p w:rsidR="00BE1292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292">
        <w:rPr>
          <w:rFonts w:ascii="Times New Roman" w:hAnsi="Times New Roman" w:cs="Times New Roman"/>
          <w:sz w:val="28"/>
          <w:szCs w:val="28"/>
        </w:rPr>
        <w:t>Систематически занимаясь с детьми, воспитатель формирует у них интерес к различным событиям окружающей жизни, желание расширить свои знания, побуждает к самостоятельным</w:t>
      </w:r>
      <w:r w:rsidR="0084450D">
        <w:rPr>
          <w:rFonts w:ascii="Times New Roman" w:hAnsi="Times New Roman" w:cs="Times New Roman"/>
          <w:sz w:val="28"/>
          <w:szCs w:val="28"/>
        </w:rPr>
        <w:t xml:space="preserve"> наблюдениям, поиску новой информации в процессе содержательного общения со старшими и сверстниками. Новые знания комбинируются с </w:t>
      </w:r>
      <w:proofErr w:type="gramStart"/>
      <w:r w:rsidR="0084450D">
        <w:rPr>
          <w:rFonts w:ascii="Times New Roman" w:hAnsi="Times New Roman" w:cs="Times New Roman"/>
          <w:sz w:val="28"/>
          <w:szCs w:val="28"/>
        </w:rPr>
        <w:t>имеющимися</w:t>
      </w:r>
      <w:proofErr w:type="gramEnd"/>
      <w:r w:rsidR="0084450D">
        <w:rPr>
          <w:rFonts w:ascii="Times New Roman" w:hAnsi="Times New Roman" w:cs="Times New Roman"/>
          <w:sz w:val="28"/>
          <w:szCs w:val="28"/>
        </w:rPr>
        <w:t>, при этом ярко проявляются элементы творческого воображения.</w:t>
      </w:r>
    </w:p>
    <w:p w:rsidR="00C91B94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B94">
        <w:rPr>
          <w:rFonts w:ascii="Times New Roman" w:hAnsi="Times New Roman" w:cs="Times New Roman"/>
          <w:sz w:val="28"/>
          <w:szCs w:val="28"/>
        </w:rPr>
        <w:t>Последнее время многие психологи бьют тревогу: игровая деятельность в детском саду вытесняется учебными занятиями. Однако для развития ребенка важно не только свободное для игры время. Необходимо, чтобы педагог обеспечил развивающую игровую деятельность, сформировал у детей способность включаться в сюжет игры, строить его, обращал внимание не только на фа</w:t>
      </w:r>
      <w:proofErr w:type="gramStart"/>
      <w:r w:rsidR="00C91B94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C91B94">
        <w:rPr>
          <w:rFonts w:ascii="Times New Roman" w:hAnsi="Times New Roman" w:cs="Times New Roman"/>
          <w:sz w:val="28"/>
          <w:szCs w:val="28"/>
        </w:rPr>
        <w:t xml:space="preserve">ючения в игру, не только на принятие роли (мам, водитель, продавец), но и на способность осознавать сюжет, придумывать новые сюжетные линии. </w:t>
      </w:r>
    </w:p>
    <w:p w:rsidR="00193968" w:rsidRDefault="00193968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сюжетно-ролевая игра может стать основой формирования положительных навыков общения ребенка со сверстниками.</w:t>
      </w:r>
    </w:p>
    <w:p w:rsidR="00B022DF" w:rsidRDefault="00B022DF" w:rsidP="00875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B022DF" w:rsidRDefault="00B022DF" w:rsidP="00B0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Л.Опаснова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Влияние сюжетно-ролевой игры на развитие детского замысла в рисунках // Дошкольное воспитание №1, 1989г.</w:t>
      </w:r>
    </w:p>
    <w:p w:rsidR="00B022DF" w:rsidRDefault="00B022DF" w:rsidP="00B0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Т.Неменова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творческих проявлений детей в процессе театрализованных игр //Дошкольное воспитание №1, 1989г.</w:t>
      </w:r>
    </w:p>
    <w:p w:rsidR="00B022DF" w:rsidRDefault="00B022DF" w:rsidP="00B0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Л.П.Бочкарева. Воздействие книг и картин на игровые образы //Воспитание детей в игре, 1983г.</w:t>
      </w:r>
    </w:p>
    <w:p w:rsidR="00B022DF" w:rsidRDefault="00B022DF" w:rsidP="00B0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Н.Я.Михайленко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играть с ребенком 3-5 лет // Дошкольное воспитание №7, 1985г.</w:t>
      </w:r>
    </w:p>
    <w:p w:rsidR="00B022DF" w:rsidRDefault="005E6830" w:rsidP="00B0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Формирование сюжетной  игры у детей 6-го года жизни // Дошкольное воспитание №8,1989г.</w:t>
      </w:r>
    </w:p>
    <w:p w:rsidR="005E6830" w:rsidRDefault="005E6830" w:rsidP="00B0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Н.Туркулец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Разновозрастная группа: формирование сюжетно-ролевой игры //Дошкольное воспитание №8, 1989г.</w:t>
      </w:r>
    </w:p>
    <w:p w:rsidR="005E6830" w:rsidRDefault="005E6830" w:rsidP="00B0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Д.Менджерицкая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Роль творческой игры в знакомстве детей с окружающей жизнью //Дошкольное воспитание №6, 2008г.</w:t>
      </w:r>
    </w:p>
    <w:p w:rsidR="005E6830" w:rsidRDefault="005E6830" w:rsidP="00B0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А.Либерман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О.Репина. Сюжетная игра в процессе подготовки к школе // Дошкольное воспитание №6, 2008г.</w:t>
      </w:r>
    </w:p>
    <w:p w:rsidR="005E6830" w:rsidRPr="00B022DF" w:rsidRDefault="005E6830" w:rsidP="00B0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Л.Лидак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7F50">
        <w:rPr>
          <w:rFonts w:ascii="Times New Roman" w:hAnsi="Times New Roman" w:cs="Times New Roman"/>
          <w:sz w:val="28"/>
          <w:szCs w:val="28"/>
        </w:rPr>
        <w:t>Сюжетно-ролевые игры в развитии навыков общения ребенка со сверстниками // Дошкольное воспитание №7, 1990г.</w:t>
      </w:r>
    </w:p>
    <w:sectPr w:rsidR="005E6830" w:rsidRPr="00B022DF" w:rsidSect="002F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165F"/>
    <w:multiLevelType w:val="hybridMultilevel"/>
    <w:tmpl w:val="C390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75CDF"/>
    <w:rsid w:val="00050A85"/>
    <w:rsid w:val="000C14C4"/>
    <w:rsid w:val="00160E79"/>
    <w:rsid w:val="00193968"/>
    <w:rsid w:val="001C49A2"/>
    <w:rsid w:val="00244437"/>
    <w:rsid w:val="002F09EC"/>
    <w:rsid w:val="00345A63"/>
    <w:rsid w:val="00424E7A"/>
    <w:rsid w:val="005E6830"/>
    <w:rsid w:val="0066416B"/>
    <w:rsid w:val="006F23F1"/>
    <w:rsid w:val="00740BE2"/>
    <w:rsid w:val="007622AA"/>
    <w:rsid w:val="00787E55"/>
    <w:rsid w:val="00822DA8"/>
    <w:rsid w:val="0084450D"/>
    <w:rsid w:val="00875CDF"/>
    <w:rsid w:val="008777A8"/>
    <w:rsid w:val="00896100"/>
    <w:rsid w:val="008C049C"/>
    <w:rsid w:val="008E5A5E"/>
    <w:rsid w:val="009D60DB"/>
    <w:rsid w:val="009E3757"/>
    <w:rsid w:val="00A608FD"/>
    <w:rsid w:val="00A66671"/>
    <w:rsid w:val="00A81712"/>
    <w:rsid w:val="00B022DF"/>
    <w:rsid w:val="00B4723A"/>
    <w:rsid w:val="00BE1292"/>
    <w:rsid w:val="00C91B94"/>
    <w:rsid w:val="00D0237B"/>
    <w:rsid w:val="00D97B85"/>
    <w:rsid w:val="00E47DFD"/>
    <w:rsid w:val="00E63008"/>
    <w:rsid w:val="00E7421A"/>
    <w:rsid w:val="00FB7F50"/>
    <w:rsid w:val="00FE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2DF"/>
    <w:pPr>
      <w:ind w:left="720"/>
      <w:contextualSpacing/>
    </w:pPr>
  </w:style>
  <w:style w:type="character" w:styleId="a4">
    <w:name w:val="Strong"/>
    <w:basedOn w:val="a0"/>
    <w:uiPriority w:val="22"/>
    <w:qFormat/>
    <w:rsid w:val="00E63008"/>
    <w:rPr>
      <w:b/>
      <w:bCs/>
    </w:rPr>
  </w:style>
  <w:style w:type="paragraph" w:styleId="a5">
    <w:name w:val="No Spacing"/>
    <w:uiPriority w:val="1"/>
    <w:qFormat/>
    <w:rsid w:val="00E630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3F56-2B26-4087-8BD5-D753A89E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таня</cp:lastModifiedBy>
  <cp:revision>5</cp:revision>
  <dcterms:created xsi:type="dcterms:W3CDTF">2016-01-06T06:06:00Z</dcterms:created>
  <dcterms:modified xsi:type="dcterms:W3CDTF">2016-01-18T10:43:00Z</dcterms:modified>
</cp:coreProperties>
</file>