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636" w:rsidRPr="00D50636" w:rsidRDefault="00D50636" w:rsidP="00D50636">
      <w:pPr>
        <w:shd w:val="clear" w:color="auto" w:fill="FFFFFF"/>
        <w:spacing w:before="150" w:after="150" w:line="240" w:lineRule="auto"/>
        <w:jc w:val="center"/>
        <w:outlineLvl w:val="0"/>
        <w:rPr>
          <w:rFonts w:ascii="Arial" w:eastAsia="Times New Roman" w:hAnsi="Arial" w:cs="Arial"/>
          <w:color w:val="0E2F64"/>
          <w:kern w:val="36"/>
          <w:sz w:val="36"/>
          <w:szCs w:val="36"/>
          <w:lang w:eastAsia="ru-RU"/>
        </w:rPr>
      </w:pPr>
      <w:r>
        <w:rPr>
          <w:rFonts w:ascii="Arial" w:eastAsia="Times New Roman" w:hAnsi="Arial" w:cs="Arial"/>
          <w:color w:val="0E2F64"/>
          <w:kern w:val="36"/>
          <w:sz w:val="36"/>
          <w:szCs w:val="36"/>
          <w:lang w:eastAsia="ru-RU"/>
        </w:rPr>
        <w:t xml:space="preserve">ФФНР. </w:t>
      </w:r>
      <w:r w:rsidRPr="00D50636">
        <w:rPr>
          <w:rFonts w:ascii="Arial" w:eastAsia="Times New Roman" w:hAnsi="Arial" w:cs="Arial"/>
          <w:color w:val="0E2F64"/>
          <w:kern w:val="36"/>
          <w:sz w:val="36"/>
          <w:szCs w:val="36"/>
          <w:lang w:eastAsia="ru-RU"/>
        </w:rPr>
        <w:t>КОРРЕКЦИЯ ФОНЕТИКО-ФОНЕМАТИЧЕСКОГО НЕДОРАЗВИТИЯ У ДЕТЕЙ ДОШКОЛЬНОГО ВОЗРАСТА</w:t>
      </w:r>
    </w:p>
    <w:p w:rsidR="00D50636" w:rsidRPr="00D50636" w:rsidRDefault="00D50636" w:rsidP="00D5063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50636">
        <w:rPr>
          <w:rFonts w:ascii="Times New Roman" w:eastAsia="Times New Roman" w:hAnsi="Times New Roman" w:cs="Times New Roman"/>
          <w:color w:val="000000"/>
          <w:sz w:val="28"/>
          <w:szCs w:val="28"/>
          <w:lang w:eastAsia="ru-RU"/>
        </w:rPr>
        <w:t>Фонетико-фонематическое недоразвитие речи (ФФНР) – это нарушение процессов формирования произносительной  системы родного языка у детей с различными расстройствами вследствие дефектов восприятия и произношения фонем.</w:t>
      </w:r>
    </w:p>
    <w:p w:rsidR="00D50636" w:rsidRPr="00D50636" w:rsidRDefault="00D50636" w:rsidP="00D5063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50636">
        <w:rPr>
          <w:rFonts w:ascii="Times New Roman" w:eastAsia="Times New Roman" w:hAnsi="Times New Roman" w:cs="Times New Roman"/>
          <w:color w:val="000000"/>
          <w:sz w:val="28"/>
          <w:szCs w:val="28"/>
          <w:lang w:eastAsia="ru-RU"/>
        </w:rPr>
        <w:t>Можно выделить основные проявления, характеризующие это состояние.</w:t>
      </w:r>
    </w:p>
    <w:p w:rsidR="00D50636" w:rsidRPr="00D50636" w:rsidRDefault="00D50636" w:rsidP="00D50636">
      <w:pPr>
        <w:shd w:val="clear" w:color="auto" w:fill="FFFFFF"/>
        <w:spacing w:after="0" w:line="240" w:lineRule="auto"/>
        <w:ind w:left="644" w:hanging="360"/>
        <w:jc w:val="both"/>
        <w:rPr>
          <w:rFonts w:ascii="Times New Roman" w:eastAsia="Times New Roman" w:hAnsi="Times New Roman" w:cs="Times New Roman"/>
          <w:color w:val="000000"/>
          <w:sz w:val="28"/>
          <w:szCs w:val="28"/>
          <w:lang w:eastAsia="ru-RU"/>
        </w:rPr>
      </w:pPr>
      <w:r w:rsidRPr="00D50636">
        <w:rPr>
          <w:rFonts w:ascii="Times New Roman" w:eastAsia="Times New Roman" w:hAnsi="Times New Roman" w:cs="Times New Roman"/>
          <w:b/>
          <w:bCs/>
          <w:color w:val="000000"/>
          <w:sz w:val="28"/>
          <w:szCs w:val="28"/>
          <w:lang w:eastAsia="ru-RU"/>
        </w:rPr>
        <w:t>1.</w:t>
      </w:r>
      <w:r w:rsidRPr="00D50636">
        <w:rPr>
          <w:rFonts w:ascii="Times New Roman" w:eastAsia="Times New Roman" w:hAnsi="Times New Roman" w:cs="Times New Roman"/>
          <w:color w:val="000000"/>
          <w:sz w:val="28"/>
          <w:szCs w:val="28"/>
          <w:lang w:eastAsia="ru-RU"/>
        </w:rPr>
        <w:t>     </w:t>
      </w:r>
      <w:r w:rsidRPr="00D50636">
        <w:rPr>
          <w:rFonts w:ascii="Times New Roman" w:eastAsia="Times New Roman" w:hAnsi="Times New Roman" w:cs="Times New Roman"/>
          <w:b/>
          <w:bCs/>
          <w:color w:val="000000"/>
          <w:sz w:val="28"/>
          <w:szCs w:val="28"/>
          <w:lang w:eastAsia="ru-RU"/>
        </w:rPr>
        <w:t>Недифференцированное  произношение пар или групп звуков.</w:t>
      </w:r>
    </w:p>
    <w:p w:rsidR="00D50636" w:rsidRPr="00D50636" w:rsidRDefault="00D50636" w:rsidP="00D50636">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D50636">
        <w:rPr>
          <w:rFonts w:ascii="Times New Roman" w:eastAsia="Times New Roman" w:hAnsi="Times New Roman" w:cs="Times New Roman"/>
          <w:color w:val="000000"/>
          <w:sz w:val="28"/>
          <w:szCs w:val="28"/>
          <w:lang w:eastAsia="ru-RU"/>
        </w:rPr>
        <w:t> В этих случаях один и тот же звук может служить для ребёнка заменителем двух или даже трёх других звуков. Например, мягкий звук [ТЬ] произносится  вместо звуков [СЬ]</w:t>
      </w:r>
      <w:proofErr w:type="gramStart"/>
      <w:r w:rsidRPr="00D50636">
        <w:rPr>
          <w:rFonts w:ascii="Times New Roman" w:eastAsia="Times New Roman" w:hAnsi="Times New Roman" w:cs="Times New Roman"/>
          <w:color w:val="000000"/>
          <w:sz w:val="28"/>
          <w:szCs w:val="28"/>
          <w:lang w:eastAsia="ru-RU"/>
        </w:rPr>
        <w:t>,[</w:t>
      </w:r>
      <w:proofErr w:type="gramEnd"/>
      <w:r w:rsidRPr="00D50636">
        <w:rPr>
          <w:rFonts w:ascii="Times New Roman" w:eastAsia="Times New Roman" w:hAnsi="Times New Roman" w:cs="Times New Roman"/>
          <w:color w:val="000000"/>
          <w:sz w:val="28"/>
          <w:szCs w:val="28"/>
          <w:lang w:eastAsia="ru-RU"/>
        </w:rPr>
        <w:t>Ч],[Ш] («</w:t>
      </w:r>
      <w:proofErr w:type="spellStart"/>
      <w:r w:rsidRPr="00D50636">
        <w:rPr>
          <w:rFonts w:ascii="Times New Roman" w:eastAsia="Times New Roman" w:hAnsi="Times New Roman" w:cs="Times New Roman"/>
          <w:color w:val="000000"/>
          <w:sz w:val="28"/>
          <w:szCs w:val="28"/>
          <w:lang w:eastAsia="ru-RU"/>
        </w:rPr>
        <w:t>тюмка</w:t>
      </w:r>
      <w:proofErr w:type="spellEnd"/>
      <w:r w:rsidRPr="00D50636">
        <w:rPr>
          <w:rFonts w:ascii="Times New Roman" w:eastAsia="Times New Roman" w:hAnsi="Times New Roman" w:cs="Times New Roman"/>
          <w:color w:val="000000"/>
          <w:sz w:val="28"/>
          <w:szCs w:val="28"/>
          <w:lang w:eastAsia="ru-RU"/>
        </w:rPr>
        <w:t>», «</w:t>
      </w:r>
      <w:proofErr w:type="spellStart"/>
      <w:r w:rsidRPr="00D50636">
        <w:rPr>
          <w:rFonts w:ascii="Times New Roman" w:eastAsia="Times New Roman" w:hAnsi="Times New Roman" w:cs="Times New Roman"/>
          <w:color w:val="000000"/>
          <w:sz w:val="28"/>
          <w:szCs w:val="28"/>
          <w:lang w:eastAsia="ru-RU"/>
        </w:rPr>
        <w:t>тяска</w:t>
      </w:r>
      <w:proofErr w:type="spellEnd"/>
      <w:r w:rsidRPr="00D50636">
        <w:rPr>
          <w:rFonts w:ascii="Times New Roman" w:eastAsia="Times New Roman" w:hAnsi="Times New Roman" w:cs="Times New Roman"/>
          <w:color w:val="000000"/>
          <w:sz w:val="28"/>
          <w:szCs w:val="28"/>
          <w:lang w:eastAsia="ru-RU"/>
        </w:rPr>
        <w:t>», «тяпка», вместо «сумка», «чашка», «шапка»).</w:t>
      </w:r>
    </w:p>
    <w:p w:rsidR="00D50636" w:rsidRPr="00D50636" w:rsidRDefault="00D50636" w:rsidP="00D50636">
      <w:pPr>
        <w:shd w:val="clear" w:color="auto" w:fill="FFFFFF"/>
        <w:spacing w:after="0" w:line="240" w:lineRule="auto"/>
        <w:ind w:left="644" w:hanging="360"/>
        <w:jc w:val="both"/>
        <w:rPr>
          <w:rFonts w:ascii="Times New Roman" w:eastAsia="Times New Roman" w:hAnsi="Times New Roman" w:cs="Times New Roman"/>
          <w:color w:val="000000"/>
          <w:sz w:val="28"/>
          <w:szCs w:val="28"/>
          <w:lang w:eastAsia="ru-RU"/>
        </w:rPr>
      </w:pPr>
      <w:r w:rsidRPr="00D50636">
        <w:rPr>
          <w:rFonts w:ascii="Times New Roman" w:eastAsia="Times New Roman" w:hAnsi="Times New Roman" w:cs="Times New Roman"/>
          <w:b/>
          <w:bCs/>
          <w:color w:val="000000"/>
          <w:sz w:val="28"/>
          <w:szCs w:val="28"/>
          <w:lang w:eastAsia="ru-RU"/>
        </w:rPr>
        <w:t>2.</w:t>
      </w:r>
      <w:r w:rsidRPr="00D50636">
        <w:rPr>
          <w:rFonts w:ascii="Times New Roman" w:eastAsia="Times New Roman" w:hAnsi="Times New Roman" w:cs="Times New Roman"/>
          <w:color w:val="000000"/>
          <w:sz w:val="28"/>
          <w:szCs w:val="28"/>
          <w:lang w:eastAsia="ru-RU"/>
        </w:rPr>
        <w:t>     </w:t>
      </w:r>
      <w:r w:rsidRPr="00D50636">
        <w:rPr>
          <w:rFonts w:ascii="Times New Roman" w:eastAsia="Times New Roman" w:hAnsi="Times New Roman" w:cs="Times New Roman"/>
          <w:b/>
          <w:bCs/>
          <w:color w:val="000000"/>
          <w:sz w:val="28"/>
          <w:szCs w:val="28"/>
          <w:lang w:eastAsia="ru-RU"/>
        </w:rPr>
        <w:t>Замена одних звуков другими.</w:t>
      </w:r>
    </w:p>
    <w:p w:rsidR="00D50636" w:rsidRPr="00D50636" w:rsidRDefault="00D50636" w:rsidP="00D50636">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r w:rsidRPr="00D50636">
        <w:rPr>
          <w:rFonts w:ascii="Times New Roman" w:eastAsia="Times New Roman" w:hAnsi="Times New Roman" w:cs="Times New Roman"/>
          <w:color w:val="000000"/>
          <w:sz w:val="28"/>
          <w:szCs w:val="28"/>
          <w:lang w:eastAsia="ru-RU"/>
        </w:rPr>
        <w:t xml:space="preserve">  Замена одних звуков другими, имеющими более простую артикуляцию, и </w:t>
      </w:r>
      <w:proofErr w:type="gramStart"/>
      <w:r w:rsidRPr="00D50636">
        <w:rPr>
          <w:rFonts w:ascii="Times New Roman" w:eastAsia="Times New Roman" w:hAnsi="Times New Roman" w:cs="Times New Roman"/>
          <w:color w:val="000000"/>
          <w:sz w:val="28"/>
          <w:szCs w:val="28"/>
          <w:lang w:eastAsia="ru-RU"/>
        </w:rPr>
        <w:t>представляющими</w:t>
      </w:r>
      <w:proofErr w:type="gramEnd"/>
      <w:r w:rsidRPr="00D50636">
        <w:rPr>
          <w:rFonts w:ascii="Times New Roman" w:eastAsia="Times New Roman" w:hAnsi="Times New Roman" w:cs="Times New Roman"/>
          <w:color w:val="000000"/>
          <w:sz w:val="28"/>
          <w:szCs w:val="28"/>
          <w:lang w:eastAsia="ru-RU"/>
        </w:rPr>
        <w:t xml:space="preserve"> поэтому меньшую произносительную трудность для ребёнка. Обычно звуки, сложные для произношения, заменяются более лёгкими, которые характерны для  раннего периода речевого развития. Например, звук [Л] употребляется вместо звука [</w:t>
      </w:r>
      <w:proofErr w:type="gramStart"/>
      <w:r w:rsidRPr="00D50636">
        <w:rPr>
          <w:rFonts w:ascii="Times New Roman" w:eastAsia="Times New Roman" w:hAnsi="Times New Roman" w:cs="Times New Roman"/>
          <w:color w:val="000000"/>
          <w:sz w:val="28"/>
          <w:szCs w:val="28"/>
          <w:lang w:eastAsia="ru-RU"/>
        </w:rPr>
        <w:t>Р</w:t>
      </w:r>
      <w:proofErr w:type="gramEnd"/>
      <w:r w:rsidRPr="00D50636">
        <w:rPr>
          <w:rFonts w:ascii="Times New Roman" w:eastAsia="Times New Roman" w:hAnsi="Times New Roman" w:cs="Times New Roman"/>
          <w:color w:val="000000"/>
          <w:sz w:val="28"/>
          <w:szCs w:val="28"/>
          <w:lang w:eastAsia="ru-RU"/>
        </w:rPr>
        <w:t>]. У некоторых детей  целая группа свистящих и шипящих звуков может быть заменена звуками [Т] и [Д] («табака», вместо «собака»)</w:t>
      </w:r>
    </w:p>
    <w:p w:rsidR="00D50636" w:rsidRPr="00D50636" w:rsidRDefault="00D50636" w:rsidP="00D50636">
      <w:pPr>
        <w:shd w:val="clear" w:color="auto" w:fill="FFFFFF"/>
        <w:spacing w:after="0" w:line="240" w:lineRule="auto"/>
        <w:ind w:left="644" w:hanging="360"/>
        <w:jc w:val="both"/>
        <w:rPr>
          <w:rFonts w:ascii="Times New Roman" w:eastAsia="Times New Roman" w:hAnsi="Times New Roman" w:cs="Times New Roman"/>
          <w:color w:val="000000"/>
          <w:sz w:val="28"/>
          <w:szCs w:val="28"/>
          <w:lang w:eastAsia="ru-RU"/>
        </w:rPr>
      </w:pPr>
      <w:r w:rsidRPr="00D50636">
        <w:rPr>
          <w:rFonts w:ascii="Times New Roman" w:eastAsia="Times New Roman" w:hAnsi="Times New Roman" w:cs="Times New Roman"/>
          <w:b/>
          <w:bCs/>
          <w:color w:val="000000"/>
          <w:sz w:val="28"/>
          <w:szCs w:val="28"/>
          <w:lang w:eastAsia="ru-RU"/>
        </w:rPr>
        <w:t>3.</w:t>
      </w:r>
      <w:r w:rsidRPr="00D50636">
        <w:rPr>
          <w:rFonts w:ascii="Times New Roman" w:eastAsia="Times New Roman" w:hAnsi="Times New Roman" w:cs="Times New Roman"/>
          <w:color w:val="000000"/>
          <w:sz w:val="28"/>
          <w:szCs w:val="28"/>
          <w:lang w:eastAsia="ru-RU"/>
        </w:rPr>
        <w:t>     </w:t>
      </w:r>
      <w:r w:rsidRPr="00D50636">
        <w:rPr>
          <w:rFonts w:ascii="Times New Roman" w:eastAsia="Times New Roman" w:hAnsi="Times New Roman" w:cs="Times New Roman"/>
          <w:b/>
          <w:bCs/>
          <w:color w:val="000000"/>
          <w:sz w:val="28"/>
          <w:szCs w:val="28"/>
          <w:lang w:eastAsia="ru-RU"/>
        </w:rPr>
        <w:t>Смешение звуков.</w:t>
      </w:r>
    </w:p>
    <w:p w:rsidR="00D50636" w:rsidRPr="00D50636" w:rsidRDefault="00D50636" w:rsidP="00D50636">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r w:rsidRPr="00D50636">
        <w:rPr>
          <w:rFonts w:ascii="Times New Roman" w:eastAsia="Times New Roman" w:hAnsi="Times New Roman" w:cs="Times New Roman"/>
          <w:color w:val="000000"/>
          <w:sz w:val="28"/>
          <w:szCs w:val="28"/>
          <w:lang w:eastAsia="ru-RU"/>
        </w:rPr>
        <w:t>Это явление характеризуется неустойчивым употреблением целого ряда звуков в различных словах. Ребёнок может в одних словах употреблять звуки правильно, а в других заменять их близкими по артикуляции или акустическим признакам.</w:t>
      </w:r>
    </w:p>
    <w:p w:rsidR="00D50636" w:rsidRPr="00D50636" w:rsidRDefault="00D50636" w:rsidP="00D50636">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r w:rsidRPr="00D50636">
        <w:rPr>
          <w:rFonts w:ascii="Times New Roman" w:eastAsia="Times New Roman" w:hAnsi="Times New Roman" w:cs="Times New Roman"/>
          <w:color w:val="000000"/>
          <w:sz w:val="28"/>
          <w:szCs w:val="28"/>
          <w:lang w:eastAsia="ru-RU"/>
        </w:rPr>
        <w:t>  Подобный характер нарушений звуковой стороны речи должен насторожить воспитателя и родителей, так свидетельствует  о недоразвитии фонематического слуха (способность различать фонем</w:t>
      </w:r>
      <w:proofErr w:type="gramStart"/>
      <w:r w:rsidRPr="00D50636">
        <w:rPr>
          <w:rFonts w:ascii="Times New Roman" w:eastAsia="Times New Roman" w:hAnsi="Times New Roman" w:cs="Times New Roman"/>
          <w:color w:val="000000"/>
          <w:sz w:val="28"/>
          <w:szCs w:val="28"/>
          <w:lang w:eastAsia="ru-RU"/>
        </w:rPr>
        <w:t>ы(</w:t>
      </w:r>
      <w:proofErr w:type="gramEnd"/>
      <w:r w:rsidRPr="00D50636">
        <w:rPr>
          <w:rFonts w:ascii="Times New Roman" w:eastAsia="Times New Roman" w:hAnsi="Times New Roman" w:cs="Times New Roman"/>
          <w:color w:val="000000"/>
          <w:sz w:val="28"/>
          <w:szCs w:val="28"/>
          <w:lang w:eastAsia="ru-RU"/>
        </w:rPr>
        <w:t xml:space="preserve">звуки)).Существует система приёмов, помогающих в таких случаях определить степень его </w:t>
      </w:r>
      <w:proofErr w:type="spellStart"/>
      <w:r w:rsidRPr="00D50636">
        <w:rPr>
          <w:rFonts w:ascii="Times New Roman" w:eastAsia="Times New Roman" w:hAnsi="Times New Roman" w:cs="Times New Roman"/>
          <w:color w:val="000000"/>
          <w:sz w:val="28"/>
          <w:szCs w:val="28"/>
          <w:lang w:eastAsia="ru-RU"/>
        </w:rPr>
        <w:t>несформированности</w:t>
      </w:r>
      <w:proofErr w:type="spellEnd"/>
      <w:r w:rsidRPr="00D50636">
        <w:rPr>
          <w:rFonts w:ascii="Times New Roman" w:eastAsia="Times New Roman" w:hAnsi="Times New Roman" w:cs="Times New Roman"/>
          <w:color w:val="000000"/>
          <w:sz w:val="28"/>
          <w:szCs w:val="28"/>
          <w:lang w:eastAsia="ru-RU"/>
        </w:rPr>
        <w:t>.</w:t>
      </w:r>
    </w:p>
    <w:p w:rsidR="00D50636" w:rsidRPr="00D50636" w:rsidRDefault="00D50636" w:rsidP="00D50636">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r w:rsidRPr="00D50636">
        <w:rPr>
          <w:rFonts w:ascii="Times New Roman" w:eastAsia="Times New Roman" w:hAnsi="Times New Roman" w:cs="Times New Roman"/>
          <w:color w:val="000000"/>
          <w:sz w:val="28"/>
          <w:szCs w:val="28"/>
          <w:lang w:eastAsia="ru-RU"/>
        </w:rPr>
        <w:t>Это задания типа:</w:t>
      </w:r>
    </w:p>
    <w:p w:rsidR="00D50636" w:rsidRPr="00D50636" w:rsidRDefault="00D50636" w:rsidP="00D50636">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r w:rsidRPr="00D50636">
        <w:rPr>
          <w:rFonts w:ascii="Times New Roman" w:eastAsia="Times New Roman" w:hAnsi="Times New Roman" w:cs="Times New Roman"/>
          <w:color w:val="000000"/>
          <w:sz w:val="28"/>
          <w:szCs w:val="28"/>
          <w:lang w:eastAsia="ru-RU"/>
        </w:rPr>
        <w:t>- определить разницу между правильным и неправильным произношением звука в собственной и чужой речи. Нередко дети не улавливают различия между своим неправильным произношением и произношением окружающих. Это происходит из-за ослабленного слухового контроля.</w:t>
      </w:r>
    </w:p>
    <w:p w:rsidR="00D50636" w:rsidRPr="00D50636" w:rsidRDefault="00D50636" w:rsidP="00D50636">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r w:rsidRPr="00D50636">
        <w:rPr>
          <w:rFonts w:ascii="Times New Roman" w:eastAsia="Times New Roman" w:hAnsi="Times New Roman" w:cs="Times New Roman"/>
          <w:color w:val="000000"/>
          <w:sz w:val="28"/>
          <w:szCs w:val="28"/>
          <w:lang w:eastAsia="ru-RU"/>
        </w:rPr>
        <w:t xml:space="preserve">- </w:t>
      </w:r>
      <w:proofErr w:type="gramStart"/>
      <w:r w:rsidRPr="00D50636">
        <w:rPr>
          <w:rFonts w:ascii="Times New Roman" w:eastAsia="Times New Roman" w:hAnsi="Times New Roman" w:cs="Times New Roman"/>
          <w:color w:val="000000"/>
          <w:sz w:val="28"/>
          <w:szCs w:val="28"/>
          <w:lang w:eastAsia="ru-RU"/>
        </w:rPr>
        <w:t>в</w:t>
      </w:r>
      <w:proofErr w:type="gramEnd"/>
      <w:r w:rsidRPr="00D50636">
        <w:rPr>
          <w:rFonts w:ascii="Times New Roman" w:eastAsia="Times New Roman" w:hAnsi="Times New Roman" w:cs="Times New Roman"/>
          <w:color w:val="000000"/>
          <w:sz w:val="28"/>
          <w:szCs w:val="28"/>
          <w:lang w:eastAsia="ru-RU"/>
        </w:rPr>
        <w:t xml:space="preserve">оспроизвести за взрослым 3-4 слоговых сочетания из лёгких для произношения звуков типа </w:t>
      </w:r>
      <w:proofErr w:type="spellStart"/>
      <w:r w:rsidRPr="00D50636">
        <w:rPr>
          <w:rFonts w:ascii="Times New Roman" w:eastAsia="Times New Roman" w:hAnsi="Times New Roman" w:cs="Times New Roman"/>
          <w:color w:val="000000"/>
          <w:sz w:val="28"/>
          <w:szCs w:val="28"/>
          <w:lang w:eastAsia="ru-RU"/>
        </w:rPr>
        <w:t>па-по-пу</w:t>
      </w:r>
      <w:proofErr w:type="spellEnd"/>
      <w:r w:rsidRPr="00D50636">
        <w:rPr>
          <w:rFonts w:ascii="Times New Roman" w:eastAsia="Times New Roman" w:hAnsi="Times New Roman" w:cs="Times New Roman"/>
          <w:color w:val="000000"/>
          <w:sz w:val="28"/>
          <w:szCs w:val="28"/>
          <w:lang w:eastAsia="ru-RU"/>
        </w:rPr>
        <w:t xml:space="preserve">; </w:t>
      </w:r>
      <w:proofErr w:type="spellStart"/>
      <w:r w:rsidRPr="00D50636">
        <w:rPr>
          <w:rFonts w:ascii="Times New Roman" w:eastAsia="Times New Roman" w:hAnsi="Times New Roman" w:cs="Times New Roman"/>
          <w:color w:val="000000"/>
          <w:sz w:val="28"/>
          <w:szCs w:val="28"/>
          <w:lang w:eastAsia="ru-RU"/>
        </w:rPr>
        <w:t>па-ба-па</w:t>
      </w:r>
      <w:proofErr w:type="spellEnd"/>
      <w:r w:rsidRPr="00D50636">
        <w:rPr>
          <w:rFonts w:ascii="Times New Roman" w:eastAsia="Times New Roman" w:hAnsi="Times New Roman" w:cs="Times New Roman"/>
          <w:color w:val="000000"/>
          <w:sz w:val="28"/>
          <w:szCs w:val="28"/>
          <w:lang w:eastAsia="ru-RU"/>
        </w:rPr>
        <w:t>. Затруднения при воспроизведении вызываются неправильным восприятием слогов с оппозиционными звуками и слабым различением последовательности звуков.</w:t>
      </w:r>
    </w:p>
    <w:p w:rsidR="00D50636" w:rsidRPr="00D50636" w:rsidRDefault="00D50636" w:rsidP="00D50636">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r w:rsidRPr="00D50636">
        <w:rPr>
          <w:rFonts w:ascii="Times New Roman" w:eastAsia="Times New Roman" w:hAnsi="Times New Roman" w:cs="Times New Roman"/>
          <w:color w:val="000000"/>
          <w:sz w:val="28"/>
          <w:szCs w:val="28"/>
          <w:lang w:eastAsia="ru-RU"/>
        </w:rPr>
        <w:t>- выделить определённый звук из цепочки «звуков».</w:t>
      </w:r>
    </w:p>
    <w:p w:rsidR="00D50636" w:rsidRPr="00D50636" w:rsidRDefault="00D50636" w:rsidP="00D50636">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r w:rsidRPr="00D50636">
        <w:rPr>
          <w:rFonts w:ascii="Times New Roman" w:eastAsia="Times New Roman" w:hAnsi="Times New Roman" w:cs="Times New Roman"/>
          <w:color w:val="000000"/>
          <w:sz w:val="28"/>
          <w:szCs w:val="28"/>
          <w:lang w:eastAsia="ru-RU"/>
        </w:rPr>
        <w:lastRenderedPageBreak/>
        <w:t>- выделить слог с определённым звуком из ряда слогов (например, слог СА из слогов ЗА, ША, СА, ЧА, ЖА, СА и др.).</w:t>
      </w:r>
    </w:p>
    <w:p w:rsidR="00D50636" w:rsidRPr="00D50636" w:rsidRDefault="00D50636" w:rsidP="00D50636">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proofErr w:type="gramStart"/>
      <w:r w:rsidRPr="00D50636">
        <w:rPr>
          <w:rFonts w:ascii="Times New Roman" w:eastAsia="Times New Roman" w:hAnsi="Times New Roman" w:cs="Times New Roman"/>
          <w:color w:val="000000"/>
          <w:sz w:val="28"/>
          <w:szCs w:val="28"/>
          <w:lang w:eastAsia="ru-RU"/>
        </w:rPr>
        <w:t>- определить наличие звука в слове (например, звук [С] в словах «санки», «шуба», «зонт», «нос», «щука».)</w:t>
      </w:r>
      <w:proofErr w:type="gramEnd"/>
      <w:r w:rsidRPr="00D50636">
        <w:rPr>
          <w:rFonts w:ascii="Times New Roman" w:eastAsia="Times New Roman" w:hAnsi="Times New Roman" w:cs="Times New Roman"/>
          <w:color w:val="000000"/>
          <w:sz w:val="28"/>
          <w:szCs w:val="28"/>
          <w:lang w:eastAsia="ru-RU"/>
        </w:rPr>
        <w:t xml:space="preserve"> В подобных заданиях от ребёнка не требуется произнесения звука, так как это может его затруднить. Важно выяснить состояние восприятия речевых звуков, поэтому ребёнок реагирует определённым действием (поднимает руку, фишку, картинку), если услышит заранее обусловленный звук.</w:t>
      </w:r>
    </w:p>
    <w:p w:rsidR="00D50636" w:rsidRPr="00D50636" w:rsidRDefault="00D50636" w:rsidP="00D50636">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r w:rsidRPr="00D50636">
        <w:rPr>
          <w:rFonts w:ascii="Times New Roman" w:eastAsia="Times New Roman" w:hAnsi="Times New Roman" w:cs="Times New Roman"/>
          <w:color w:val="000000"/>
          <w:sz w:val="28"/>
          <w:szCs w:val="28"/>
          <w:lang w:eastAsia="ru-RU"/>
        </w:rPr>
        <w:t>      Названные задания позволяют с большей определённостью выяснить возможности восприятии звуков дефектных в произношении.</w:t>
      </w:r>
    </w:p>
    <w:p w:rsidR="00D50636" w:rsidRPr="00D50636" w:rsidRDefault="00D50636" w:rsidP="00D50636">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r w:rsidRPr="00D50636">
        <w:rPr>
          <w:rFonts w:ascii="Times New Roman" w:eastAsia="Times New Roman" w:hAnsi="Times New Roman" w:cs="Times New Roman"/>
          <w:color w:val="000000"/>
          <w:sz w:val="28"/>
          <w:szCs w:val="28"/>
          <w:lang w:eastAsia="ru-RU"/>
        </w:rPr>
        <w:t>   Важно обратить внимание на состояние  восприятия тех звуков, которые ребёнок произносит достаточно правильно. Нередки случаи, когда нарушается или не развивается  в должной степени восприятие так называемых «сохранных» звуков (т.е. произносимых с соблюдением необходимого артикуляционного уклада).</w:t>
      </w:r>
    </w:p>
    <w:p w:rsidR="00D50636" w:rsidRPr="00D50636" w:rsidRDefault="00D50636" w:rsidP="00D50636">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r w:rsidRPr="00D50636">
        <w:rPr>
          <w:rFonts w:ascii="Times New Roman" w:eastAsia="Times New Roman" w:hAnsi="Times New Roman" w:cs="Times New Roman"/>
          <w:color w:val="000000"/>
          <w:sz w:val="28"/>
          <w:szCs w:val="28"/>
          <w:lang w:eastAsia="ru-RU"/>
        </w:rPr>
        <w:t>     У детей, входящих в эту группу, при внешне благополучном произношении наблюдаются значительные затруднения в восприятии звуков, которые без внимательного изучения могут остаться  незамеченными. Именно такие дети часто неожиданно для окружающих оказываются неуспевающими по письму и чтению.</w:t>
      </w:r>
    </w:p>
    <w:p w:rsidR="00D50636" w:rsidRPr="00D50636" w:rsidRDefault="00D50636" w:rsidP="00D50636">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r w:rsidRPr="00D50636">
        <w:rPr>
          <w:rFonts w:ascii="Times New Roman" w:eastAsia="Times New Roman" w:hAnsi="Times New Roman" w:cs="Times New Roman"/>
          <w:color w:val="000000"/>
          <w:sz w:val="28"/>
          <w:szCs w:val="28"/>
          <w:lang w:eastAsia="ru-RU"/>
        </w:rPr>
        <w:t>    Недоразвитие фонематического слуха отрицательно влияет на формирование у детей готовности к звуковому анализу слов.</w:t>
      </w:r>
    </w:p>
    <w:p w:rsidR="00D50636" w:rsidRPr="00D50636" w:rsidRDefault="00D50636" w:rsidP="00D50636">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r w:rsidRPr="00D50636">
        <w:rPr>
          <w:rFonts w:ascii="Times New Roman" w:eastAsia="Times New Roman" w:hAnsi="Times New Roman" w:cs="Times New Roman"/>
          <w:color w:val="000000"/>
          <w:sz w:val="28"/>
          <w:szCs w:val="28"/>
          <w:lang w:eastAsia="ru-RU"/>
        </w:rPr>
        <w:t> Такие дети затрудняются:</w:t>
      </w:r>
    </w:p>
    <w:p w:rsidR="00D50636" w:rsidRPr="00D50636" w:rsidRDefault="00D50636" w:rsidP="00D50636">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r w:rsidRPr="00D50636">
        <w:rPr>
          <w:rFonts w:ascii="Times New Roman" w:eastAsia="Times New Roman" w:hAnsi="Times New Roman" w:cs="Times New Roman"/>
          <w:color w:val="000000"/>
          <w:sz w:val="28"/>
          <w:szCs w:val="28"/>
          <w:lang w:eastAsia="ru-RU"/>
        </w:rPr>
        <w:t>а) в выделении первого гласного, согласного звука (называют ил первый слог или всё слово).</w:t>
      </w:r>
    </w:p>
    <w:p w:rsidR="00D50636" w:rsidRPr="00D50636" w:rsidRDefault="00D50636" w:rsidP="00D50636">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r w:rsidRPr="00D50636">
        <w:rPr>
          <w:rFonts w:ascii="Times New Roman" w:eastAsia="Times New Roman" w:hAnsi="Times New Roman" w:cs="Times New Roman"/>
          <w:color w:val="000000"/>
          <w:sz w:val="28"/>
          <w:szCs w:val="28"/>
          <w:lang w:eastAsia="ru-RU"/>
        </w:rPr>
        <w:t>б) в подборе картинок</w:t>
      </w:r>
      <w:proofErr w:type="gramStart"/>
      <w:r w:rsidRPr="00D50636">
        <w:rPr>
          <w:rFonts w:ascii="Times New Roman" w:eastAsia="Times New Roman" w:hAnsi="Times New Roman" w:cs="Times New Roman"/>
          <w:color w:val="000000"/>
          <w:sz w:val="28"/>
          <w:szCs w:val="28"/>
          <w:lang w:eastAsia="ru-RU"/>
        </w:rPr>
        <w:t xml:space="preserve"> ,</w:t>
      </w:r>
      <w:proofErr w:type="gramEnd"/>
      <w:r w:rsidRPr="00D50636">
        <w:rPr>
          <w:rFonts w:ascii="Times New Roman" w:eastAsia="Times New Roman" w:hAnsi="Times New Roman" w:cs="Times New Roman"/>
          <w:color w:val="000000"/>
          <w:sz w:val="28"/>
          <w:szCs w:val="28"/>
          <w:lang w:eastAsia="ru-RU"/>
        </w:rPr>
        <w:t xml:space="preserve"> включающих данный звук.</w:t>
      </w:r>
    </w:p>
    <w:p w:rsidR="00D50636" w:rsidRPr="00D50636" w:rsidRDefault="00D50636" w:rsidP="00D50636">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r w:rsidRPr="00D50636">
        <w:rPr>
          <w:rFonts w:ascii="Times New Roman" w:eastAsia="Times New Roman" w:hAnsi="Times New Roman" w:cs="Times New Roman"/>
          <w:color w:val="000000"/>
          <w:sz w:val="28"/>
          <w:szCs w:val="28"/>
          <w:lang w:eastAsia="ru-RU"/>
        </w:rPr>
        <w:t>в) в самостоятельном придумывании и назывании слогов с заданным звуком.</w:t>
      </w:r>
    </w:p>
    <w:p w:rsidR="00D50636" w:rsidRPr="00D50636" w:rsidRDefault="00D50636" w:rsidP="00D50636">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r w:rsidRPr="00D50636">
        <w:rPr>
          <w:rFonts w:ascii="Times New Roman" w:eastAsia="Times New Roman" w:hAnsi="Times New Roman" w:cs="Times New Roman"/>
          <w:color w:val="000000"/>
          <w:sz w:val="28"/>
          <w:szCs w:val="28"/>
          <w:lang w:eastAsia="ru-RU"/>
        </w:rPr>
        <w:t>    Своевременное выявление детей с фонетико-фонематическим недоразвитием, проведение специально организованного обучения позволяет не только исправить речевой дефект, но и полностью подготовить их к обучению в школе.</w:t>
      </w:r>
    </w:p>
    <w:p w:rsidR="00D50636" w:rsidRPr="00D50636" w:rsidRDefault="00D50636" w:rsidP="00D50636">
      <w:pPr>
        <w:pStyle w:val="a3"/>
        <w:shd w:val="clear" w:color="auto" w:fill="FFFFFF"/>
        <w:spacing w:before="0" w:beforeAutospacing="0" w:after="0" w:afterAutospacing="0" w:line="405" w:lineRule="atLeast"/>
        <w:jc w:val="both"/>
        <w:rPr>
          <w:color w:val="000000"/>
          <w:sz w:val="28"/>
          <w:szCs w:val="28"/>
        </w:rPr>
      </w:pPr>
    </w:p>
    <w:p w:rsidR="00D50636" w:rsidRPr="00D50636" w:rsidRDefault="00D50636" w:rsidP="00D50636">
      <w:pPr>
        <w:pStyle w:val="a3"/>
        <w:shd w:val="clear" w:color="auto" w:fill="FFFFFF"/>
        <w:spacing w:before="0" w:beforeAutospacing="0" w:after="0" w:afterAutospacing="0" w:line="405" w:lineRule="atLeast"/>
        <w:jc w:val="both"/>
        <w:rPr>
          <w:color w:val="000000"/>
          <w:sz w:val="28"/>
          <w:szCs w:val="28"/>
        </w:rPr>
      </w:pPr>
      <w:r w:rsidRPr="00D50636">
        <w:rPr>
          <w:color w:val="000000"/>
          <w:sz w:val="28"/>
          <w:szCs w:val="28"/>
        </w:rPr>
        <w:t>Фронтальные занятия по уточнению артикуляции, по развитию фонематического восприятия и по подготовке детей к анализу и синтезу звукового состава слова обязательно проводятся на звуках, правильно произносимых всеми детьми.</w:t>
      </w:r>
    </w:p>
    <w:p w:rsidR="00D50636" w:rsidRPr="00D50636" w:rsidRDefault="00D50636" w:rsidP="00D50636">
      <w:pPr>
        <w:pStyle w:val="a3"/>
        <w:shd w:val="clear" w:color="auto" w:fill="FFFFFF"/>
        <w:spacing w:before="0" w:beforeAutospacing="0" w:after="0" w:afterAutospacing="0" w:line="405" w:lineRule="atLeast"/>
        <w:jc w:val="both"/>
        <w:rPr>
          <w:color w:val="000000"/>
          <w:sz w:val="28"/>
          <w:szCs w:val="28"/>
        </w:rPr>
      </w:pPr>
      <w:r w:rsidRPr="00D50636">
        <w:rPr>
          <w:color w:val="000000"/>
          <w:sz w:val="28"/>
          <w:szCs w:val="28"/>
        </w:rPr>
        <w:t>Затем в определенной последовательности включаются поставленные к этому времени звуки.</w:t>
      </w:r>
    </w:p>
    <w:p w:rsidR="00D50636" w:rsidRPr="00D50636" w:rsidRDefault="00D50636" w:rsidP="00D50636">
      <w:pPr>
        <w:pStyle w:val="a3"/>
        <w:shd w:val="clear" w:color="auto" w:fill="FFFFFF"/>
        <w:spacing w:before="0" w:beforeAutospacing="0" w:after="0" w:afterAutospacing="0" w:line="405" w:lineRule="atLeast"/>
        <w:jc w:val="both"/>
        <w:rPr>
          <w:color w:val="000000"/>
          <w:sz w:val="28"/>
          <w:szCs w:val="28"/>
        </w:rPr>
      </w:pPr>
      <w:r w:rsidRPr="00D50636">
        <w:rPr>
          <w:color w:val="000000"/>
          <w:sz w:val="28"/>
          <w:szCs w:val="28"/>
        </w:rPr>
        <w:t xml:space="preserve">Дифференциации звуков на всех этапах обучения уделяется большое внимание. Каждый звук, после того как достигнуто его правильное произношение, сравнивается на слух со всеми </w:t>
      </w:r>
      <w:proofErr w:type="spellStart"/>
      <w:r w:rsidRPr="00D50636">
        <w:rPr>
          <w:color w:val="000000"/>
          <w:sz w:val="28"/>
          <w:szCs w:val="28"/>
        </w:rPr>
        <w:t>артикуляционно</w:t>
      </w:r>
      <w:proofErr w:type="spellEnd"/>
      <w:r w:rsidRPr="00D50636">
        <w:rPr>
          <w:color w:val="000000"/>
          <w:sz w:val="28"/>
          <w:szCs w:val="28"/>
        </w:rPr>
        <w:t xml:space="preserve"> или </w:t>
      </w:r>
      <w:r w:rsidRPr="00D50636">
        <w:rPr>
          <w:color w:val="000000"/>
          <w:sz w:val="28"/>
          <w:szCs w:val="28"/>
        </w:rPr>
        <w:lastRenderedPageBreak/>
        <w:t xml:space="preserve">акустически близкими звуками (1-й этап дифференциации). Позднее, после усвоения артикуляции второго из пары </w:t>
      </w:r>
      <w:proofErr w:type="spellStart"/>
      <w:r w:rsidRPr="00D50636">
        <w:rPr>
          <w:color w:val="000000"/>
          <w:sz w:val="28"/>
          <w:szCs w:val="28"/>
        </w:rPr>
        <w:t>взаимозаменяющихся</w:t>
      </w:r>
      <w:proofErr w:type="spellEnd"/>
      <w:r w:rsidRPr="00D50636">
        <w:rPr>
          <w:color w:val="000000"/>
          <w:sz w:val="28"/>
          <w:szCs w:val="28"/>
        </w:rPr>
        <w:t xml:space="preserve"> в речи звуков, дифференциация производится не только на слух, но и в произношении (2-й этап дифференциации).</w:t>
      </w:r>
    </w:p>
    <w:p w:rsidR="00D50636" w:rsidRPr="00D50636" w:rsidRDefault="00D50636" w:rsidP="00D50636">
      <w:pPr>
        <w:pStyle w:val="a3"/>
        <w:shd w:val="clear" w:color="auto" w:fill="FFFFFF"/>
        <w:spacing w:before="0" w:beforeAutospacing="0" w:after="0" w:afterAutospacing="0" w:line="405" w:lineRule="atLeast"/>
        <w:jc w:val="both"/>
        <w:rPr>
          <w:color w:val="000000"/>
          <w:sz w:val="28"/>
          <w:szCs w:val="28"/>
        </w:rPr>
      </w:pPr>
      <w:r w:rsidRPr="00D50636">
        <w:rPr>
          <w:color w:val="000000"/>
          <w:sz w:val="28"/>
          <w:szCs w:val="28"/>
        </w:rPr>
        <w:t>Такая последовательность работы позволяет очень рано включать упражнения в различении звуков, что способствует спонтанному появлению в речи детей новых звуков и значительно облегчает 2-й этап работы над дифференциацией. Благодаря развившемуся слуховому контролю этот этап завершается значительно быстрее.</w:t>
      </w:r>
    </w:p>
    <w:p w:rsidR="00D50636" w:rsidRPr="00D50636" w:rsidRDefault="00D50636" w:rsidP="00D50636">
      <w:pPr>
        <w:pStyle w:val="a3"/>
        <w:shd w:val="clear" w:color="auto" w:fill="FFFFFF"/>
        <w:spacing w:before="0" w:beforeAutospacing="0" w:after="0" w:afterAutospacing="0" w:line="405" w:lineRule="atLeast"/>
        <w:jc w:val="both"/>
        <w:rPr>
          <w:color w:val="000000"/>
          <w:sz w:val="28"/>
          <w:szCs w:val="28"/>
        </w:rPr>
      </w:pPr>
      <w:r w:rsidRPr="00D50636">
        <w:rPr>
          <w:color w:val="000000"/>
          <w:sz w:val="28"/>
          <w:szCs w:val="28"/>
        </w:rPr>
        <w:t xml:space="preserve">Большое внимание уделяется гласным звукам, от </w:t>
      </w:r>
      <w:proofErr w:type="gramStart"/>
      <w:r w:rsidRPr="00D50636">
        <w:rPr>
          <w:color w:val="000000"/>
          <w:sz w:val="28"/>
          <w:szCs w:val="28"/>
        </w:rPr>
        <w:t>четкости</w:t>
      </w:r>
      <w:proofErr w:type="gramEnd"/>
      <w:r w:rsidRPr="00D50636">
        <w:rPr>
          <w:color w:val="000000"/>
          <w:sz w:val="28"/>
          <w:szCs w:val="28"/>
        </w:rPr>
        <w:t xml:space="preserve"> произношения которых в значительной мере зависит внятность речи. Кроме того, правильное произношение гласных играет большую роль при анализе звукового состава слова.</w:t>
      </w:r>
    </w:p>
    <w:p w:rsidR="00D50636" w:rsidRPr="00D50636" w:rsidRDefault="00D50636" w:rsidP="00D50636">
      <w:pPr>
        <w:pStyle w:val="a3"/>
        <w:shd w:val="clear" w:color="auto" w:fill="FFFFFF"/>
        <w:spacing w:before="0" w:beforeAutospacing="0" w:after="0" w:afterAutospacing="0" w:line="405" w:lineRule="atLeast"/>
        <w:jc w:val="both"/>
        <w:rPr>
          <w:color w:val="000000"/>
          <w:sz w:val="28"/>
          <w:szCs w:val="28"/>
        </w:rPr>
      </w:pPr>
      <w:r w:rsidRPr="00D50636">
        <w:rPr>
          <w:color w:val="000000"/>
          <w:sz w:val="28"/>
          <w:szCs w:val="28"/>
        </w:rPr>
        <w:t>На основании уточненных произносительных навыков осуществляются наиболее простые формы фонематического восприятия, т. е. умение услышать заданный звук (в ряду других звуков); определить наличие данного звука в слове.</w:t>
      </w:r>
    </w:p>
    <w:p w:rsidR="00D50636" w:rsidRPr="00D50636" w:rsidRDefault="00D50636" w:rsidP="00D50636">
      <w:pPr>
        <w:pStyle w:val="a3"/>
        <w:shd w:val="clear" w:color="auto" w:fill="FFFFFF"/>
        <w:spacing w:before="0" w:beforeAutospacing="0" w:after="0" w:afterAutospacing="0" w:line="405" w:lineRule="atLeast"/>
        <w:jc w:val="both"/>
        <w:rPr>
          <w:color w:val="000000"/>
          <w:sz w:val="28"/>
          <w:szCs w:val="28"/>
        </w:rPr>
      </w:pPr>
      <w:r w:rsidRPr="00D50636">
        <w:rPr>
          <w:color w:val="000000"/>
          <w:sz w:val="28"/>
          <w:szCs w:val="28"/>
        </w:rPr>
        <w:t>Постановка звуков осуществляется при максимальном использовании всех анализаторов.</w:t>
      </w:r>
    </w:p>
    <w:p w:rsidR="00D50636" w:rsidRPr="00D50636" w:rsidRDefault="00D50636" w:rsidP="00D50636">
      <w:pPr>
        <w:pStyle w:val="a3"/>
        <w:shd w:val="clear" w:color="auto" w:fill="FFFFFF"/>
        <w:spacing w:before="0" w:beforeAutospacing="0" w:after="0" w:afterAutospacing="0" w:line="405" w:lineRule="atLeast"/>
        <w:jc w:val="both"/>
        <w:rPr>
          <w:color w:val="000000"/>
          <w:sz w:val="28"/>
          <w:szCs w:val="28"/>
        </w:rPr>
      </w:pPr>
      <w:r w:rsidRPr="00D50636">
        <w:rPr>
          <w:color w:val="000000"/>
          <w:sz w:val="28"/>
          <w:szCs w:val="28"/>
        </w:rPr>
        <w:t xml:space="preserve">Внимание детей обращается на основные элементы артикуляции звуков в период первоначальной постановки, которая является лишь одним из этапов изучения нового звука. Частные приемы коррекции определяются и детализируются в зависимости от состояния строения и функции артикуляционного аппарата. При закреплении артикуляции последовательность позиции звука от наиболее благоприятной для произнесения </w:t>
      </w:r>
      <w:proofErr w:type="gramStart"/>
      <w:r w:rsidRPr="00D50636">
        <w:rPr>
          <w:color w:val="000000"/>
          <w:sz w:val="28"/>
          <w:szCs w:val="28"/>
        </w:rPr>
        <w:t>к</w:t>
      </w:r>
      <w:proofErr w:type="gramEnd"/>
      <w:r w:rsidRPr="00D50636">
        <w:rPr>
          <w:color w:val="000000"/>
          <w:sz w:val="28"/>
          <w:szCs w:val="28"/>
        </w:rPr>
        <w:t xml:space="preserve"> наименее благоприятной, от легкой к трудной устанавливается логопедом с учетом особенностей артикуляционной базы родного языка. Учитывается следующее:</w:t>
      </w:r>
    </w:p>
    <w:p w:rsidR="00D50636" w:rsidRPr="00D50636" w:rsidRDefault="00D50636" w:rsidP="00D50636">
      <w:pPr>
        <w:pStyle w:val="a3"/>
        <w:shd w:val="clear" w:color="auto" w:fill="FFFFFF"/>
        <w:spacing w:before="0" w:beforeAutospacing="0" w:after="0" w:afterAutospacing="0" w:line="405" w:lineRule="atLeast"/>
        <w:jc w:val="both"/>
        <w:rPr>
          <w:color w:val="000000"/>
          <w:sz w:val="28"/>
          <w:szCs w:val="28"/>
        </w:rPr>
      </w:pPr>
      <w:r w:rsidRPr="00D50636">
        <w:rPr>
          <w:color w:val="000000"/>
          <w:sz w:val="28"/>
          <w:szCs w:val="28"/>
        </w:rPr>
        <w:t>• для первоначальной постановки отбираются звуки, принадлежащие к различным фонетическим группам;</w:t>
      </w:r>
    </w:p>
    <w:p w:rsidR="00D50636" w:rsidRPr="00D50636" w:rsidRDefault="00D50636" w:rsidP="00D50636">
      <w:pPr>
        <w:pStyle w:val="a3"/>
        <w:shd w:val="clear" w:color="auto" w:fill="FFFFFF"/>
        <w:spacing w:before="0" w:beforeAutospacing="0" w:after="0" w:afterAutospacing="0" w:line="405" w:lineRule="atLeast"/>
        <w:jc w:val="both"/>
        <w:rPr>
          <w:color w:val="000000"/>
          <w:sz w:val="28"/>
          <w:szCs w:val="28"/>
        </w:rPr>
      </w:pPr>
      <w:r w:rsidRPr="00D50636">
        <w:rPr>
          <w:color w:val="000000"/>
          <w:sz w:val="28"/>
          <w:szCs w:val="28"/>
        </w:rPr>
        <w:t xml:space="preserve">• звуки, смешиваемые в речи детей, поэтапно отрабатываются </w:t>
      </w:r>
      <w:proofErr w:type="spellStart"/>
      <w:r w:rsidRPr="00D50636">
        <w:rPr>
          <w:color w:val="000000"/>
          <w:sz w:val="28"/>
          <w:szCs w:val="28"/>
        </w:rPr>
        <w:t>отсроченно</w:t>
      </w:r>
      <w:proofErr w:type="spellEnd"/>
      <w:r w:rsidRPr="00D50636">
        <w:rPr>
          <w:color w:val="000000"/>
          <w:sz w:val="28"/>
          <w:szCs w:val="28"/>
        </w:rPr>
        <w:t xml:space="preserve"> во времени;</w:t>
      </w:r>
    </w:p>
    <w:p w:rsidR="00D50636" w:rsidRPr="00D50636" w:rsidRDefault="00D50636" w:rsidP="00D50636">
      <w:pPr>
        <w:pStyle w:val="a3"/>
        <w:shd w:val="clear" w:color="auto" w:fill="FFFFFF"/>
        <w:spacing w:before="0" w:beforeAutospacing="0" w:after="0" w:afterAutospacing="0" w:line="405" w:lineRule="atLeast"/>
        <w:jc w:val="both"/>
        <w:rPr>
          <w:color w:val="000000"/>
          <w:sz w:val="28"/>
          <w:szCs w:val="28"/>
        </w:rPr>
      </w:pPr>
      <w:r w:rsidRPr="00D50636">
        <w:rPr>
          <w:color w:val="000000"/>
          <w:sz w:val="28"/>
          <w:szCs w:val="28"/>
        </w:rPr>
        <w:t>• окончательное закрепление изученных звуков достигается в процессе дифференциации всех близких звуков.</w:t>
      </w:r>
    </w:p>
    <w:p w:rsidR="00D50636" w:rsidRPr="00D50636" w:rsidRDefault="00D50636" w:rsidP="00D50636">
      <w:pPr>
        <w:pStyle w:val="a3"/>
        <w:shd w:val="clear" w:color="auto" w:fill="FFFFFF"/>
        <w:spacing w:before="0" w:beforeAutospacing="0" w:after="0" w:afterAutospacing="0" w:line="405" w:lineRule="atLeast"/>
        <w:jc w:val="both"/>
        <w:rPr>
          <w:color w:val="000000"/>
          <w:sz w:val="28"/>
          <w:szCs w:val="28"/>
        </w:rPr>
      </w:pPr>
      <w:r w:rsidRPr="00D50636">
        <w:rPr>
          <w:color w:val="000000"/>
          <w:sz w:val="28"/>
          <w:szCs w:val="28"/>
        </w:rPr>
        <w:lastRenderedPageBreak/>
        <w:t>Материал для закрепления правильного произношения звуков подбирается таким образом, чтобы он одновременно способствовал расширению и уточнению словаря, грамматически правильной речи, умению правильно строить предложения и связную речь.</w:t>
      </w:r>
    </w:p>
    <w:p w:rsidR="00D50636" w:rsidRPr="00D50636" w:rsidRDefault="00D50636" w:rsidP="00D50636">
      <w:pPr>
        <w:pStyle w:val="a3"/>
        <w:shd w:val="clear" w:color="auto" w:fill="FFFFFF"/>
        <w:spacing w:before="0" w:beforeAutospacing="0" w:after="0" w:afterAutospacing="0" w:line="405" w:lineRule="atLeast"/>
        <w:jc w:val="both"/>
        <w:rPr>
          <w:color w:val="000000"/>
          <w:sz w:val="28"/>
          <w:szCs w:val="28"/>
        </w:rPr>
      </w:pPr>
      <w:r w:rsidRPr="00D50636">
        <w:rPr>
          <w:color w:val="000000"/>
          <w:sz w:val="28"/>
          <w:szCs w:val="28"/>
        </w:rPr>
        <w:t>С самого начала обучения необходимо опираться на осознанный анализ и синтез звукового состава слова. Умение выделять звуки из состава слова играет большую роль при восполнении пробелов фонематического развития.</w:t>
      </w:r>
    </w:p>
    <w:p w:rsidR="00D50636" w:rsidRPr="00D50636" w:rsidRDefault="00D50636" w:rsidP="00D50636">
      <w:pPr>
        <w:pStyle w:val="a3"/>
        <w:shd w:val="clear" w:color="auto" w:fill="FFFFFF"/>
        <w:spacing w:before="0" w:beforeAutospacing="0" w:after="0" w:afterAutospacing="0" w:line="405" w:lineRule="atLeast"/>
        <w:jc w:val="both"/>
        <w:rPr>
          <w:color w:val="000000"/>
          <w:sz w:val="28"/>
          <w:szCs w:val="28"/>
        </w:rPr>
      </w:pPr>
      <w:r w:rsidRPr="00D50636">
        <w:rPr>
          <w:color w:val="000000"/>
          <w:sz w:val="28"/>
          <w:szCs w:val="28"/>
        </w:rPr>
        <w:t xml:space="preserve">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 к обучению грамоте. С другой стороны, навыки </w:t>
      </w:r>
      <w:proofErr w:type="spellStart"/>
      <w:proofErr w:type="gramStart"/>
      <w:r w:rsidRPr="00D50636">
        <w:rPr>
          <w:color w:val="000000"/>
          <w:sz w:val="28"/>
          <w:szCs w:val="28"/>
        </w:rPr>
        <w:t>звуко-буквенного</w:t>
      </w:r>
      <w:proofErr w:type="spellEnd"/>
      <w:proofErr w:type="gramEnd"/>
      <w:r w:rsidRPr="00D50636">
        <w:rPr>
          <w:color w:val="000000"/>
          <w:sz w:val="28"/>
          <w:szCs w:val="28"/>
        </w:rPr>
        <w:t xml:space="preserve"> анализа, сравнение, сопоставление сходных и различных признаков звуков и букв, упражнения по анализу, синтезу способствуют закреплению навыков произношения и усвоению сознательного чтения и письма.</w:t>
      </w:r>
    </w:p>
    <w:p w:rsidR="00D50636" w:rsidRPr="00D50636" w:rsidRDefault="00D50636" w:rsidP="00D50636">
      <w:pPr>
        <w:pStyle w:val="a3"/>
        <w:shd w:val="clear" w:color="auto" w:fill="FFFFFF"/>
        <w:spacing w:before="0" w:beforeAutospacing="0" w:after="0" w:afterAutospacing="0" w:line="405" w:lineRule="atLeast"/>
        <w:jc w:val="both"/>
        <w:rPr>
          <w:color w:val="000000"/>
          <w:sz w:val="28"/>
          <w:szCs w:val="28"/>
        </w:rPr>
      </w:pPr>
      <w:r w:rsidRPr="00D50636">
        <w:rPr>
          <w:color w:val="000000"/>
          <w:sz w:val="28"/>
          <w:szCs w:val="28"/>
        </w:rPr>
        <w:t xml:space="preserve">В системе обучения предусмотрено определенное соответствие между изучаемыми звуками и теми или иными формами анализа. В определенной последовательности проводятся упражнения, подготавливающие детей к обучению грамоте — вначале это выделение из слов отдельных звуков, затем анализ и синтез простейших односложных слов. И лишь позднее дети овладевают навыком </w:t>
      </w:r>
      <w:proofErr w:type="spellStart"/>
      <w:r w:rsidRPr="00D50636">
        <w:rPr>
          <w:color w:val="000000"/>
          <w:sz w:val="28"/>
          <w:szCs w:val="28"/>
        </w:rPr>
        <w:t>звуко-слогового</w:t>
      </w:r>
      <w:proofErr w:type="spellEnd"/>
      <w:r w:rsidRPr="00D50636">
        <w:rPr>
          <w:color w:val="000000"/>
          <w:sz w:val="28"/>
          <w:szCs w:val="28"/>
        </w:rPr>
        <w:t xml:space="preserve"> анализа и синтеза </w:t>
      </w:r>
      <w:proofErr w:type="spellStart"/>
      <w:proofErr w:type="gramStart"/>
      <w:r w:rsidRPr="00D50636">
        <w:rPr>
          <w:color w:val="000000"/>
          <w:sz w:val="28"/>
          <w:szCs w:val="28"/>
        </w:rPr>
        <w:t>двух-трехсложных</w:t>
      </w:r>
      <w:proofErr w:type="spellEnd"/>
      <w:proofErr w:type="gramEnd"/>
      <w:r w:rsidRPr="00D50636">
        <w:rPr>
          <w:color w:val="000000"/>
          <w:sz w:val="28"/>
          <w:szCs w:val="28"/>
        </w:rPr>
        <w:t xml:space="preserve"> слов. Навыки </w:t>
      </w:r>
      <w:proofErr w:type="spellStart"/>
      <w:proofErr w:type="gramStart"/>
      <w:r w:rsidRPr="00D50636">
        <w:rPr>
          <w:color w:val="000000"/>
          <w:sz w:val="28"/>
          <w:szCs w:val="28"/>
        </w:rPr>
        <w:t>рече-звукового</w:t>
      </w:r>
      <w:proofErr w:type="spellEnd"/>
      <w:proofErr w:type="gramEnd"/>
      <w:r w:rsidRPr="00D50636">
        <w:rPr>
          <w:color w:val="000000"/>
          <w:sz w:val="28"/>
          <w:szCs w:val="28"/>
        </w:rPr>
        <w:t xml:space="preserve"> анализа и синтеза совершенствуются в процессе дальнейшего изучения звуков и обучения грамоте.</w:t>
      </w:r>
    </w:p>
    <w:p w:rsidR="00D50636" w:rsidRPr="00D50636" w:rsidRDefault="00D50636" w:rsidP="00D50636">
      <w:pPr>
        <w:pStyle w:val="a3"/>
        <w:shd w:val="clear" w:color="auto" w:fill="FFFFFF"/>
        <w:spacing w:before="0" w:beforeAutospacing="0" w:after="0" w:afterAutospacing="0" w:line="405" w:lineRule="atLeast"/>
        <w:jc w:val="both"/>
        <w:rPr>
          <w:color w:val="000000"/>
          <w:sz w:val="28"/>
          <w:szCs w:val="28"/>
        </w:rPr>
      </w:pPr>
      <w:r w:rsidRPr="00D50636">
        <w:rPr>
          <w:color w:val="000000"/>
          <w:sz w:val="28"/>
          <w:szCs w:val="28"/>
        </w:rPr>
        <w:t>Работа начинается с уточнения артикуляции звуков</w:t>
      </w:r>
      <w:r w:rsidRPr="00D50636">
        <w:rPr>
          <w:rStyle w:val="apple-converted-space"/>
          <w:color w:val="000000"/>
          <w:sz w:val="28"/>
          <w:szCs w:val="28"/>
        </w:rPr>
        <w:t> </w:t>
      </w:r>
      <w:r w:rsidRPr="00D50636">
        <w:rPr>
          <w:i/>
          <w:iCs/>
          <w:color w:val="000000"/>
          <w:sz w:val="28"/>
          <w:szCs w:val="28"/>
        </w:rPr>
        <w:t>у, а, и.</w:t>
      </w:r>
      <w:r w:rsidRPr="00D50636">
        <w:rPr>
          <w:rStyle w:val="apple-converted-space"/>
          <w:i/>
          <w:iCs/>
          <w:color w:val="000000"/>
          <w:sz w:val="28"/>
          <w:szCs w:val="28"/>
        </w:rPr>
        <w:t> </w:t>
      </w:r>
      <w:r w:rsidRPr="00D50636">
        <w:rPr>
          <w:color w:val="000000"/>
          <w:sz w:val="28"/>
          <w:szCs w:val="28"/>
        </w:rPr>
        <w:t>Эти же звуки используются для наиболее легкой формы анализа — выделения первого гласного звука из начала слов. Детям дается первое представление о том, что звуки могут быть расположены в определенной последовательности. Четко артикулируя, они произносят указанные звуки, например,</w:t>
      </w:r>
      <w:r w:rsidRPr="00D50636">
        <w:rPr>
          <w:rStyle w:val="apple-converted-space"/>
          <w:color w:val="000000"/>
          <w:sz w:val="28"/>
          <w:szCs w:val="28"/>
        </w:rPr>
        <w:t> </w:t>
      </w:r>
      <w:r w:rsidRPr="00D50636">
        <w:rPr>
          <w:i/>
          <w:iCs/>
          <w:color w:val="000000"/>
          <w:sz w:val="28"/>
          <w:szCs w:val="28"/>
        </w:rPr>
        <w:t>а, у</w:t>
      </w:r>
      <w:r w:rsidRPr="00D50636">
        <w:rPr>
          <w:rStyle w:val="apple-converted-space"/>
          <w:i/>
          <w:iCs/>
          <w:color w:val="000000"/>
          <w:sz w:val="28"/>
          <w:szCs w:val="28"/>
        </w:rPr>
        <w:t> </w:t>
      </w:r>
      <w:r w:rsidRPr="00D50636">
        <w:rPr>
          <w:color w:val="000000"/>
          <w:sz w:val="28"/>
          <w:szCs w:val="28"/>
        </w:rPr>
        <w:t>или</w:t>
      </w:r>
      <w:r w:rsidRPr="00D50636">
        <w:rPr>
          <w:rStyle w:val="apple-converted-space"/>
          <w:color w:val="000000"/>
          <w:sz w:val="28"/>
          <w:szCs w:val="28"/>
        </w:rPr>
        <w:t> </w:t>
      </w:r>
      <w:r w:rsidRPr="00D50636">
        <w:rPr>
          <w:i/>
          <w:iCs/>
          <w:color w:val="000000"/>
          <w:sz w:val="28"/>
          <w:szCs w:val="28"/>
        </w:rPr>
        <w:t>и, у, а, а</w:t>
      </w:r>
      <w:r w:rsidRPr="00D50636">
        <w:rPr>
          <w:rStyle w:val="apple-converted-space"/>
          <w:i/>
          <w:iCs/>
          <w:color w:val="000000"/>
          <w:sz w:val="28"/>
          <w:szCs w:val="28"/>
        </w:rPr>
        <w:t> </w:t>
      </w:r>
      <w:r w:rsidRPr="00D50636">
        <w:rPr>
          <w:color w:val="000000"/>
          <w:sz w:val="28"/>
          <w:szCs w:val="28"/>
        </w:rPr>
        <w:t>затем определяют количество их и последовательность</w:t>
      </w:r>
      <w:proofErr w:type="gramStart"/>
      <w:r w:rsidRPr="00D50636">
        <w:rPr>
          <w:color w:val="000000"/>
          <w:sz w:val="28"/>
          <w:szCs w:val="28"/>
        </w:rPr>
        <w:t xml:space="preserve"> .</w:t>
      </w:r>
      <w:proofErr w:type="gramEnd"/>
    </w:p>
    <w:p w:rsidR="00D50636" w:rsidRPr="00D50636" w:rsidRDefault="00D50636" w:rsidP="00D50636">
      <w:pPr>
        <w:pStyle w:val="a3"/>
        <w:shd w:val="clear" w:color="auto" w:fill="FFFFFF"/>
        <w:spacing w:before="0" w:beforeAutospacing="0" w:after="0" w:afterAutospacing="0" w:line="405" w:lineRule="atLeast"/>
        <w:jc w:val="both"/>
        <w:rPr>
          <w:color w:val="000000"/>
          <w:sz w:val="28"/>
          <w:szCs w:val="28"/>
        </w:rPr>
      </w:pPr>
      <w:r w:rsidRPr="00D50636">
        <w:rPr>
          <w:color w:val="000000"/>
          <w:sz w:val="28"/>
          <w:szCs w:val="28"/>
        </w:rPr>
        <w:t>Далее осуществляется анализ и синтез обратного слога типа</w:t>
      </w:r>
      <w:r w:rsidRPr="00D50636">
        <w:rPr>
          <w:rStyle w:val="apple-converted-space"/>
          <w:color w:val="000000"/>
          <w:sz w:val="28"/>
          <w:szCs w:val="28"/>
        </w:rPr>
        <w:t> </w:t>
      </w:r>
      <w:proofErr w:type="spellStart"/>
      <w:r w:rsidRPr="00D50636">
        <w:rPr>
          <w:i/>
          <w:iCs/>
          <w:color w:val="000000"/>
          <w:sz w:val="28"/>
          <w:szCs w:val="28"/>
        </w:rPr>
        <w:t>ап</w:t>
      </w:r>
      <w:proofErr w:type="spellEnd"/>
      <w:r w:rsidRPr="00D50636">
        <w:rPr>
          <w:i/>
          <w:iCs/>
          <w:color w:val="000000"/>
          <w:sz w:val="28"/>
          <w:szCs w:val="28"/>
        </w:rPr>
        <w:t xml:space="preserve">, </w:t>
      </w:r>
      <w:proofErr w:type="spellStart"/>
      <w:r w:rsidRPr="00D50636">
        <w:rPr>
          <w:i/>
          <w:iCs/>
          <w:color w:val="000000"/>
          <w:sz w:val="28"/>
          <w:szCs w:val="28"/>
        </w:rPr>
        <w:t>ут</w:t>
      </w:r>
      <w:proofErr w:type="spellEnd"/>
      <w:r w:rsidRPr="00D50636">
        <w:rPr>
          <w:i/>
          <w:iCs/>
          <w:color w:val="000000"/>
          <w:sz w:val="28"/>
          <w:szCs w:val="28"/>
        </w:rPr>
        <w:t xml:space="preserve">, </w:t>
      </w:r>
      <w:proofErr w:type="spellStart"/>
      <w:r w:rsidRPr="00D50636">
        <w:rPr>
          <w:i/>
          <w:iCs/>
          <w:color w:val="000000"/>
          <w:sz w:val="28"/>
          <w:szCs w:val="28"/>
        </w:rPr>
        <w:t>ок</w:t>
      </w:r>
      <w:proofErr w:type="spellEnd"/>
      <w:r w:rsidRPr="00D50636">
        <w:rPr>
          <w:i/>
          <w:iCs/>
          <w:color w:val="000000"/>
          <w:sz w:val="28"/>
          <w:szCs w:val="28"/>
        </w:rPr>
        <w:t>.</w:t>
      </w:r>
      <w:r w:rsidRPr="00D50636">
        <w:rPr>
          <w:rStyle w:val="apple-converted-space"/>
          <w:i/>
          <w:iCs/>
          <w:color w:val="000000"/>
          <w:sz w:val="28"/>
          <w:szCs w:val="28"/>
        </w:rPr>
        <w:t> </w:t>
      </w:r>
      <w:r w:rsidRPr="00D50636">
        <w:rPr>
          <w:color w:val="000000"/>
          <w:sz w:val="28"/>
          <w:szCs w:val="28"/>
        </w:rPr>
        <w:t>Дети учатся выделять последний согласный из конца слова</w:t>
      </w:r>
      <w:r w:rsidRPr="00D50636">
        <w:rPr>
          <w:rStyle w:val="apple-converted-space"/>
          <w:color w:val="000000"/>
          <w:sz w:val="28"/>
          <w:szCs w:val="28"/>
        </w:rPr>
        <w:t> </w:t>
      </w:r>
      <w:r w:rsidRPr="00D50636">
        <w:rPr>
          <w:i/>
          <w:iCs/>
          <w:color w:val="000000"/>
          <w:sz w:val="28"/>
          <w:szCs w:val="28"/>
        </w:rPr>
        <w:t>(кот, мак).</w:t>
      </w:r>
    </w:p>
    <w:p w:rsidR="00D50636" w:rsidRPr="00D50636" w:rsidRDefault="00D50636" w:rsidP="00D50636">
      <w:pPr>
        <w:pStyle w:val="a3"/>
        <w:shd w:val="clear" w:color="auto" w:fill="FFFFFF"/>
        <w:spacing w:before="0" w:beforeAutospacing="0" w:after="0" w:afterAutospacing="0" w:line="405" w:lineRule="atLeast"/>
        <w:jc w:val="both"/>
        <w:rPr>
          <w:color w:val="000000"/>
          <w:sz w:val="28"/>
          <w:szCs w:val="28"/>
        </w:rPr>
      </w:pPr>
      <w:r w:rsidRPr="00D50636">
        <w:rPr>
          <w:color w:val="000000"/>
          <w:sz w:val="28"/>
          <w:szCs w:val="28"/>
        </w:rPr>
        <w:t>Затем они приступают к выделению начальных согласных и ударных гласных из положения после согласных</w:t>
      </w:r>
      <w:r w:rsidRPr="00D50636">
        <w:rPr>
          <w:rStyle w:val="apple-converted-space"/>
          <w:color w:val="000000"/>
          <w:sz w:val="28"/>
          <w:szCs w:val="28"/>
        </w:rPr>
        <w:t> </w:t>
      </w:r>
      <w:r w:rsidRPr="00D50636">
        <w:rPr>
          <w:i/>
          <w:iCs/>
          <w:color w:val="000000"/>
          <w:sz w:val="28"/>
          <w:szCs w:val="28"/>
        </w:rPr>
        <w:t>(дом, танк).</w:t>
      </w:r>
    </w:p>
    <w:p w:rsidR="00D50636" w:rsidRPr="00D50636" w:rsidRDefault="00D50636" w:rsidP="00D50636">
      <w:pPr>
        <w:pStyle w:val="a3"/>
        <w:shd w:val="clear" w:color="auto" w:fill="FFFFFF"/>
        <w:spacing w:before="0" w:beforeAutospacing="0" w:after="0" w:afterAutospacing="0" w:line="405" w:lineRule="atLeast"/>
        <w:jc w:val="both"/>
        <w:rPr>
          <w:color w:val="000000"/>
          <w:sz w:val="28"/>
          <w:szCs w:val="28"/>
        </w:rPr>
      </w:pPr>
      <w:r w:rsidRPr="00D50636">
        <w:rPr>
          <w:color w:val="000000"/>
          <w:sz w:val="28"/>
          <w:szCs w:val="28"/>
        </w:rPr>
        <w:t>После указанных упражнений дети легко овладевают анализом и синтезом прямого слога типа</w:t>
      </w:r>
      <w:r w:rsidRPr="00D50636">
        <w:rPr>
          <w:rStyle w:val="apple-converted-space"/>
          <w:color w:val="000000"/>
          <w:sz w:val="28"/>
          <w:szCs w:val="28"/>
        </w:rPr>
        <w:t> </w:t>
      </w:r>
      <w:proofErr w:type="spellStart"/>
      <w:r w:rsidRPr="00D50636">
        <w:rPr>
          <w:i/>
          <w:iCs/>
          <w:color w:val="000000"/>
          <w:sz w:val="28"/>
          <w:szCs w:val="28"/>
        </w:rPr>
        <w:t>са</w:t>
      </w:r>
      <w:proofErr w:type="spellEnd"/>
      <w:r w:rsidRPr="00D50636">
        <w:rPr>
          <w:i/>
          <w:iCs/>
          <w:color w:val="000000"/>
          <w:sz w:val="28"/>
          <w:szCs w:val="28"/>
        </w:rPr>
        <w:t>.</w:t>
      </w:r>
    </w:p>
    <w:p w:rsidR="00D50636" w:rsidRPr="00D50636" w:rsidRDefault="00D50636" w:rsidP="00D50636">
      <w:pPr>
        <w:pStyle w:val="a3"/>
        <w:shd w:val="clear" w:color="auto" w:fill="FFFFFF"/>
        <w:spacing w:before="0" w:beforeAutospacing="0" w:after="0" w:afterAutospacing="0" w:line="405" w:lineRule="atLeast"/>
        <w:jc w:val="both"/>
        <w:rPr>
          <w:color w:val="000000"/>
          <w:sz w:val="28"/>
          <w:szCs w:val="28"/>
        </w:rPr>
      </w:pPr>
      <w:r w:rsidRPr="00D50636">
        <w:rPr>
          <w:color w:val="000000"/>
          <w:sz w:val="28"/>
          <w:szCs w:val="28"/>
        </w:rPr>
        <w:lastRenderedPageBreak/>
        <w:t xml:space="preserve">Далее основной единицей изучения становится не отдельный звук в составе слова, а целое слово. Дети учатся делить слова на слоги. В качестве зрительной опоры используется схема, в которой длинной чертой или полоской бумаги обозначаются слова, </w:t>
      </w:r>
      <w:proofErr w:type="gramStart"/>
      <w:r w:rsidRPr="00D50636">
        <w:rPr>
          <w:color w:val="000000"/>
          <w:sz w:val="28"/>
          <w:szCs w:val="28"/>
        </w:rPr>
        <w:t>короткими</w:t>
      </w:r>
      <w:proofErr w:type="gramEnd"/>
      <w:r w:rsidRPr="00D50636">
        <w:rPr>
          <w:color w:val="000000"/>
          <w:sz w:val="28"/>
          <w:szCs w:val="28"/>
        </w:rPr>
        <w:t xml:space="preserve"> — слоги. Составляются из полосок (или записываются) схемы односложных, двусложных и трехсложных слов. Проводятся разнообразные упражнения для закрепления навыка деления слов на слоги.</w:t>
      </w:r>
    </w:p>
    <w:p w:rsidR="00D50636" w:rsidRPr="00D50636" w:rsidRDefault="00D50636" w:rsidP="00D50636">
      <w:pPr>
        <w:pStyle w:val="a3"/>
        <w:shd w:val="clear" w:color="auto" w:fill="FFFFFF"/>
        <w:spacing w:before="0" w:beforeAutospacing="0" w:after="0" w:afterAutospacing="0" w:line="405" w:lineRule="atLeast"/>
        <w:jc w:val="both"/>
        <w:rPr>
          <w:color w:val="000000"/>
          <w:sz w:val="28"/>
          <w:szCs w:val="28"/>
        </w:rPr>
      </w:pPr>
      <w:r w:rsidRPr="00D50636">
        <w:rPr>
          <w:color w:val="000000"/>
          <w:sz w:val="28"/>
          <w:szCs w:val="28"/>
        </w:rPr>
        <w:t xml:space="preserve">Затем дети овладевают полным </w:t>
      </w:r>
      <w:proofErr w:type="spellStart"/>
      <w:r w:rsidRPr="00D50636">
        <w:rPr>
          <w:color w:val="000000"/>
          <w:sz w:val="28"/>
          <w:szCs w:val="28"/>
        </w:rPr>
        <w:t>звуко-слоговым</w:t>
      </w:r>
      <w:proofErr w:type="spellEnd"/>
      <w:r w:rsidRPr="00D50636">
        <w:rPr>
          <w:color w:val="000000"/>
          <w:sz w:val="28"/>
          <w:szCs w:val="28"/>
        </w:rPr>
        <w:t xml:space="preserve"> анализом односложных </w:t>
      </w:r>
      <w:proofErr w:type="spellStart"/>
      <w:r w:rsidRPr="00D50636">
        <w:rPr>
          <w:color w:val="000000"/>
          <w:sz w:val="28"/>
          <w:szCs w:val="28"/>
        </w:rPr>
        <w:t>трехзвуковых</w:t>
      </w:r>
      <w:proofErr w:type="spellEnd"/>
      <w:r w:rsidRPr="00D50636">
        <w:rPr>
          <w:color w:val="000000"/>
          <w:sz w:val="28"/>
          <w:szCs w:val="28"/>
        </w:rPr>
        <w:t xml:space="preserve"> (типа</w:t>
      </w:r>
      <w:r w:rsidRPr="00D50636">
        <w:rPr>
          <w:rStyle w:val="apple-converted-space"/>
          <w:color w:val="000000"/>
          <w:sz w:val="28"/>
          <w:szCs w:val="28"/>
        </w:rPr>
        <w:t> </w:t>
      </w:r>
      <w:r w:rsidRPr="00D50636">
        <w:rPr>
          <w:i/>
          <w:iCs/>
          <w:color w:val="000000"/>
          <w:sz w:val="28"/>
          <w:szCs w:val="28"/>
        </w:rPr>
        <w:t>мак)</w:t>
      </w:r>
      <w:r w:rsidRPr="00D50636">
        <w:rPr>
          <w:rStyle w:val="apple-converted-space"/>
          <w:i/>
          <w:iCs/>
          <w:color w:val="000000"/>
          <w:sz w:val="28"/>
          <w:szCs w:val="28"/>
        </w:rPr>
        <w:t> </w:t>
      </w:r>
      <w:r w:rsidRPr="00D50636">
        <w:rPr>
          <w:color w:val="000000"/>
          <w:sz w:val="28"/>
          <w:szCs w:val="28"/>
        </w:rPr>
        <w:t>и двухсложных (типа</w:t>
      </w:r>
      <w:r w:rsidRPr="00D50636">
        <w:rPr>
          <w:rStyle w:val="apple-converted-space"/>
          <w:color w:val="000000"/>
          <w:sz w:val="28"/>
          <w:szCs w:val="28"/>
        </w:rPr>
        <w:t> </w:t>
      </w:r>
      <w:r w:rsidRPr="00D50636">
        <w:rPr>
          <w:i/>
          <w:iCs/>
          <w:color w:val="000000"/>
          <w:sz w:val="28"/>
          <w:szCs w:val="28"/>
        </w:rPr>
        <w:t>зубы)</w:t>
      </w:r>
      <w:r w:rsidRPr="00D50636">
        <w:rPr>
          <w:rStyle w:val="apple-converted-space"/>
          <w:i/>
          <w:iCs/>
          <w:color w:val="000000"/>
          <w:sz w:val="28"/>
          <w:szCs w:val="28"/>
        </w:rPr>
        <w:t> </w:t>
      </w:r>
      <w:r w:rsidRPr="00D50636">
        <w:rPr>
          <w:color w:val="000000"/>
          <w:sz w:val="28"/>
          <w:szCs w:val="28"/>
        </w:rPr>
        <w:t>слов, составляют соответствующие схемы, в которых обозначаются не только слова и слоги, но и звуки. Постепенно осуществляется переход к полному анализу и синтезу слов без помощи схемы.</w:t>
      </w:r>
    </w:p>
    <w:p w:rsidR="00D50636" w:rsidRPr="00D50636" w:rsidRDefault="00D50636" w:rsidP="00D50636">
      <w:pPr>
        <w:pStyle w:val="a3"/>
        <w:shd w:val="clear" w:color="auto" w:fill="FFFFFF"/>
        <w:spacing w:before="0" w:beforeAutospacing="0" w:after="0" w:afterAutospacing="0" w:line="405" w:lineRule="atLeast"/>
        <w:jc w:val="both"/>
        <w:rPr>
          <w:color w:val="000000"/>
          <w:sz w:val="28"/>
          <w:szCs w:val="28"/>
        </w:rPr>
      </w:pPr>
      <w:r w:rsidRPr="00D50636">
        <w:rPr>
          <w:color w:val="000000"/>
          <w:sz w:val="28"/>
          <w:szCs w:val="28"/>
        </w:rPr>
        <w:t>Дальнейшее усложнение материала предусматривает анализ слов со стечением согласных в составе слог</w:t>
      </w:r>
      <w:proofErr w:type="gramStart"/>
      <w:r w:rsidRPr="00D50636">
        <w:rPr>
          <w:color w:val="000000"/>
          <w:sz w:val="28"/>
          <w:szCs w:val="28"/>
        </w:rPr>
        <w:t>а</w:t>
      </w:r>
      <w:r w:rsidRPr="00D50636">
        <w:rPr>
          <w:i/>
          <w:iCs/>
          <w:color w:val="000000"/>
          <w:sz w:val="28"/>
          <w:szCs w:val="28"/>
        </w:rPr>
        <w:t>(</w:t>
      </w:r>
      <w:proofErr w:type="gramEnd"/>
      <w:r w:rsidRPr="00D50636">
        <w:rPr>
          <w:i/>
          <w:iCs/>
          <w:color w:val="000000"/>
          <w:sz w:val="28"/>
          <w:szCs w:val="28"/>
        </w:rPr>
        <w:t>стол, шкаф);</w:t>
      </w:r>
      <w:r w:rsidRPr="00D50636">
        <w:rPr>
          <w:rStyle w:val="apple-converted-space"/>
          <w:i/>
          <w:iCs/>
          <w:color w:val="000000"/>
          <w:sz w:val="28"/>
          <w:szCs w:val="28"/>
        </w:rPr>
        <w:t> </w:t>
      </w:r>
      <w:r w:rsidRPr="00D50636">
        <w:rPr>
          <w:color w:val="000000"/>
          <w:sz w:val="28"/>
          <w:szCs w:val="28"/>
        </w:rPr>
        <w:t>двухсложных с одним закрытым слогом</w:t>
      </w:r>
      <w:r w:rsidRPr="00D50636">
        <w:rPr>
          <w:rStyle w:val="apple-converted-space"/>
          <w:color w:val="000000"/>
          <w:sz w:val="28"/>
          <w:szCs w:val="28"/>
        </w:rPr>
        <w:t> </w:t>
      </w:r>
      <w:r w:rsidRPr="00D50636">
        <w:rPr>
          <w:i/>
          <w:iCs/>
          <w:color w:val="000000"/>
          <w:sz w:val="28"/>
          <w:szCs w:val="28"/>
        </w:rPr>
        <w:t>(кошка, гамак, клубок),</w:t>
      </w:r>
      <w:r w:rsidRPr="00D50636">
        <w:rPr>
          <w:rStyle w:val="apple-converted-space"/>
          <w:i/>
          <w:iCs/>
          <w:color w:val="000000"/>
          <w:sz w:val="28"/>
          <w:szCs w:val="28"/>
        </w:rPr>
        <w:t> </w:t>
      </w:r>
      <w:r w:rsidRPr="00D50636">
        <w:rPr>
          <w:color w:val="000000"/>
          <w:sz w:val="28"/>
          <w:szCs w:val="28"/>
        </w:rPr>
        <w:t>некоторых трехсложных</w:t>
      </w:r>
      <w:r w:rsidRPr="00D50636">
        <w:rPr>
          <w:i/>
          <w:iCs/>
          <w:color w:val="000000"/>
          <w:sz w:val="28"/>
          <w:szCs w:val="28"/>
        </w:rPr>
        <w:t>(канава),</w:t>
      </w:r>
      <w:r w:rsidRPr="00D50636">
        <w:rPr>
          <w:rStyle w:val="apple-converted-space"/>
          <w:i/>
          <w:iCs/>
          <w:color w:val="000000"/>
          <w:sz w:val="28"/>
          <w:szCs w:val="28"/>
        </w:rPr>
        <w:t> </w:t>
      </w:r>
      <w:r w:rsidRPr="00D50636">
        <w:rPr>
          <w:color w:val="000000"/>
          <w:sz w:val="28"/>
          <w:szCs w:val="28"/>
        </w:rPr>
        <w:t>произношение которых не расходится с написанием. Вводятся упражнения в преобразовании слов путем замены отдельных звуков</w:t>
      </w:r>
      <w:r w:rsidRPr="00D50636">
        <w:rPr>
          <w:rStyle w:val="apple-converted-space"/>
          <w:color w:val="000000"/>
          <w:sz w:val="28"/>
          <w:szCs w:val="28"/>
        </w:rPr>
        <w:t> </w:t>
      </w:r>
      <w:r w:rsidRPr="00D50636">
        <w:rPr>
          <w:i/>
          <w:iCs/>
          <w:color w:val="000000"/>
          <w:sz w:val="28"/>
          <w:szCs w:val="28"/>
        </w:rPr>
        <w:t>(лук</w:t>
      </w:r>
      <w:r w:rsidRPr="00D50636">
        <w:rPr>
          <w:rStyle w:val="apple-converted-space"/>
          <w:i/>
          <w:iCs/>
          <w:color w:val="000000"/>
          <w:sz w:val="28"/>
          <w:szCs w:val="28"/>
        </w:rPr>
        <w:t> </w:t>
      </w:r>
      <w:r w:rsidRPr="00D50636">
        <w:rPr>
          <w:color w:val="000000"/>
          <w:sz w:val="28"/>
          <w:szCs w:val="28"/>
        </w:rPr>
        <w:t>—</w:t>
      </w:r>
      <w:r w:rsidRPr="00D50636">
        <w:rPr>
          <w:rStyle w:val="apple-converted-space"/>
          <w:color w:val="000000"/>
          <w:sz w:val="28"/>
          <w:szCs w:val="28"/>
        </w:rPr>
        <w:t> </w:t>
      </w:r>
      <w:r w:rsidRPr="00D50636">
        <w:rPr>
          <w:i/>
          <w:iCs/>
          <w:color w:val="000000"/>
          <w:sz w:val="28"/>
          <w:szCs w:val="28"/>
        </w:rPr>
        <w:t>сук, мак</w:t>
      </w:r>
      <w:r w:rsidRPr="00D50636">
        <w:rPr>
          <w:rStyle w:val="apple-converted-space"/>
          <w:i/>
          <w:iCs/>
          <w:color w:val="000000"/>
          <w:sz w:val="28"/>
          <w:szCs w:val="28"/>
        </w:rPr>
        <w:t> </w:t>
      </w:r>
      <w:r w:rsidRPr="00D50636">
        <w:rPr>
          <w:color w:val="000000"/>
          <w:sz w:val="28"/>
          <w:szCs w:val="28"/>
        </w:rPr>
        <w:t>—</w:t>
      </w:r>
      <w:r w:rsidRPr="00D50636">
        <w:rPr>
          <w:rStyle w:val="apple-converted-space"/>
          <w:color w:val="000000"/>
          <w:sz w:val="28"/>
          <w:szCs w:val="28"/>
        </w:rPr>
        <w:t> </w:t>
      </w:r>
      <w:r w:rsidRPr="00D50636">
        <w:rPr>
          <w:i/>
          <w:iCs/>
          <w:color w:val="000000"/>
          <w:sz w:val="28"/>
          <w:szCs w:val="28"/>
        </w:rPr>
        <w:t>рак).</w:t>
      </w:r>
    </w:p>
    <w:p w:rsidR="00D50636" w:rsidRPr="00D50636" w:rsidRDefault="00D50636" w:rsidP="00D50636">
      <w:pPr>
        <w:pStyle w:val="a3"/>
        <w:shd w:val="clear" w:color="auto" w:fill="FFFFFF"/>
        <w:spacing w:before="0" w:beforeAutospacing="0" w:after="0" w:afterAutospacing="0" w:line="405" w:lineRule="atLeast"/>
        <w:jc w:val="both"/>
        <w:rPr>
          <w:color w:val="000000"/>
          <w:sz w:val="28"/>
          <w:szCs w:val="28"/>
        </w:rPr>
      </w:pPr>
      <w:r w:rsidRPr="00D50636">
        <w:rPr>
          <w:color w:val="000000"/>
          <w:sz w:val="28"/>
          <w:szCs w:val="28"/>
        </w:rPr>
        <w:t>За это же время практически усваиваются термины: слог, предложение, согласные звуки, звонкие, глухие, твердые, мягкие звуки.</w:t>
      </w:r>
    </w:p>
    <w:p w:rsidR="00D50636" w:rsidRPr="00D50636" w:rsidRDefault="00D50636" w:rsidP="00D50636">
      <w:pPr>
        <w:pStyle w:val="a3"/>
        <w:shd w:val="clear" w:color="auto" w:fill="FFFFFF"/>
        <w:spacing w:before="0" w:beforeAutospacing="0" w:after="0" w:afterAutospacing="0" w:line="405" w:lineRule="atLeast"/>
        <w:jc w:val="both"/>
        <w:rPr>
          <w:color w:val="000000"/>
          <w:sz w:val="28"/>
          <w:szCs w:val="28"/>
        </w:rPr>
      </w:pPr>
      <w:r w:rsidRPr="00D50636">
        <w:rPr>
          <w:color w:val="000000"/>
          <w:sz w:val="28"/>
          <w:szCs w:val="28"/>
        </w:rPr>
        <w:t>Наряду с закреплением всех полученных навыков, ребенка необходимо познакомить с буквами, объединением бу</w:t>
      </w:r>
      <w:proofErr w:type="gramStart"/>
      <w:r w:rsidRPr="00D50636">
        <w:rPr>
          <w:color w:val="000000"/>
          <w:sz w:val="28"/>
          <w:szCs w:val="28"/>
        </w:rPr>
        <w:t>кв в сл</w:t>
      </w:r>
      <w:proofErr w:type="gramEnd"/>
      <w:r w:rsidRPr="00D50636">
        <w:rPr>
          <w:color w:val="000000"/>
          <w:sz w:val="28"/>
          <w:szCs w:val="28"/>
        </w:rPr>
        <w:t>оги и слова, умением охватить зрением одновременно две буквы, уяснением значения прочитанного.</w:t>
      </w:r>
    </w:p>
    <w:p w:rsidR="00D50636" w:rsidRPr="00D50636" w:rsidRDefault="00D50636" w:rsidP="00D50636">
      <w:pPr>
        <w:pStyle w:val="a3"/>
        <w:shd w:val="clear" w:color="auto" w:fill="FFFFFF"/>
        <w:spacing w:before="0" w:beforeAutospacing="0" w:after="0" w:afterAutospacing="0" w:line="405" w:lineRule="atLeast"/>
        <w:jc w:val="both"/>
        <w:rPr>
          <w:color w:val="000000"/>
          <w:sz w:val="28"/>
          <w:szCs w:val="28"/>
        </w:rPr>
      </w:pPr>
      <w:r w:rsidRPr="00D50636">
        <w:rPr>
          <w:color w:val="000000"/>
          <w:sz w:val="28"/>
          <w:szCs w:val="28"/>
        </w:rPr>
        <w:t>Основным приемом при овладении чтением слова является чтение по следам анализа. При этом слог или слово после предварительного анализа складывается из букв разрезной азбуки, а затем, непосредственно за расположением слов на слоги и звуки, следует обратный процесс — соединение звуков в слоги и чтение слов по слогам. С самых первых упражнений в чтении надо стремиться к тому, чтобы ребенок читал слово по слогам. Постепенно у детей воспитывается навык одновременного восприятия двух, а позднее трех букв.</w:t>
      </w:r>
    </w:p>
    <w:p w:rsidR="00D50636" w:rsidRPr="00D50636" w:rsidRDefault="00D50636" w:rsidP="00D50636">
      <w:pPr>
        <w:pStyle w:val="a3"/>
        <w:shd w:val="clear" w:color="auto" w:fill="FFFFFF"/>
        <w:spacing w:before="0" w:beforeAutospacing="0" w:after="0" w:afterAutospacing="0" w:line="405" w:lineRule="atLeast"/>
        <w:jc w:val="both"/>
        <w:rPr>
          <w:color w:val="000000"/>
          <w:sz w:val="28"/>
          <w:szCs w:val="28"/>
        </w:rPr>
      </w:pPr>
      <w:r w:rsidRPr="00D50636">
        <w:rPr>
          <w:color w:val="000000"/>
          <w:sz w:val="28"/>
          <w:szCs w:val="28"/>
        </w:rPr>
        <w:t>Необходимо следить за тем, чтобы дети понимали каждое прочитанное слово, а позднее — предложение. Для чтения используются буквы разрезной азбуки, слоговые таблицы, слоги и слова.</w:t>
      </w:r>
    </w:p>
    <w:p w:rsidR="00D50636" w:rsidRPr="00D50636" w:rsidRDefault="00D50636" w:rsidP="00D50636">
      <w:pPr>
        <w:pStyle w:val="a3"/>
        <w:shd w:val="clear" w:color="auto" w:fill="FFFFFF"/>
        <w:spacing w:before="0" w:beforeAutospacing="0" w:after="0" w:afterAutospacing="0" w:line="405" w:lineRule="atLeast"/>
        <w:jc w:val="both"/>
        <w:rPr>
          <w:color w:val="000000"/>
          <w:sz w:val="28"/>
          <w:szCs w:val="28"/>
        </w:rPr>
      </w:pPr>
      <w:r w:rsidRPr="00D50636">
        <w:rPr>
          <w:color w:val="000000"/>
          <w:sz w:val="28"/>
          <w:szCs w:val="28"/>
        </w:rPr>
        <w:lastRenderedPageBreak/>
        <w:t>Обучение чтению тесно связано с обучением письму. Дети печатают или складывают после устного анализа, а позднее самостоятельно, слова, затем их читают.</w:t>
      </w:r>
    </w:p>
    <w:p w:rsidR="00D50636" w:rsidRPr="00D50636" w:rsidRDefault="00D50636" w:rsidP="00D50636">
      <w:pPr>
        <w:pStyle w:val="a3"/>
        <w:shd w:val="clear" w:color="auto" w:fill="FFFFFF"/>
        <w:spacing w:before="0" w:beforeAutospacing="0" w:after="0" w:afterAutospacing="0" w:line="405" w:lineRule="atLeast"/>
        <w:jc w:val="both"/>
        <w:rPr>
          <w:color w:val="000000"/>
          <w:sz w:val="28"/>
          <w:szCs w:val="28"/>
        </w:rPr>
      </w:pPr>
      <w:r w:rsidRPr="00D50636">
        <w:rPr>
          <w:color w:val="000000"/>
          <w:sz w:val="28"/>
          <w:szCs w:val="28"/>
        </w:rPr>
        <w:t>Большое внимание уделяется всевозможным преобразованиям слов; например:</w:t>
      </w:r>
      <w:r w:rsidRPr="00D50636">
        <w:rPr>
          <w:rStyle w:val="apple-converted-space"/>
          <w:color w:val="000000"/>
          <w:sz w:val="28"/>
          <w:szCs w:val="28"/>
        </w:rPr>
        <w:t> </w:t>
      </w:r>
      <w:r w:rsidRPr="00D50636">
        <w:rPr>
          <w:i/>
          <w:iCs/>
          <w:color w:val="000000"/>
          <w:sz w:val="28"/>
          <w:szCs w:val="28"/>
        </w:rPr>
        <w:t>каша</w:t>
      </w:r>
      <w:r w:rsidRPr="00D50636">
        <w:rPr>
          <w:rStyle w:val="apple-converted-space"/>
          <w:i/>
          <w:iCs/>
          <w:color w:val="000000"/>
          <w:sz w:val="28"/>
          <w:szCs w:val="28"/>
        </w:rPr>
        <w:t> </w:t>
      </w:r>
      <w:r w:rsidRPr="00D50636">
        <w:rPr>
          <w:color w:val="000000"/>
          <w:sz w:val="28"/>
          <w:szCs w:val="28"/>
        </w:rPr>
        <w:t>—</w:t>
      </w:r>
      <w:r w:rsidRPr="00D50636">
        <w:rPr>
          <w:rStyle w:val="apple-converted-space"/>
          <w:color w:val="000000"/>
          <w:sz w:val="28"/>
          <w:szCs w:val="28"/>
        </w:rPr>
        <w:t> </w:t>
      </w:r>
      <w:r w:rsidRPr="00D50636">
        <w:rPr>
          <w:i/>
          <w:iCs/>
          <w:color w:val="000000"/>
          <w:sz w:val="28"/>
          <w:szCs w:val="28"/>
        </w:rPr>
        <w:t>кашка</w:t>
      </w:r>
      <w:r w:rsidRPr="00D50636">
        <w:rPr>
          <w:rStyle w:val="apple-converted-space"/>
          <w:i/>
          <w:iCs/>
          <w:color w:val="000000"/>
          <w:sz w:val="28"/>
          <w:szCs w:val="28"/>
        </w:rPr>
        <w:t> </w:t>
      </w:r>
      <w:r w:rsidRPr="00D50636">
        <w:rPr>
          <w:color w:val="000000"/>
          <w:sz w:val="28"/>
          <w:szCs w:val="28"/>
        </w:rPr>
        <w:t>—</w:t>
      </w:r>
      <w:r w:rsidRPr="00D50636">
        <w:rPr>
          <w:rStyle w:val="apple-converted-space"/>
          <w:color w:val="000000"/>
          <w:sz w:val="28"/>
          <w:szCs w:val="28"/>
        </w:rPr>
        <w:t> </w:t>
      </w:r>
      <w:r w:rsidRPr="00D50636">
        <w:rPr>
          <w:i/>
          <w:iCs/>
          <w:color w:val="000000"/>
          <w:sz w:val="28"/>
          <w:szCs w:val="28"/>
        </w:rPr>
        <w:t>кошка</w:t>
      </w:r>
      <w:r w:rsidRPr="00D50636">
        <w:rPr>
          <w:rStyle w:val="apple-converted-space"/>
          <w:i/>
          <w:iCs/>
          <w:color w:val="000000"/>
          <w:sz w:val="28"/>
          <w:szCs w:val="28"/>
        </w:rPr>
        <w:t> </w:t>
      </w:r>
      <w:proofErr w:type="gramStart"/>
      <w:r w:rsidRPr="00D50636">
        <w:rPr>
          <w:color w:val="000000"/>
          <w:sz w:val="28"/>
          <w:szCs w:val="28"/>
        </w:rPr>
        <w:t>—</w:t>
      </w:r>
      <w:r w:rsidRPr="00D50636">
        <w:rPr>
          <w:i/>
          <w:iCs/>
          <w:color w:val="000000"/>
          <w:sz w:val="28"/>
          <w:szCs w:val="28"/>
        </w:rPr>
        <w:t>м</w:t>
      </w:r>
      <w:proofErr w:type="gramEnd"/>
      <w:r w:rsidRPr="00D50636">
        <w:rPr>
          <w:i/>
          <w:iCs/>
          <w:color w:val="000000"/>
          <w:sz w:val="28"/>
          <w:szCs w:val="28"/>
        </w:rPr>
        <w:t>ошка.</w:t>
      </w:r>
      <w:r w:rsidRPr="00D50636">
        <w:rPr>
          <w:rStyle w:val="apple-converted-space"/>
          <w:i/>
          <w:iCs/>
          <w:color w:val="000000"/>
          <w:sz w:val="28"/>
          <w:szCs w:val="28"/>
        </w:rPr>
        <w:t> </w:t>
      </w:r>
      <w:r w:rsidRPr="00D50636">
        <w:rPr>
          <w:color w:val="000000"/>
          <w:sz w:val="28"/>
          <w:szCs w:val="28"/>
        </w:rPr>
        <w:t>Внимание детей обращается на то, что изменение только одного звука в слове достаточно для образования нового слова.</w:t>
      </w:r>
    </w:p>
    <w:p w:rsidR="00D50636" w:rsidRPr="00D50636" w:rsidRDefault="00D50636" w:rsidP="00D50636">
      <w:pPr>
        <w:pStyle w:val="a3"/>
        <w:shd w:val="clear" w:color="auto" w:fill="FFFFFF"/>
        <w:spacing w:before="0" w:beforeAutospacing="0" w:after="0" w:afterAutospacing="0" w:line="405" w:lineRule="atLeast"/>
        <w:jc w:val="both"/>
        <w:rPr>
          <w:color w:val="000000"/>
          <w:sz w:val="28"/>
          <w:szCs w:val="28"/>
        </w:rPr>
      </w:pPr>
      <w:r w:rsidRPr="00D50636">
        <w:rPr>
          <w:color w:val="000000"/>
          <w:sz w:val="28"/>
          <w:szCs w:val="28"/>
        </w:rPr>
        <w:t xml:space="preserve">К концу обучения дети должны овладеть сознательным </w:t>
      </w:r>
      <w:proofErr w:type="spellStart"/>
      <w:r w:rsidRPr="00D50636">
        <w:rPr>
          <w:color w:val="000000"/>
          <w:sz w:val="28"/>
          <w:szCs w:val="28"/>
        </w:rPr>
        <w:t>послоговым</w:t>
      </w:r>
      <w:proofErr w:type="spellEnd"/>
      <w:r w:rsidRPr="00D50636">
        <w:rPr>
          <w:color w:val="000000"/>
          <w:sz w:val="28"/>
          <w:szCs w:val="28"/>
        </w:rPr>
        <w:t xml:space="preserve"> чтением, уметь читать не только слова, но и простые предложения и тексты.</w:t>
      </w:r>
    </w:p>
    <w:p w:rsidR="00D50636" w:rsidRPr="00D50636" w:rsidRDefault="00D50636" w:rsidP="00D50636">
      <w:pPr>
        <w:pStyle w:val="a3"/>
        <w:shd w:val="clear" w:color="auto" w:fill="FFFFFF"/>
        <w:spacing w:before="0" w:beforeAutospacing="0" w:after="0" w:afterAutospacing="0" w:line="405" w:lineRule="atLeast"/>
        <w:jc w:val="both"/>
        <w:rPr>
          <w:color w:val="000000"/>
          <w:sz w:val="28"/>
          <w:szCs w:val="28"/>
        </w:rPr>
      </w:pPr>
      <w:r w:rsidRPr="00D50636">
        <w:rPr>
          <w:color w:val="000000"/>
          <w:sz w:val="28"/>
          <w:szCs w:val="28"/>
        </w:rPr>
        <w:t>К моменту поступления в школу дети, прошедшие курс специального обучения, подготавливаются к усвоению программы общеобразовательной школы. Они умеют различать и дифференцировать на слух и в произношении все фонемы родного языка, осознанно контролировать звучание собственной и чужой речи, последовательно выделять звуки из состава слова, самостоятельно определять звуковые его элементы. Дети учатся распределять внимание между различными звуковыми элементами, удерживать в памяти порядок звуков и их позицию в слове, что является решающим фактором в предупреждении нарушений письма и чтения.</w:t>
      </w:r>
    </w:p>
    <w:p w:rsidR="00D428F6" w:rsidRPr="00D50636" w:rsidRDefault="00D428F6" w:rsidP="00D50636">
      <w:pPr>
        <w:jc w:val="both"/>
        <w:rPr>
          <w:rFonts w:ascii="Times New Roman" w:hAnsi="Times New Roman" w:cs="Times New Roman"/>
          <w:sz w:val="28"/>
          <w:szCs w:val="28"/>
        </w:rPr>
      </w:pPr>
    </w:p>
    <w:sectPr w:rsidR="00D428F6" w:rsidRPr="00D50636" w:rsidSect="00D428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0636"/>
    <w:rsid w:val="00D428F6"/>
    <w:rsid w:val="00D506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8F6"/>
  </w:style>
  <w:style w:type="paragraph" w:styleId="1">
    <w:name w:val="heading 1"/>
    <w:basedOn w:val="a"/>
    <w:link w:val="10"/>
    <w:uiPriority w:val="9"/>
    <w:qFormat/>
    <w:rsid w:val="00D506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0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0636"/>
  </w:style>
  <w:style w:type="paragraph" w:styleId="a4">
    <w:name w:val="List Paragraph"/>
    <w:basedOn w:val="a"/>
    <w:uiPriority w:val="34"/>
    <w:qFormat/>
    <w:rsid w:val="00D50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50636"/>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911355083">
      <w:bodyDiv w:val="1"/>
      <w:marLeft w:val="0"/>
      <w:marRight w:val="0"/>
      <w:marTop w:val="0"/>
      <w:marBottom w:val="0"/>
      <w:divBdr>
        <w:top w:val="none" w:sz="0" w:space="0" w:color="auto"/>
        <w:left w:val="none" w:sz="0" w:space="0" w:color="auto"/>
        <w:bottom w:val="none" w:sz="0" w:space="0" w:color="auto"/>
        <w:right w:val="none" w:sz="0" w:space="0" w:color="auto"/>
      </w:divBdr>
    </w:div>
    <w:div w:id="1095980714">
      <w:bodyDiv w:val="1"/>
      <w:marLeft w:val="0"/>
      <w:marRight w:val="0"/>
      <w:marTop w:val="0"/>
      <w:marBottom w:val="0"/>
      <w:divBdr>
        <w:top w:val="none" w:sz="0" w:space="0" w:color="auto"/>
        <w:left w:val="none" w:sz="0" w:space="0" w:color="auto"/>
        <w:bottom w:val="none" w:sz="0" w:space="0" w:color="auto"/>
        <w:right w:val="none" w:sz="0" w:space="0" w:color="auto"/>
      </w:divBdr>
    </w:div>
    <w:div w:id="162195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1762</Words>
  <Characters>10047</Characters>
  <Application>Microsoft Office Word</Application>
  <DocSecurity>0</DocSecurity>
  <Lines>83</Lines>
  <Paragraphs>23</Paragraphs>
  <ScaleCrop>false</ScaleCrop>
  <Company>Microsoft</Company>
  <LinksUpToDate>false</LinksUpToDate>
  <CharactersWithSpaces>11786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2016-01-28T22:52:00Z</dcterms:created>
  <dcterms:modified xsi:type="dcterms:W3CDTF">2016-01-28T22:56:00Z</dcterms:modified>
</cp:coreProperties>
</file>