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92" w:rsidRDefault="00320B92" w:rsidP="00320B92">
      <w:pPr>
        <w:pStyle w:val="a4"/>
        <w:spacing w:after="0" w:line="360" w:lineRule="auto"/>
        <w:ind w:firstLine="709"/>
        <w:jc w:val="right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spellStart"/>
      <w:r w:rsidRPr="00320B92">
        <w:rPr>
          <w:i/>
          <w:sz w:val="28"/>
          <w:szCs w:val="28"/>
          <w:lang w:eastAsia="ru-RU"/>
        </w:rPr>
        <w:t>Засухина</w:t>
      </w:r>
      <w:proofErr w:type="spellEnd"/>
      <w:r w:rsidRPr="00320B92">
        <w:rPr>
          <w:i/>
          <w:sz w:val="28"/>
          <w:szCs w:val="28"/>
          <w:lang w:eastAsia="ru-RU"/>
        </w:rPr>
        <w:t xml:space="preserve"> А.Л., </w:t>
      </w:r>
    </w:p>
    <w:p w:rsidR="00320B92" w:rsidRDefault="00320B92" w:rsidP="00320B92">
      <w:pPr>
        <w:pStyle w:val="a4"/>
        <w:spacing w:after="0" w:line="360" w:lineRule="auto"/>
        <w:ind w:firstLine="709"/>
        <w:jc w:val="right"/>
        <w:rPr>
          <w:i/>
          <w:sz w:val="28"/>
          <w:szCs w:val="28"/>
          <w:lang w:eastAsia="ru-RU"/>
        </w:rPr>
      </w:pPr>
      <w:r w:rsidRPr="00320B92">
        <w:rPr>
          <w:i/>
          <w:sz w:val="28"/>
          <w:szCs w:val="28"/>
          <w:lang w:eastAsia="ru-RU"/>
        </w:rPr>
        <w:t xml:space="preserve">воспитатель МБДОУ </w:t>
      </w:r>
    </w:p>
    <w:p w:rsidR="00320B92" w:rsidRDefault="00320B92" w:rsidP="00320B92">
      <w:pPr>
        <w:pStyle w:val="a4"/>
        <w:spacing w:after="0" w:line="360" w:lineRule="auto"/>
        <w:ind w:firstLine="709"/>
        <w:jc w:val="right"/>
        <w:rPr>
          <w:i/>
          <w:sz w:val="28"/>
          <w:szCs w:val="28"/>
          <w:lang w:eastAsia="ru-RU"/>
        </w:rPr>
      </w:pPr>
      <w:r w:rsidRPr="00320B92">
        <w:rPr>
          <w:i/>
          <w:sz w:val="28"/>
          <w:szCs w:val="28"/>
          <w:lang w:eastAsia="ru-RU"/>
        </w:rPr>
        <w:t>"</w:t>
      </w:r>
      <w:proofErr w:type="spellStart"/>
      <w:r w:rsidRPr="00320B92">
        <w:rPr>
          <w:i/>
          <w:sz w:val="28"/>
          <w:szCs w:val="28"/>
          <w:lang w:eastAsia="ru-RU"/>
        </w:rPr>
        <w:t>Крутинский</w:t>
      </w:r>
      <w:proofErr w:type="spellEnd"/>
      <w:r w:rsidRPr="00320B92">
        <w:rPr>
          <w:i/>
          <w:sz w:val="28"/>
          <w:szCs w:val="28"/>
          <w:lang w:eastAsia="ru-RU"/>
        </w:rPr>
        <w:t xml:space="preserve"> детский сад "Светлячок""</w:t>
      </w:r>
    </w:p>
    <w:p w:rsidR="00320B92" w:rsidRDefault="00320B92" w:rsidP="00320B92">
      <w:pPr>
        <w:pStyle w:val="a4"/>
        <w:spacing w:after="0" w:line="360" w:lineRule="auto"/>
        <w:ind w:firstLine="709"/>
        <w:jc w:val="right"/>
        <w:rPr>
          <w:i/>
          <w:sz w:val="28"/>
          <w:szCs w:val="28"/>
          <w:lang w:eastAsia="ru-RU"/>
        </w:rPr>
      </w:pPr>
      <w:r w:rsidRPr="00320B92">
        <w:rPr>
          <w:i/>
          <w:sz w:val="28"/>
          <w:szCs w:val="28"/>
          <w:lang w:eastAsia="ru-RU"/>
        </w:rPr>
        <w:t xml:space="preserve"> </w:t>
      </w:r>
      <w:proofErr w:type="spellStart"/>
      <w:r w:rsidRPr="00320B92">
        <w:rPr>
          <w:i/>
          <w:sz w:val="28"/>
          <w:szCs w:val="28"/>
          <w:lang w:eastAsia="ru-RU"/>
        </w:rPr>
        <w:t>Крутинского</w:t>
      </w:r>
      <w:proofErr w:type="spellEnd"/>
      <w:r w:rsidRPr="00320B92">
        <w:rPr>
          <w:i/>
          <w:sz w:val="28"/>
          <w:szCs w:val="28"/>
          <w:lang w:eastAsia="ru-RU"/>
        </w:rPr>
        <w:t xml:space="preserve"> муниципального района </w:t>
      </w:r>
    </w:p>
    <w:p w:rsidR="00320B92" w:rsidRPr="00320B92" w:rsidRDefault="00320B92" w:rsidP="00320B92">
      <w:pPr>
        <w:pStyle w:val="a4"/>
        <w:spacing w:after="0" w:line="360" w:lineRule="auto"/>
        <w:ind w:firstLine="709"/>
        <w:jc w:val="right"/>
        <w:rPr>
          <w:i/>
          <w:sz w:val="28"/>
          <w:szCs w:val="28"/>
          <w:lang w:eastAsia="ru-RU"/>
        </w:rPr>
      </w:pPr>
      <w:r w:rsidRPr="00320B92">
        <w:rPr>
          <w:i/>
          <w:sz w:val="28"/>
          <w:szCs w:val="28"/>
          <w:lang w:eastAsia="ru-RU"/>
        </w:rPr>
        <w:t>Омской области.</w:t>
      </w:r>
    </w:p>
    <w:p w:rsidR="00320B92" w:rsidRPr="00320B92" w:rsidRDefault="00320B92" w:rsidP="00320B92">
      <w:pPr>
        <w:pStyle w:val="a4"/>
        <w:spacing w:after="0" w:line="360" w:lineRule="auto"/>
        <w:ind w:firstLine="709"/>
        <w:jc w:val="center"/>
        <w:rPr>
          <w:i/>
          <w:sz w:val="28"/>
          <w:szCs w:val="28"/>
          <w:lang w:eastAsia="ru-RU"/>
        </w:rPr>
      </w:pPr>
      <w:r w:rsidRPr="00320B92">
        <w:rPr>
          <w:i/>
          <w:sz w:val="28"/>
          <w:szCs w:val="28"/>
          <w:lang w:eastAsia="ru-RU"/>
        </w:rPr>
        <w:t>тема работы: "Сохранение и укрепление здоровья детей через приобщение к подвижным играм и танцам"</w:t>
      </w:r>
    </w:p>
    <w:p w:rsidR="00C2706A" w:rsidRDefault="00C2706A" w:rsidP="00320B92">
      <w:pPr>
        <w:pStyle w:val="a4"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Основной целью с</w:t>
      </w:r>
      <w:r w:rsidR="00320B92">
        <w:rPr>
          <w:sz w:val="28"/>
          <w:szCs w:val="28"/>
          <w:lang w:eastAsia="ru-RU"/>
        </w:rPr>
        <w:t xml:space="preserve">воей работы считаю воспитание </w:t>
      </w:r>
      <w:r>
        <w:rPr>
          <w:sz w:val="28"/>
          <w:szCs w:val="28"/>
          <w:lang w:eastAsia="ru-RU"/>
        </w:rPr>
        <w:t>здорового ЧЕЛОВЕКА.</w:t>
      </w:r>
      <w:r w:rsidRPr="00D26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2706A" w:rsidRPr="00320B92" w:rsidRDefault="00C2706A" w:rsidP="00320B92">
      <w:pPr>
        <w:pStyle w:val="a4"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5A74F0">
        <w:rPr>
          <w:sz w:val="28"/>
          <w:szCs w:val="28"/>
        </w:rPr>
        <w:t>В последнее десятилетие во всем мире наметилась тенденция к ухудшению здоровья детского населения.</w:t>
      </w:r>
      <w:r w:rsidRPr="005A74F0">
        <w:rPr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5A74F0">
        <w:rPr>
          <w:sz w:val="28"/>
          <w:szCs w:val="28"/>
          <w:lang w:eastAsia="ru-RU"/>
        </w:rPr>
        <w:t>От состояния здоровья детей во многом зависит благополучие общества. Физическое здоровье – основополагающее условие духовного и нравственного развития человека. В дошкольном возрасте закладывается фундамент здоровья: происходит созревание и совершенствование жизненных систем и функций организма, развиваются его адаптационные возможности, повышается его устойчивость к внешним воздействиям, формируется осанка, приобретаются физические качества, привычки, вырабатываются волевые черты характера, без которых невозможен здоровый образ жизни</w:t>
      </w:r>
      <w:r w:rsidRPr="00320B92">
        <w:rPr>
          <w:sz w:val="28"/>
          <w:szCs w:val="28"/>
          <w:lang w:eastAsia="ru-RU"/>
        </w:rPr>
        <w:t>.</w:t>
      </w:r>
      <w:r w:rsidRPr="00320B92">
        <w:rPr>
          <w:bCs/>
          <w:shadow/>
          <w:color w:val="FFFFFF"/>
          <w:sz w:val="56"/>
          <w:szCs w:val="56"/>
          <w:lang w:eastAsia="ru-RU"/>
        </w:rPr>
        <w:t xml:space="preserve"> </w:t>
      </w:r>
      <w:r w:rsidRPr="00320B92">
        <w:rPr>
          <w:bCs/>
          <w:sz w:val="28"/>
          <w:szCs w:val="28"/>
          <w:lang w:eastAsia="ru-RU"/>
        </w:rPr>
        <w:t>Дети стали менее подвижны, причиной этому, на мой взгляд, служит появления в нашей жизни различных компьютерных игр и видео приставок. Большинство родителей в силу своей занятости на работе и дома, не обращают внимание на то, что их ребёнок мало двигается, а больше времени проводит перед телевизором и компьютером</w:t>
      </w:r>
    </w:p>
    <w:p w:rsidR="00C2706A" w:rsidRPr="008E0B08" w:rsidRDefault="00C2706A" w:rsidP="00320B92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0B08">
        <w:rPr>
          <w:sz w:val="28"/>
          <w:szCs w:val="28"/>
        </w:rPr>
        <w:t xml:space="preserve">Конечно, в дошкольном возрасте нам помогает игровая деятельность. </w:t>
      </w:r>
    </w:p>
    <w:p w:rsidR="00C2706A" w:rsidRPr="005A74F0" w:rsidRDefault="00C2706A" w:rsidP="00320B92">
      <w:pPr>
        <w:pStyle w:val="a4"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8E0B08">
        <w:rPr>
          <w:sz w:val="28"/>
          <w:szCs w:val="28"/>
        </w:rPr>
        <w:t>Для того чтобы дети больше двигались необхо</w:t>
      </w:r>
      <w:r>
        <w:rPr>
          <w:sz w:val="28"/>
          <w:szCs w:val="28"/>
        </w:rPr>
        <w:t>димы специальные подвижные игры и движения, которые заинтересовали бы ребёнка. У меня возникла идея – объединить подвижные игры и движения с музыкой.</w:t>
      </w:r>
    </w:p>
    <w:p w:rsidR="00C2706A" w:rsidRPr="005A74F0" w:rsidRDefault="00C2706A" w:rsidP="00320B92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5A74F0">
        <w:rPr>
          <w:rFonts w:ascii="Times New Roman" w:hAnsi="Times New Roman"/>
          <w:sz w:val="28"/>
          <w:szCs w:val="28"/>
        </w:rPr>
        <w:t>Для этого мною был разработан долгосрочный проект «Танцевальный калейдоскоп».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4F0">
        <w:rPr>
          <w:rFonts w:ascii="Times New Roman" w:hAnsi="Times New Roman"/>
          <w:sz w:val="28"/>
          <w:szCs w:val="28"/>
        </w:rPr>
        <w:t xml:space="preserve">Цель данного проекта - формировать у детей двигательную </w:t>
      </w:r>
      <w:r w:rsidRPr="005A74F0">
        <w:rPr>
          <w:rFonts w:ascii="Times New Roman" w:hAnsi="Times New Roman"/>
          <w:sz w:val="28"/>
          <w:szCs w:val="28"/>
        </w:rPr>
        <w:lastRenderedPageBreak/>
        <w:t>активность через приобщение детей к танцевальному искусству и подвижной игре. Задачи проекта:</w:t>
      </w:r>
    </w:p>
    <w:p w:rsidR="00C2706A" w:rsidRPr="005A74F0" w:rsidRDefault="00C2706A" w:rsidP="00320B9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4F0">
        <w:rPr>
          <w:rFonts w:ascii="Times New Roman" w:hAnsi="Times New Roman"/>
          <w:sz w:val="28"/>
          <w:szCs w:val="28"/>
        </w:rPr>
        <w:t>- содействовать гармоничному физическому развитию детей;</w:t>
      </w:r>
    </w:p>
    <w:p w:rsidR="00C2706A" w:rsidRPr="005A74F0" w:rsidRDefault="00C2706A" w:rsidP="00320B9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4F0">
        <w:rPr>
          <w:rFonts w:ascii="Times New Roman" w:hAnsi="Times New Roman"/>
          <w:sz w:val="28"/>
          <w:szCs w:val="28"/>
        </w:rPr>
        <w:t>- формировать осознанную потребность в двигательной активности и физическом совершенствовании;</w:t>
      </w:r>
    </w:p>
    <w:p w:rsidR="00C2706A" w:rsidRPr="005A74F0" w:rsidRDefault="00C2706A" w:rsidP="00320B9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4F0">
        <w:rPr>
          <w:rFonts w:ascii="Times New Roman" w:hAnsi="Times New Roman"/>
          <w:sz w:val="28"/>
          <w:szCs w:val="28"/>
        </w:rPr>
        <w:t>- стимулировать самостоятельную деятельность детей по импровизации танцев и игр.</w:t>
      </w:r>
    </w:p>
    <w:p w:rsidR="00C2706A" w:rsidRPr="005A74F0" w:rsidRDefault="00C2706A" w:rsidP="00320B9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4F0">
        <w:rPr>
          <w:rFonts w:ascii="Times New Roman" w:hAnsi="Times New Roman"/>
          <w:sz w:val="28"/>
          <w:szCs w:val="28"/>
        </w:rPr>
        <w:t>Работу по данному направлению выстраивала, ориентируясь на принципы:</w:t>
      </w:r>
    </w:p>
    <w:p w:rsidR="00C2706A" w:rsidRDefault="00C2706A" w:rsidP="00320B9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4F0">
        <w:rPr>
          <w:rFonts w:ascii="Times New Roman" w:hAnsi="Times New Roman"/>
          <w:sz w:val="28"/>
          <w:szCs w:val="28"/>
        </w:rPr>
        <w:t>-  сохранения и поддержки индивидуальности ребё</w:t>
      </w:r>
      <w:r>
        <w:rPr>
          <w:rFonts w:ascii="Times New Roman" w:hAnsi="Times New Roman"/>
          <w:sz w:val="28"/>
          <w:szCs w:val="28"/>
        </w:rPr>
        <w:t>нка;</w:t>
      </w:r>
    </w:p>
    <w:p w:rsidR="00C2706A" w:rsidRPr="005A74F0" w:rsidRDefault="00C2706A" w:rsidP="00320B9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4F0">
        <w:rPr>
          <w:rFonts w:ascii="Times New Roman" w:hAnsi="Times New Roman"/>
          <w:sz w:val="28"/>
          <w:szCs w:val="28"/>
        </w:rPr>
        <w:t>- принцип системности;</w:t>
      </w:r>
    </w:p>
    <w:p w:rsidR="00C2706A" w:rsidRDefault="00C2706A" w:rsidP="00320B9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4F0">
        <w:rPr>
          <w:rFonts w:ascii="Times New Roman" w:hAnsi="Times New Roman"/>
          <w:sz w:val="28"/>
          <w:szCs w:val="28"/>
        </w:rPr>
        <w:t xml:space="preserve">- принцип комплексности, </w:t>
      </w:r>
    </w:p>
    <w:p w:rsidR="00C2706A" w:rsidRDefault="00C2706A" w:rsidP="00320B9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F47">
        <w:rPr>
          <w:rFonts w:ascii="Times New Roman" w:hAnsi="Times New Roman"/>
          <w:sz w:val="28"/>
          <w:szCs w:val="28"/>
        </w:rPr>
        <w:t>- принцип вовлечения семьи</w:t>
      </w:r>
      <w:r>
        <w:rPr>
          <w:rFonts w:ascii="Times New Roman" w:hAnsi="Times New Roman"/>
          <w:sz w:val="28"/>
          <w:szCs w:val="28"/>
        </w:rPr>
        <w:t>.</w:t>
      </w:r>
    </w:p>
    <w:p w:rsidR="00C2706A" w:rsidRPr="00DC6F47" w:rsidRDefault="00C2706A" w:rsidP="00320B9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F47">
        <w:rPr>
          <w:rFonts w:ascii="Times New Roman" w:hAnsi="Times New Roman"/>
          <w:sz w:val="28"/>
          <w:szCs w:val="28"/>
        </w:rPr>
        <w:t xml:space="preserve">Свою работу  я решила разделить на два этапа: первый этап рассчитан на детей 2-4 лет и включает в себя  работу по теме «Значение подвижных игр в укреплении и сохранении здоровья детей». Задача данного этапа -  развитие двигательной активности через приобщение к подвижным играм. Следующий этап работы – реализация проекта «Танцевальный калейдоскоп» рассчитан  на три года для детей 4-7 лет. </w:t>
      </w:r>
    </w:p>
    <w:p w:rsidR="00C2706A" w:rsidRDefault="00C2706A" w:rsidP="00320B9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F47">
        <w:rPr>
          <w:rFonts w:ascii="Times New Roman" w:hAnsi="Times New Roman"/>
          <w:sz w:val="28"/>
          <w:szCs w:val="28"/>
        </w:rPr>
        <w:t>Проект «Танцевальный калейдоскоп» ставит своей целью приобщить детей к танцевальному искусству, раскрыть перед ними его многообразие и красоту, способствовать эстетическому развитию дошкольников, привить им основные навыки умения слушать музыку и передавать в движении её образное содержание.</w:t>
      </w:r>
    </w:p>
    <w:p w:rsidR="00C2706A" w:rsidRDefault="00C2706A" w:rsidP="00320B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F47">
        <w:rPr>
          <w:rFonts w:ascii="Times New Roman" w:hAnsi="Times New Roman"/>
          <w:sz w:val="28"/>
          <w:szCs w:val="28"/>
        </w:rPr>
        <w:t>Для реализации поставленной цели и задач мною</w:t>
      </w:r>
      <w:r>
        <w:rPr>
          <w:rFonts w:ascii="Times New Roman" w:hAnsi="Times New Roman"/>
          <w:sz w:val="28"/>
          <w:szCs w:val="28"/>
        </w:rPr>
        <w:t xml:space="preserve"> была</w:t>
      </w:r>
      <w:r w:rsidRPr="00DC6F47">
        <w:rPr>
          <w:rFonts w:ascii="Times New Roman" w:hAnsi="Times New Roman"/>
          <w:sz w:val="28"/>
          <w:szCs w:val="28"/>
        </w:rPr>
        <w:t xml:space="preserve"> создана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F47">
        <w:rPr>
          <w:rFonts w:ascii="Times New Roman" w:hAnsi="Times New Roman"/>
          <w:sz w:val="28"/>
          <w:szCs w:val="28"/>
        </w:rPr>
        <w:t xml:space="preserve">развивающая среда: центр  танца, объединяющего в себе элементы игр, </w:t>
      </w:r>
      <w:proofErr w:type="spellStart"/>
      <w:r w:rsidRPr="00DC6F47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Pr="00DC6F47">
        <w:rPr>
          <w:rFonts w:ascii="Times New Roman" w:hAnsi="Times New Roman"/>
          <w:sz w:val="28"/>
          <w:szCs w:val="28"/>
        </w:rPr>
        <w:t xml:space="preserve"> движений, маски героев игр и танцев, альбомы с фотографиями элементов игр и танцев, картотека </w:t>
      </w:r>
      <w:bookmarkStart w:id="0" w:name="_GoBack"/>
      <w:bookmarkEnd w:id="0"/>
      <w:r w:rsidRPr="00DC6F47">
        <w:rPr>
          <w:rFonts w:ascii="Times New Roman" w:hAnsi="Times New Roman"/>
          <w:sz w:val="28"/>
          <w:szCs w:val="28"/>
        </w:rPr>
        <w:t xml:space="preserve"> подвижных игр, фонотека.</w:t>
      </w:r>
    </w:p>
    <w:p w:rsidR="00C2706A" w:rsidRPr="00DC6F47" w:rsidRDefault="00C2706A" w:rsidP="00320B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F47">
        <w:rPr>
          <w:rFonts w:ascii="Times New Roman" w:hAnsi="Times New Roman"/>
          <w:sz w:val="28"/>
          <w:szCs w:val="28"/>
        </w:rPr>
        <w:t xml:space="preserve">В ходе работы по реализации проекта я использую любую возможность общения с родителями для установления доверительных отношений и </w:t>
      </w:r>
      <w:r w:rsidRPr="00DC6F47">
        <w:rPr>
          <w:rFonts w:ascii="Times New Roman" w:hAnsi="Times New Roman"/>
          <w:sz w:val="28"/>
          <w:szCs w:val="28"/>
        </w:rPr>
        <w:lastRenderedPageBreak/>
        <w:t>вовлечения родителей в воспитательно-образовательный процесс по формированию у детей двигательной активности через различные виды деятельности:</w:t>
      </w:r>
    </w:p>
    <w:p w:rsidR="00C2706A" w:rsidRPr="00DC6F47" w:rsidRDefault="00C2706A" w:rsidP="00320B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F47">
        <w:rPr>
          <w:rFonts w:ascii="Times New Roman" w:hAnsi="Times New Roman"/>
          <w:sz w:val="28"/>
          <w:szCs w:val="28"/>
        </w:rPr>
        <w:t>1. Родительские собрания по проблемам: «Значение игры в жизни детей», «Игра и здоровье дошкольников», «О здоровье всерьез»;</w:t>
      </w:r>
    </w:p>
    <w:p w:rsidR="00C2706A" w:rsidRPr="00DC6F47" w:rsidRDefault="00C2706A" w:rsidP="00320B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F47">
        <w:rPr>
          <w:rFonts w:ascii="Times New Roman" w:hAnsi="Times New Roman"/>
          <w:sz w:val="28"/>
          <w:szCs w:val="28"/>
        </w:rPr>
        <w:t>2. Консультации: «Зачем нужны танцы?», «Танцуем играя»;</w:t>
      </w:r>
    </w:p>
    <w:p w:rsidR="00C2706A" w:rsidRPr="00DC6F47" w:rsidRDefault="00C2706A" w:rsidP="00320B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F47">
        <w:rPr>
          <w:rFonts w:ascii="Times New Roman" w:hAnsi="Times New Roman"/>
          <w:sz w:val="28"/>
          <w:szCs w:val="28"/>
        </w:rPr>
        <w:t>3. Семинары – практикумы: «Атрибуты для игр и танцев», «Танцуем вместе»;</w:t>
      </w:r>
    </w:p>
    <w:p w:rsidR="00C2706A" w:rsidRPr="00DC6F47" w:rsidRDefault="00C2706A" w:rsidP="00320B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F47">
        <w:rPr>
          <w:rFonts w:ascii="Times New Roman" w:hAnsi="Times New Roman"/>
          <w:sz w:val="28"/>
          <w:szCs w:val="28"/>
        </w:rPr>
        <w:t>4. Семейные праздники: «Папа, мама, я – спортивная семья», «Когда семья вместе, то и душа на вместе», «Народные игры».</w:t>
      </w:r>
    </w:p>
    <w:p w:rsidR="00C2706A" w:rsidRPr="00DC6F47" w:rsidRDefault="00C2706A" w:rsidP="00320B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F47">
        <w:rPr>
          <w:rFonts w:ascii="Times New Roman" w:hAnsi="Times New Roman"/>
          <w:sz w:val="28"/>
          <w:szCs w:val="28"/>
        </w:rPr>
        <w:t>Таким образом, использование в практике подвижных, хороводных, малоподвижных  игр</w:t>
      </w:r>
      <w:r>
        <w:rPr>
          <w:rFonts w:ascii="Times New Roman" w:hAnsi="Times New Roman"/>
          <w:sz w:val="28"/>
          <w:szCs w:val="28"/>
        </w:rPr>
        <w:t>, танцевальных движений</w:t>
      </w:r>
      <w:r w:rsidRPr="00DC6F47">
        <w:rPr>
          <w:rFonts w:ascii="Times New Roman" w:hAnsi="Times New Roman"/>
          <w:sz w:val="28"/>
          <w:szCs w:val="28"/>
        </w:rPr>
        <w:t xml:space="preserve">   позволило повысить эффективность процесса физического воспитания и оказало положительное влияние на состояние здоровья и динамику физической подготовленности, а также на формирование интереса детей к двигательной активности на этапе подготовки к реализации проекта.</w:t>
      </w:r>
    </w:p>
    <w:p w:rsidR="00C2706A" w:rsidRPr="00320B92" w:rsidRDefault="00C2706A" w:rsidP="00320B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B92">
        <w:rPr>
          <w:rFonts w:ascii="Times New Roman" w:hAnsi="Times New Roman"/>
          <w:sz w:val="28"/>
          <w:szCs w:val="28"/>
        </w:rPr>
        <w:t xml:space="preserve">Таким образом, </w:t>
      </w:r>
      <w:r w:rsidRPr="00320B92">
        <w:rPr>
          <w:rFonts w:ascii="Times New Roman" w:hAnsi="Times New Roman"/>
          <w:iCs/>
          <w:sz w:val="28"/>
          <w:szCs w:val="28"/>
        </w:rPr>
        <w:t>занятия танцами помогают развить такие качества, как целеустремлённость, организованность и трудолюбие. Ритмика, пластика формируют основные двигательные умения и способности, препятствуют нарушению осанки. Такие занятия обогащают двигательный опыт ребёнка, совершенствуют моторику, развивают активные мыслительные действия в процессе физических упражнений. Даже самые замкнутые дети становятся более раскрепощёнными, открытыми и общительными. С помощью танца можно решать многие психологические проблемы. Ребёнок через танец начинает смотреть на мир другими глазами. Конечно, проблемы просто так ни куда не исчезнут, но воспринимать их человек начинает по-другому, гораздо более позитивно.</w:t>
      </w:r>
    </w:p>
    <w:p w:rsidR="00C2706A" w:rsidRPr="00320B92" w:rsidRDefault="00C2706A" w:rsidP="00320B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06A" w:rsidRPr="00320B92" w:rsidRDefault="00C2706A" w:rsidP="00320B9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C2706A" w:rsidRPr="00320B92" w:rsidSect="00DD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B92" w:rsidRDefault="00320B92" w:rsidP="00320B92">
      <w:pPr>
        <w:spacing w:after="0" w:line="240" w:lineRule="auto"/>
      </w:pPr>
      <w:r>
        <w:separator/>
      </w:r>
    </w:p>
  </w:endnote>
  <w:endnote w:type="continuationSeparator" w:id="1">
    <w:p w:rsidR="00320B92" w:rsidRDefault="00320B92" w:rsidP="0032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B92" w:rsidRDefault="00320B92" w:rsidP="00320B92">
      <w:pPr>
        <w:spacing w:after="0" w:line="240" w:lineRule="auto"/>
      </w:pPr>
      <w:r>
        <w:separator/>
      </w:r>
    </w:p>
  </w:footnote>
  <w:footnote w:type="continuationSeparator" w:id="1">
    <w:p w:rsidR="00320B92" w:rsidRDefault="00320B92" w:rsidP="00320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6B8"/>
    <w:multiLevelType w:val="hybridMultilevel"/>
    <w:tmpl w:val="E048DA2C"/>
    <w:lvl w:ilvl="0" w:tplc="06EE10DA">
      <w:start w:val="2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594EA8"/>
    <w:multiLevelType w:val="hybridMultilevel"/>
    <w:tmpl w:val="1FBCF072"/>
    <w:lvl w:ilvl="0" w:tplc="51DE2030">
      <w:start w:val="5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8595098"/>
    <w:multiLevelType w:val="hybridMultilevel"/>
    <w:tmpl w:val="F572C826"/>
    <w:lvl w:ilvl="0" w:tplc="696A89CC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A1B36D8"/>
    <w:multiLevelType w:val="hybridMultilevel"/>
    <w:tmpl w:val="173E192C"/>
    <w:lvl w:ilvl="0" w:tplc="252E989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0906ECD"/>
    <w:multiLevelType w:val="hybridMultilevel"/>
    <w:tmpl w:val="0980CC8E"/>
    <w:lvl w:ilvl="0" w:tplc="4F4EFBAE">
      <w:start w:val="5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DF46606"/>
    <w:multiLevelType w:val="hybridMultilevel"/>
    <w:tmpl w:val="D334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9EB"/>
    <w:rsid w:val="00007A4E"/>
    <w:rsid w:val="0015396D"/>
    <w:rsid w:val="001A79EB"/>
    <w:rsid w:val="001D6A68"/>
    <w:rsid w:val="00221933"/>
    <w:rsid w:val="00315CA3"/>
    <w:rsid w:val="00320B92"/>
    <w:rsid w:val="00534B46"/>
    <w:rsid w:val="005A74F0"/>
    <w:rsid w:val="006F24BB"/>
    <w:rsid w:val="008E0B08"/>
    <w:rsid w:val="00915708"/>
    <w:rsid w:val="00B56CF8"/>
    <w:rsid w:val="00C21711"/>
    <w:rsid w:val="00C2706A"/>
    <w:rsid w:val="00D262EB"/>
    <w:rsid w:val="00D43E63"/>
    <w:rsid w:val="00DC6F47"/>
    <w:rsid w:val="00DD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74F0"/>
    <w:pPr>
      <w:ind w:left="720"/>
      <w:contextualSpacing/>
    </w:pPr>
  </w:style>
  <w:style w:type="paragraph" w:styleId="a4">
    <w:name w:val="Normal (Web)"/>
    <w:basedOn w:val="a"/>
    <w:uiPriority w:val="99"/>
    <w:rsid w:val="005A74F0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20B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0B92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320B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0B9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5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611</Words>
  <Characters>4231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</cp:revision>
  <cp:lastPrinted>2014-09-09T08:53:00Z</cp:lastPrinted>
  <dcterms:created xsi:type="dcterms:W3CDTF">2014-09-07T09:39:00Z</dcterms:created>
  <dcterms:modified xsi:type="dcterms:W3CDTF">2016-02-08T13:45:00Z</dcterms:modified>
</cp:coreProperties>
</file>