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D8" w:rsidRDefault="00A07C54" w:rsidP="005F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-478808</wp:posOffset>
            </wp:positionH>
            <wp:positionV relativeFrom="paragraph">
              <wp:posOffset>-404038</wp:posOffset>
            </wp:positionV>
            <wp:extent cx="10702216" cy="7581014"/>
            <wp:effectExtent l="19050" t="0" r="3884" b="0"/>
            <wp:wrapNone/>
            <wp:docPr id="2" name="Рисунок 1" descr="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02216" cy="7581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6D8">
        <w:rPr>
          <w:b/>
          <w:i/>
          <w:noProof/>
          <w:sz w:val="56"/>
          <w:szCs w:val="56"/>
          <w:lang w:eastAsia="ru-RU"/>
        </w:rPr>
        <w:drawing>
          <wp:inline distT="0" distB="0" distL="0" distR="0">
            <wp:extent cx="1554908" cy="1980000"/>
            <wp:effectExtent l="19050" t="0" r="719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908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C0C" w:rsidRDefault="005F46D8" w:rsidP="005F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Пусть вашим детям во всем сопутствует удача!</w:t>
      </w:r>
    </w:p>
    <w:p w:rsidR="005F46D8" w:rsidRDefault="005F46D8" w:rsidP="005F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  <w:lang w:eastAsia="ru-RU"/>
        </w:rPr>
        <w:drawing>
          <wp:inline distT="0" distB="0" distL="0" distR="0">
            <wp:extent cx="2602112" cy="1935125"/>
            <wp:effectExtent l="19050" t="0" r="773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93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6D8" w:rsidRDefault="005F46D8" w:rsidP="005F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</w:p>
    <w:p w:rsidR="005F46D8" w:rsidRDefault="005F46D8" w:rsidP="005F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</w:p>
    <w:p w:rsidR="005F46D8" w:rsidRDefault="006C0837" w:rsidP="005F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  <w:r w:rsidRPr="006C0837">
        <w:rPr>
          <w:b/>
          <w:i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3.35pt;height:290.5pt" fillcolor="#060">
            <v:fill r:id="rId9" o:title="Бумажный пакет" type="tile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Monotype Corsiva&quot;;font-size:32pt;font-weight:bold;v-text-kern:t" trim="t" fitpath="t" string="Памятка &#10;для родителей&#10;"/>
          </v:shape>
        </w:pict>
      </w:r>
    </w:p>
    <w:p w:rsidR="005F46D8" w:rsidRDefault="005F46D8" w:rsidP="005F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</w:p>
    <w:p w:rsidR="005F46D8" w:rsidRPr="005F46D8" w:rsidRDefault="005F46D8" w:rsidP="005F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44"/>
          <w:szCs w:val="44"/>
        </w:rPr>
      </w:pPr>
    </w:p>
    <w:p w:rsidR="005F46D8" w:rsidRDefault="004F4E47" w:rsidP="005F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  <w:lang w:eastAsia="ru-RU"/>
        </w:rPr>
        <w:lastRenderedPageBreak/>
        <w:drawing>
          <wp:inline distT="0" distB="0" distL="0" distR="0">
            <wp:extent cx="1903095" cy="1424940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6D8" w:rsidRDefault="006C0837" w:rsidP="005F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6"/>
          <w:szCs w:val="56"/>
        </w:rPr>
      </w:pPr>
      <w:r w:rsidRPr="006C0837">
        <w:rPr>
          <w:b/>
          <w:i/>
          <w:sz w:val="56"/>
          <w:szCs w:val="56"/>
        </w:rPr>
        <w:pict>
          <v:shape id="_x0000_i1026" type="#_x0000_t136" style="width:231.9pt;height:311.45pt" fillcolor="#fc9">
            <v:fill r:id="rId11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Bookman Old Style&quot;;font-weight:bold;v-text-kern:t" trim="t" fitpath="t" string="Сроки &#10;и &#10;продолжительность &#10;экзаменов &#10;в форме &#10;ЕГЭ"/>
          </v:shape>
        </w:pict>
      </w:r>
    </w:p>
    <w:p w:rsidR="005F46D8" w:rsidRDefault="005F46D8" w:rsidP="005F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  <w:szCs w:val="28"/>
        </w:rPr>
      </w:pPr>
    </w:p>
    <w:p w:rsidR="005F46D8" w:rsidRPr="005F46D8" w:rsidRDefault="005F46D8" w:rsidP="005F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16"/>
          <w:szCs w:val="16"/>
        </w:rPr>
      </w:pPr>
    </w:p>
    <w:p w:rsidR="00A878D1" w:rsidRDefault="00A07C54" w:rsidP="00A87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-459105</wp:posOffset>
            </wp:positionH>
            <wp:positionV relativeFrom="paragraph">
              <wp:posOffset>-393700</wp:posOffset>
            </wp:positionV>
            <wp:extent cx="10701655" cy="7580630"/>
            <wp:effectExtent l="19050" t="0" r="4445" b="0"/>
            <wp:wrapNone/>
            <wp:docPr id="5" name="Рисунок 1" descr="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01655" cy="758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78D1" w:rsidRDefault="007C79A7" w:rsidP="00A8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-480661</wp:posOffset>
            </wp:positionH>
            <wp:positionV relativeFrom="paragraph">
              <wp:posOffset>-467833</wp:posOffset>
            </wp:positionV>
            <wp:extent cx="10707931" cy="7581014"/>
            <wp:effectExtent l="19050" t="0" r="0" b="0"/>
            <wp:wrapNone/>
            <wp:docPr id="6" name="Рисунок 1" descr="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07931" cy="7581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78D1" w:rsidRPr="00600A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Досрочный период проведения ЕГЭ:</w:t>
      </w:r>
      <w:r w:rsidR="00A878D1" w:rsidRPr="006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8D1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8D1" w:rsidRPr="00600A09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0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 апреля (суббота) – русский язык;</w:t>
      </w:r>
    </w:p>
    <w:p w:rsidR="00A878D1" w:rsidRPr="00600A09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0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23 апреля (вторник) – математика; </w:t>
      </w:r>
    </w:p>
    <w:p w:rsidR="00A878D1" w:rsidRPr="00600A09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00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26 апреля (пятница) – иностранные языки (английский, французский, немецкий, испанский языки), география, химия, история;</w:t>
      </w:r>
      <w:proofErr w:type="gramEnd"/>
    </w:p>
    <w:p w:rsidR="00A878D1" w:rsidRPr="00600A09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00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29 апреля (понедельник) – информатика и информационно-коммуникационные технологии (ИКТ), биология, обществознание, литература, физика;</w:t>
      </w:r>
      <w:proofErr w:type="gramEnd"/>
    </w:p>
    <w:p w:rsidR="00A878D1" w:rsidRPr="00600A09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0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 мая (понедельник) – по всем общеобразовательным предметам </w:t>
      </w:r>
    </w:p>
    <w:p w:rsidR="00A878D1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A878D1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00A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Имеют право сдавать ЕГЭ досрочно выпускники текущего года:</w:t>
      </w:r>
    </w:p>
    <w:p w:rsidR="00A878D1" w:rsidRPr="00600A09" w:rsidRDefault="00A878D1" w:rsidP="00A878D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0A09">
        <w:rPr>
          <w:rFonts w:ascii="Times New Roman" w:eastAsia="Times New Roman" w:hAnsi="Times New Roman" w:cs="Times New Roman"/>
          <w:sz w:val="24"/>
          <w:szCs w:val="24"/>
        </w:rPr>
        <w:t>вечерних (сменных) школ, призванные в ряды Российской Армии;</w:t>
      </w:r>
      <w:proofErr w:type="gramEnd"/>
    </w:p>
    <w:p w:rsidR="00A878D1" w:rsidRPr="00600A09" w:rsidRDefault="00A878D1" w:rsidP="00A878D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A09">
        <w:rPr>
          <w:rFonts w:ascii="Times New Roman" w:eastAsia="Times New Roman" w:hAnsi="Times New Roman" w:cs="Times New Roman"/>
          <w:sz w:val="24"/>
          <w:szCs w:val="24"/>
        </w:rPr>
        <w:t>выезжающие на российские или международные спортивные соревнования, конкурсы, смотры, олимпиады и тренировочные сборы;</w:t>
      </w:r>
    </w:p>
    <w:p w:rsidR="00A878D1" w:rsidRPr="00600A09" w:rsidRDefault="00A878D1" w:rsidP="00A878D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A09">
        <w:rPr>
          <w:rFonts w:ascii="Times New Roman" w:eastAsia="Times New Roman" w:hAnsi="Times New Roman" w:cs="Times New Roman"/>
          <w:sz w:val="24"/>
          <w:szCs w:val="24"/>
        </w:rPr>
        <w:t>выезжающие за рубеж на постоянное место жительства или для продолжения обучения;</w:t>
      </w:r>
    </w:p>
    <w:p w:rsidR="00A878D1" w:rsidRPr="00600A09" w:rsidRDefault="00A878D1" w:rsidP="00A878D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A09">
        <w:rPr>
          <w:rFonts w:ascii="Times New Roman" w:eastAsia="Times New Roman" w:hAnsi="Times New Roman" w:cs="Times New Roman"/>
          <w:sz w:val="24"/>
          <w:szCs w:val="24"/>
        </w:rPr>
        <w:t>направляемые по медицинским показаниям в лечебно-профилактические и иные учреждения для проведения лечебно-оздоровительных и реабилитационных мероприятий в период проведения ГИА;</w:t>
      </w:r>
    </w:p>
    <w:p w:rsidR="00A878D1" w:rsidRPr="00600A09" w:rsidRDefault="00A878D1" w:rsidP="00A878D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A09">
        <w:rPr>
          <w:rFonts w:ascii="Times New Roman" w:eastAsia="Times New Roman" w:hAnsi="Times New Roman" w:cs="Times New Roman"/>
          <w:sz w:val="24"/>
          <w:szCs w:val="24"/>
        </w:rPr>
        <w:t>выпускники общеобразовательных учреждений РФ, расположенных за её пределами, в государствах со сложными климатическими условиями.</w:t>
      </w:r>
    </w:p>
    <w:p w:rsidR="00A878D1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A878D1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00A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Основной период проведения ЕГЭ:</w:t>
      </w:r>
    </w:p>
    <w:p w:rsidR="00A878D1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878D1" w:rsidRPr="00600A09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0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Pr="00600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мая (понедельник) – русский язык;</w:t>
      </w:r>
    </w:p>
    <w:p w:rsidR="00A878D1" w:rsidRPr="00600A09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</w:t>
      </w:r>
      <w:r w:rsidRPr="00600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мая (четверг) – информатика и информационно-коммуникационные технологии (ИКТ), биология, история;</w:t>
      </w:r>
      <w:r w:rsidR="007C79A7" w:rsidRPr="007C79A7">
        <w:rPr>
          <w:b/>
          <w:i/>
          <w:noProof/>
          <w:sz w:val="56"/>
          <w:szCs w:val="56"/>
          <w:lang w:eastAsia="ru-RU"/>
        </w:rPr>
        <w:t xml:space="preserve"> </w:t>
      </w:r>
    </w:p>
    <w:p w:rsidR="00A878D1" w:rsidRPr="00600A09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600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июня (понедельник) – математика;</w:t>
      </w:r>
    </w:p>
    <w:p w:rsidR="00A878D1" w:rsidRPr="00600A09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Pr="00600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июня (четверг) – иностранные языки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00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(английский, французский, немецкий, испанский языки),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физика</w:t>
      </w:r>
      <w:r w:rsidRPr="00600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proofErr w:type="gramEnd"/>
    </w:p>
    <w:p w:rsidR="00A878D1" w:rsidRPr="00600A09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0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600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июня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понедельник</w:t>
      </w:r>
      <w:r w:rsidRPr="00600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– обществознание,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химия</w:t>
      </w:r>
      <w:r w:rsidRPr="00600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A878D1" w:rsidRPr="00600A09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0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600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июня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четверг) – география, литература.</w:t>
      </w:r>
    </w:p>
    <w:p w:rsidR="00A878D1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A878D1" w:rsidRPr="00600A09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00A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основной период в ЕГЭ участвуют выпускник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текущего года:</w:t>
      </w:r>
      <w:r w:rsidRPr="00600A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A878D1" w:rsidRPr="00600A09" w:rsidRDefault="00A878D1" w:rsidP="00A878D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A09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образовательных учреждений НПО и СПО, освоившие образовательный стандарт среднего (полного) общего образования в пределах основных профессиональных образовательных программ; </w:t>
      </w:r>
    </w:p>
    <w:p w:rsidR="00A878D1" w:rsidRPr="00600A09" w:rsidRDefault="00A878D1" w:rsidP="00A878D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A09">
        <w:rPr>
          <w:rFonts w:ascii="Times New Roman" w:eastAsia="Times New Roman" w:hAnsi="Times New Roman" w:cs="Times New Roman"/>
          <w:sz w:val="24"/>
          <w:szCs w:val="24"/>
        </w:rPr>
        <w:t xml:space="preserve">выпускники прошлых лет, имеющие документ о среднем (полном) общем, начальном профессиональном или среднем профессиональном образовании, в том числе лица, у которых срок действия ранее полученного свидетельства о результатах ЕГЭ не истек; </w:t>
      </w:r>
    </w:p>
    <w:p w:rsidR="00A878D1" w:rsidRPr="00600A09" w:rsidRDefault="00A878D1" w:rsidP="00A878D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A09">
        <w:rPr>
          <w:rFonts w:ascii="Times New Roman" w:eastAsia="Times New Roman" w:hAnsi="Times New Roman" w:cs="Times New Roman"/>
          <w:sz w:val="24"/>
          <w:szCs w:val="24"/>
        </w:rPr>
        <w:t>граждане, получившие среднее (полное) общее образование в иностранных государствах.</w:t>
      </w:r>
    </w:p>
    <w:p w:rsidR="00A878D1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8D1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8D1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878D1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878D1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00A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Продолжительность ЕГЭ по каждому общеобразовательному предмету:</w:t>
      </w:r>
    </w:p>
    <w:p w:rsidR="00A878D1" w:rsidRPr="00600A09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878D1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часа (240 минут)</w:t>
      </w:r>
    </w:p>
    <w:p w:rsidR="00A878D1" w:rsidRPr="00600A09" w:rsidRDefault="00A878D1" w:rsidP="00A878D1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0A09">
        <w:rPr>
          <w:rFonts w:ascii="Times New Roman" w:eastAsia="Times New Roman" w:hAnsi="Times New Roman" w:cs="Times New Roman"/>
          <w:i/>
          <w:sz w:val="24"/>
          <w:szCs w:val="24"/>
        </w:rPr>
        <w:t>по математике</w:t>
      </w:r>
    </w:p>
    <w:p w:rsidR="00A878D1" w:rsidRPr="00600A09" w:rsidRDefault="00A878D1" w:rsidP="00A878D1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0A09">
        <w:rPr>
          <w:rFonts w:ascii="Times New Roman" w:eastAsia="Times New Roman" w:hAnsi="Times New Roman" w:cs="Times New Roman"/>
          <w:i/>
          <w:sz w:val="24"/>
          <w:szCs w:val="24"/>
        </w:rPr>
        <w:t>по физике</w:t>
      </w:r>
    </w:p>
    <w:p w:rsidR="00A878D1" w:rsidRPr="00600A09" w:rsidRDefault="00A878D1" w:rsidP="00A878D1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0A09">
        <w:rPr>
          <w:rFonts w:ascii="Times New Roman" w:eastAsia="Times New Roman" w:hAnsi="Times New Roman" w:cs="Times New Roman"/>
          <w:i/>
          <w:sz w:val="24"/>
          <w:szCs w:val="24"/>
        </w:rPr>
        <w:t xml:space="preserve">по литературе </w:t>
      </w:r>
    </w:p>
    <w:p w:rsidR="00A878D1" w:rsidRPr="00600A09" w:rsidRDefault="00A878D1" w:rsidP="00A878D1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0A09">
        <w:rPr>
          <w:rFonts w:ascii="Times New Roman" w:eastAsia="Times New Roman" w:hAnsi="Times New Roman" w:cs="Times New Roman"/>
          <w:i/>
          <w:sz w:val="24"/>
          <w:szCs w:val="24"/>
        </w:rPr>
        <w:t xml:space="preserve">по информатике и информационно-коммуникационным технологиям (ИКТ) </w:t>
      </w:r>
    </w:p>
    <w:p w:rsidR="00A878D1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78D1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3,5 часа (210 минут)</w:t>
      </w:r>
    </w:p>
    <w:p w:rsidR="00A878D1" w:rsidRPr="00B96455" w:rsidRDefault="00A878D1" w:rsidP="00A878D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6455">
        <w:rPr>
          <w:rFonts w:ascii="Times New Roman" w:eastAsia="Times New Roman" w:hAnsi="Times New Roman" w:cs="Times New Roman"/>
          <w:i/>
          <w:sz w:val="24"/>
          <w:szCs w:val="24"/>
        </w:rPr>
        <w:t>по истории</w:t>
      </w:r>
    </w:p>
    <w:p w:rsidR="00A878D1" w:rsidRPr="00B96455" w:rsidRDefault="00A878D1" w:rsidP="00A878D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6455">
        <w:rPr>
          <w:rFonts w:ascii="Times New Roman" w:eastAsia="Times New Roman" w:hAnsi="Times New Roman" w:cs="Times New Roman"/>
          <w:i/>
          <w:sz w:val="24"/>
          <w:szCs w:val="24"/>
        </w:rPr>
        <w:t xml:space="preserve">по обществознанию </w:t>
      </w:r>
    </w:p>
    <w:p w:rsidR="00A878D1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78D1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часа (180 минут)</w:t>
      </w:r>
    </w:p>
    <w:p w:rsidR="00A878D1" w:rsidRPr="00B96455" w:rsidRDefault="00A878D1" w:rsidP="00A878D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6455">
        <w:rPr>
          <w:rFonts w:ascii="Times New Roman" w:eastAsia="Times New Roman" w:hAnsi="Times New Roman" w:cs="Times New Roman"/>
          <w:i/>
          <w:sz w:val="24"/>
          <w:szCs w:val="24"/>
        </w:rPr>
        <w:t xml:space="preserve">по русскому языку </w:t>
      </w:r>
    </w:p>
    <w:p w:rsidR="00A878D1" w:rsidRPr="00B96455" w:rsidRDefault="00A878D1" w:rsidP="00A878D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6455">
        <w:rPr>
          <w:rFonts w:ascii="Times New Roman" w:eastAsia="Times New Roman" w:hAnsi="Times New Roman" w:cs="Times New Roman"/>
          <w:i/>
          <w:sz w:val="24"/>
          <w:szCs w:val="24"/>
        </w:rPr>
        <w:t>по биологии</w:t>
      </w:r>
    </w:p>
    <w:p w:rsidR="00A878D1" w:rsidRPr="00B96455" w:rsidRDefault="00A878D1" w:rsidP="00A878D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6455">
        <w:rPr>
          <w:rFonts w:ascii="Times New Roman" w:eastAsia="Times New Roman" w:hAnsi="Times New Roman" w:cs="Times New Roman"/>
          <w:i/>
          <w:sz w:val="24"/>
          <w:szCs w:val="24"/>
        </w:rPr>
        <w:t xml:space="preserve">по географии </w:t>
      </w:r>
    </w:p>
    <w:p w:rsidR="00A878D1" w:rsidRPr="00B96455" w:rsidRDefault="00A878D1" w:rsidP="00A878D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6455">
        <w:rPr>
          <w:rFonts w:ascii="Times New Roman" w:eastAsia="Times New Roman" w:hAnsi="Times New Roman" w:cs="Times New Roman"/>
          <w:i/>
          <w:sz w:val="24"/>
          <w:szCs w:val="24"/>
        </w:rPr>
        <w:t>по химии</w:t>
      </w:r>
    </w:p>
    <w:p w:rsidR="00A878D1" w:rsidRPr="00B96455" w:rsidRDefault="00A878D1" w:rsidP="00A878D1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6455">
        <w:rPr>
          <w:rFonts w:ascii="Times New Roman" w:eastAsia="Times New Roman" w:hAnsi="Times New Roman" w:cs="Times New Roman"/>
          <w:i/>
          <w:sz w:val="24"/>
          <w:szCs w:val="24"/>
        </w:rPr>
        <w:t xml:space="preserve">по иностранным языкам </w:t>
      </w:r>
    </w:p>
    <w:p w:rsidR="00A878D1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8D1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00A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Разрешается пользоваться на ЕГЭ</w:t>
      </w:r>
      <w:r w:rsidRPr="00600A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78D1" w:rsidRPr="00600A09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8D1" w:rsidRPr="00600A09" w:rsidRDefault="00A878D1" w:rsidP="00A878D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A09">
        <w:rPr>
          <w:rFonts w:ascii="Times New Roman" w:eastAsia="Times New Roman" w:hAnsi="Times New Roman" w:cs="Times New Roman"/>
          <w:i/>
          <w:sz w:val="24"/>
          <w:szCs w:val="24"/>
        </w:rPr>
        <w:t>по математике</w:t>
      </w:r>
      <w:r w:rsidRPr="00600A09">
        <w:rPr>
          <w:rFonts w:ascii="Times New Roman" w:eastAsia="Times New Roman" w:hAnsi="Times New Roman" w:cs="Times New Roman"/>
          <w:sz w:val="24"/>
          <w:szCs w:val="24"/>
        </w:rPr>
        <w:t xml:space="preserve"> - линейкой;</w:t>
      </w:r>
    </w:p>
    <w:p w:rsidR="00A878D1" w:rsidRPr="00600A09" w:rsidRDefault="00A878D1" w:rsidP="00A878D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A09">
        <w:rPr>
          <w:rFonts w:ascii="Times New Roman" w:eastAsia="Times New Roman" w:hAnsi="Times New Roman" w:cs="Times New Roman"/>
          <w:i/>
          <w:sz w:val="24"/>
          <w:szCs w:val="24"/>
        </w:rPr>
        <w:t>по физике</w:t>
      </w:r>
      <w:r w:rsidRPr="00600A09">
        <w:rPr>
          <w:rFonts w:ascii="Times New Roman" w:eastAsia="Times New Roman" w:hAnsi="Times New Roman" w:cs="Times New Roman"/>
          <w:sz w:val="24"/>
          <w:szCs w:val="24"/>
        </w:rPr>
        <w:t xml:space="preserve"> - линейкой и непрограммируемым калькулятором;</w:t>
      </w:r>
    </w:p>
    <w:p w:rsidR="00A878D1" w:rsidRPr="00600A09" w:rsidRDefault="00A878D1" w:rsidP="00A878D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A09">
        <w:rPr>
          <w:rFonts w:ascii="Times New Roman" w:eastAsia="Times New Roman" w:hAnsi="Times New Roman" w:cs="Times New Roman"/>
          <w:i/>
          <w:sz w:val="24"/>
          <w:szCs w:val="24"/>
        </w:rPr>
        <w:t>по химии</w:t>
      </w:r>
      <w:r w:rsidRPr="00600A09">
        <w:rPr>
          <w:rFonts w:ascii="Times New Roman" w:eastAsia="Times New Roman" w:hAnsi="Times New Roman" w:cs="Times New Roman"/>
          <w:sz w:val="24"/>
          <w:szCs w:val="24"/>
        </w:rPr>
        <w:t xml:space="preserve"> - непрограммируемым калькулятором;</w:t>
      </w:r>
    </w:p>
    <w:p w:rsidR="00A878D1" w:rsidRDefault="00A878D1" w:rsidP="00A878D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A09">
        <w:rPr>
          <w:rFonts w:ascii="Times New Roman" w:eastAsia="Times New Roman" w:hAnsi="Times New Roman" w:cs="Times New Roman"/>
          <w:i/>
          <w:sz w:val="24"/>
          <w:szCs w:val="24"/>
        </w:rPr>
        <w:t>по географии</w:t>
      </w:r>
      <w:r w:rsidRPr="00600A09">
        <w:rPr>
          <w:rFonts w:ascii="Times New Roman" w:eastAsia="Times New Roman" w:hAnsi="Times New Roman" w:cs="Times New Roman"/>
          <w:sz w:val="24"/>
          <w:szCs w:val="24"/>
        </w:rPr>
        <w:t xml:space="preserve"> - линейкой, транспортиром, непрограммируемым калькулятором.</w:t>
      </w:r>
    </w:p>
    <w:p w:rsidR="00A878D1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D1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D1" w:rsidRPr="00A878D1" w:rsidRDefault="00A878D1" w:rsidP="00A8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Желаем вашим детям удачи на экзаменах!</w:t>
      </w:r>
    </w:p>
    <w:p w:rsidR="00A878D1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8D1" w:rsidRPr="00600A09" w:rsidRDefault="00A878D1" w:rsidP="00A8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78D1" w:rsidRPr="00600A09" w:rsidSect="005F46D8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60DA"/>
    <w:multiLevelType w:val="hybridMultilevel"/>
    <w:tmpl w:val="9BF0ED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FD4A3B"/>
    <w:multiLevelType w:val="hybridMultilevel"/>
    <w:tmpl w:val="0A76D3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3A732E"/>
    <w:multiLevelType w:val="hybridMultilevel"/>
    <w:tmpl w:val="0ECE47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7B1A44"/>
    <w:multiLevelType w:val="hybridMultilevel"/>
    <w:tmpl w:val="B68C8B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C25CC2"/>
    <w:multiLevelType w:val="hybridMultilevel"/>
    <w:tmpl w:val="879616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9E6F4E"/>
    <w:multiLevelType w:val="hybridMultilevel"/>
    <w:tmpl w:val="AB94F2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6D8"/>
    <w:rsid w:val="004F4E47"/>
    <w:rsid w:val="005F46D8"/>
    <w:rsid w:val="006514F2"/>
    <w:rsid w:val="006C0837"/>
    <w:rsid w:val="007C79A7"/>
    <w:rsid w:val="007E2D2A"/>
    <w:rsid w:val="008B1360"/>
    <w:rsid w:val="00A07C54"/>
    <w:rsid w:val="00A878D1"/>
    <w:rsid w:val="00AB1911"/>
    <w:rsid w:val="00B829FE"/>
    <w:rsid w:val="00C152C4"/>
    <w:rsid w:val="00E20138"/>
    <w:rsid w:val="00F8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6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78D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036-2F4C-423B-BFF9-500E459F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ROMANOVA</cp:lastModifiedBy>
  <cp:revision>5</cp:revision>
  <dcterms:created xsi:type="dcterms:W3CDTF">2012-12-09T15:10:00Z</dcterms:created>
  <dcterms:modified xsi:type="dcterms:W3CDTF">2012-12-10T06:39:00Z</dcterms:modified>
</cp:coreProperties>
</file>