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23" w:rsidRDefault="0011535F">
      <w:pPr>
        <w:rPr>
          <w:sz w:val="32"/>
          <w:szCs w:val="32"/>
        </w:rPr>
      </w:pPr>
      <w:r>
        <w:rPr>
          <w:sz w:val="32"/>
          <w:szCs w:val="32"/>
        </w:rPr>
        <w:t xml:space="preserve">Урок по органической химии на тему аминокислоты и белки для 9 и      </w:t>
      </w:r>
    </w:p>
    <w:p w:rsidR="0011535F" w:rsidRPr="002A4626" w:rsidRDefault="0011535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10 клас</w:t>
      </w:r>
      <w:r w:rsidR="00254B66">
        <w:rPr>
          <w:sz w:val="32"/>
          <w:szCs w:val="32"/>
        </w:rPr>
        <w:t>с</w:t>
      </w:r>
      <w:r>
        <w:rPr>
          <w:sz w:val="32"/>
          <w:szCs w:val="32"/>
        </w:rPr>
        <w:t>ов</w:t>
      </w:r>
    </w:p>
    <w:p w:rsidR="002A4626" w:rsidRPr="002A4626" w:rsidRDefault="002A4626">
      <w:pPr>
        <w:rPr>
          <w:sz w:val="32"/>
          <w:szCs w:val="32"/>
        </w:rPr>
      </w:pPr>
    </w:p>
    <w:p w:rsidR="002A4626" w:rsidRPr="002A4626" w:rsidRDefault="002A4626">
      <w:pPr>
        <w:rPr>
          <w:sz w:val="32"/>
          <w:szCs w:val="32"/>
        </w:rPr>
      </w:pPr>
      <w:r w:rsidRPr="002A4626">
        <w:rPr>
          <w:sz w:val="32"/>
          <w:szCs w:val="32"/>
        </w:rPr>
        <w:t xml:space="preserve">Тема </w:t>
      </w:r>
      <w:proofErr w:type="gramStart"/>
      <w:r w:rsidRPr="002A4626">
        <w:rPr>
          <w:sz w:val="32"/>
          <w:szCs w:val="32"/>
        </w:rPr>
        <w:t xml:space="preserve">урока:  </w:t>
      </w:r>
      <w:r w:rsidR="006E1670">
        <w:rPr>
          <w:sz w:val="32"/>
          <w:szCs w:val="32"/>
        </w:rPr>
        <w:t>Биополимеры</w:t>
      </w:r>
      <w:proofErr w:type="gramEnd"/>
      <w:r w:rsidR="006E1670">
        <w:rPr>
          <w:sz w:val="32"/>
          <w:szCs w:val="32"/>
        </w:rPr>
        <w:t>-а</w:t>
      </w:r>
      <w:r w:rsidRPr="002A4626">
        <w:rPr>
          <w:sz w:val="32"/>
          <w:szCs w:val="32"/>
        </w:rPr>
        <w:t>минокислоты и белки (УМК – Габриелян О.С.)</w:t>
      </w:r>
    </w:p>
    <w:p w:rsidR="002A4626" w:rsidRDefault="002A4626">
      <w:pPr>
        <w:rPr>
          <w:sz w:val="32"/>
          <w:szCs w:val="32"/>
        </w:rPr>
      </w:pPr>
      <w:r w:rsidRPr="002A4626">
        <w:rPr>
          <w:sz w:val="32"/>
          <w:szCs w:val="32"/>
        </w:rPr>
        <w:t xml:space="preserve">Тип урока: Закрепления знаний и умений  </w:t>
      </w: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F436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sz w:val="32"/>
          <w:szCs w:val="32"/>
        </w:rPr>
        <w:t>Зухбая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Русудан</w:t>
      </w:r>
      <w:proofErr w:type="spellEnd"/>
      <w:r>
        <w:rPr>
          <w:sz w:val="32"/>
          <w:szCs w:val="32"/>
        </w:rPr>
        <w:t>, учитель химии</w:t>
      </w:r>
    </w:p>
    <w:p w:rsidR="00B30037" w:rsidRDefault="00F436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B30037">
        <w:rPr>
          <w:sz w:val="32"/>
          <w:szCs w:val="32"/>
        </w:rPr>
        <w:t xml:space="preserve">              и биологии ГБОУ школа №</w:t>
      </w:r>
      <w:r>
        <w:rPr>
          <w:sz w:val="32"/>
          <w:szCs w:val="32"/>
        </w:rPr>
        <w:t xml:space="preserve">1331 </w:t>
      </w:r>
      <w:r w:rsidR="00B30037">
        <w:rPr>
          <w:sz w:val="32"/>
          <w:szCs w:val="32"/>
        </w:rPr>
        <w:t xml:space="preserve">    </w:t>
      </w:r>
    </w:p>
    <w:p w:rsidR="00B34694" w:rsidRDefault="00B300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«Молодая </w:t>
      </w:r>
      <w:proofErr w:type="spellStart"/>
      <w:r>
        <w:rPr>
          <w:sz w:val="32"/>
          <w:szCs w:val="32"/>
        </w:rPr>
        <w:t>Иверия</w:t>
      </w:r>
      <w:proofErr w:type="spellEnd"/>
      <w:r>
        <w:rPr>
          <w:sz w:val="32"/>
          <w:szCs w:val="32"/>
        </w:rPr>
        <w:t xml:space="preserve">»    </w:t>
      </w:r>
    </w:p>
    <w:p w:rsidR="00F436B7" w:rsidRDefault="00F436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Default="00B34694">
      <w:pPr>
        <w:rPr>
          <w:sz w:val="32"/>
          <w:szCs w:val="32"/>
        </w:rPr>
      </w:pPr>
    </w:p>
    <w:p w:rsidR="00B34694" w:rsidRPr="003728E8" w:rsidRDefault="00A96F7F">
      <w:pPr>
        <w:rPr>
          <w:sz w:val="32"/>
          <w:szCs w:val="32"/>
        </w:rPr>
      </w:pPr>
      <w:r>
        <w:rPr>
          <w:sz w:val="24"/>
          <w:szCs w:val="24"/>
        </w:rPr>
        <w:t xml:space="preserve">      </w:t>
      </w:r>
      <w:r w:rsidR="00B34694" w:rsidRPr="003728E8">
        <w:rPr>
          <w:sz w:val="32"/>
          <w:szCs w:val="32"/>
        </w:rPr>
        <w:t xml:space="preserve">Цели урока: </w:t>
      </w:r>
    </w:p>
    <w:p w:rsidR="00B34694" w:rsidRDefault="00B3469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43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1.Обучения (предметные) – Обеспечение условий для деятельности учащихся по изучению предложенной т</w:t>
      </w:r>
      <w:r w:rsidR="00E406DF">
        <w:rPr>
          <w:sz w:val="24"/>
          <w:szCs w:val="24"/>
        </w:rPr>
        <w:t>емы. Актуализация опорных знаний</w:t>
      </w:r>
      <w:r>
        <w:rPr>
          <w:sz w:val="24"/>
          <w:szCs w:val="24"/>
        </w:rPr>
        <w:t xml:space="preserve"> о биополимерах, аминокислотах и белковых веществах. Построение структуры урока и логики подачи материала для определения степени привязанности темы к природе,</w:t>
      </w:r>
      <w:r w:rsidR="0052435B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жизни, как высшей ценности на Земле.</w:t>
      </w:r>
    </w:p>
    <w:p w:rsidR="0052435B" w:rsidRDefault="00B3469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243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</w:t>
      </w:r>
      <w:r w:rsidR="0052435B">
        <w:rPr>
          <w:sz w:val="24"/>
          <w:szCs w:val="24"/>
        </w:rPr>
        <w:t>Р</w:t>
      </w:r>
      <w:r>
        <w:rPr>
          <w:sz w:val="24"/>
          <w:szCs w:val="24"/>
        </w:rPr>
        <w:t>азвития (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) -  </w:t>
      </w:r>
      <w:r w:rsidR="0052435B">
        <w:rPr>
          <w:sz w:val="24"/>
          <w:szCs w:val="24"/>
        </w:rPr>
        <w:t xml:space="preserve">Создание условий для развития способности получения от учебного материала идей, </w:t>
      </w:r>
      <w:proofErr w:type="gramStart"/>
      <w:r w:rsidR="0052435B">
        <w:rPr>
          <w:sz w:val="24"/>
          <w:szCs w:val="24"/>
        </w:rPr>
        <w:t>ощущений ,</w:t>
      </w:r>
      <w:proofErr w:type="gramEnd"/>
      <w:r w:rsidR="00E406DF">
        <w:rPr>
          <w:sz w:val="24"/>
          <w:szCs w:val="24"/>
        </w:rPr>
        <w:t xml:space="preserve"> </w:t>
      </w:r>
      <w:r w:rsidR="0052435B">
        <w:rPr>
          <w:sz w:val="24"/>
          <w:szCs w:val="24"/>
        </w:rPr>
        <w:t xml:space="preserve">образов. Выработка умений  определять перспективные прикладные аспекты предоставляемого информационного поля. Развитие самостоятельности в добывании и использовании знаний и информации. </w:t>
      </w:r>
    </w:p>
    <w:p w:rsidR="0052435B" w:rsidRDefault="0052435B">
      <w:pPr>
        <w:rPr>
          <w:sz w:val="24"/>
          <w:szCs w:val="24"/>
        </w:rPr>
      </w:pPr>
      <w:r>
        <w:rPr>
          <w:sz w:val="24"/>
          <w:szCs w:val="24"/>
        </w:rPr>
        <w:t xml:space="preserve">      3.Воспитания </w:t>
      </w:r>
      <w:proofErr w:type="gramStart"/>
      <w:r>
        <w:rPr>
          <w:sz w:val="24"/>
          <w:szCs w:val="24"/>
        </w:rPr>
        <w:t>( личностные</w:t>
      </w:r>
      <w:proofErr w:type="gramEnd"/>
      <w:r>
        <w:rPr>
          <w:sz w:val="24"/>
          <w:szCs w:val="24"/>
        </w:rPr>
        <w:t>) – Создание предпосылки для запуска у учащихся процессов са</w:t>
      </w:r>
      <w:r w:rsidR="00A96F7F">
        <w:rPr>
          <w:sz w:val="24"/>
          <w:szCs w:val="24"/>
        </w:rPr>
        <w:t>моразвития, самоопределения, при</w:t>
      </w:r>
      <w:r>
        <w:rPr>
          <w:sz w:val="24"/>
          <w:szCs w:val="24"/>
        </w:rPr>
        <w:t>обретения индивидуальной образовательной системы и вектора.</w:t>
      </w:r>
      <w:r w:rsidR="00A96F7F">
        <w:rPr>
          <w:sz w:val="24"/>
          <w:szCs w:val="24"/>
        </w:rPr>
        <w:t xml:space="preserve"> Стимулирование успеха учеников и создание условий для формирования устойчивой позитивной мотивации. Воспитание системы мировоззренческих </w:t>
      </w:r>
      <w:proofErr w:type="gramStart"/>
      <w:r w:rsidR="00A96F7F">
        <w:rPr>
          <w:sz w:val="24"/>
          <w:szCs w:val="24"/>
        </w:rPr>
        <w:t>убеждений ,</w:t>
      </w:r>
      <w:proofErr w:type="gramEnd"/>
      <w:r w:rsidR="00E406DF">
        <w:rPr>
          <w:sz w:val="24"/>
          <w:szCs w:val="24"/>
        </w:rPr>
        <w:t xml:space="preserve"> </w:t>
      </w:r>
      <w:r w:rsidR="00A96F7F">
        <w:rPr>
          <w:sz w:val="24"/>
          <w:szCs w:val="24"/>
        </w:rPr>
        <w:t>взглядов и отношении к окружающему миру, природе и обществу.</w:t>
      </w:r>
    </w:p>
    <w:p w:rsidR="0052435B" w:rsidRDefault="0052435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</w:p>
    <w:p w:rsidR="00D41099" w:rsidRDefault="00D41099">
      <w:pPr>
        <w:rPr>
          <w:sz w:val="24"/>
          <w:szCs w:val="24"/>
        </w:rPr>
      </w:pPr>
      <w:r>
        <w:rPr>
          <w:sz w:val="24"/>
          <w:szCs w:val="24"/>
        </w:rPr>
        <w:t xml:space="preserve">      Этапы урока:</w:t>
      </w:r>
    </w:p>
    <w:p w:rsidR="00D41099" w:rsidRDefault="00C95167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47D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proofErr w:type="gramStart"/>
      <w:r w:rsidR="00A400D6">
        <w:rPr>
          <w:sz w:val="24"/>
          <w:szCs w:val="24"/>
          <w:lang w:val="en-US"/>
        </w:rPr>
        <w:t>I</w:t>
      </w:r>
      <w:r w:rsidR="003728E8">
        <w:rPr>
          <w:sz w:val="24"/>
          <w:szCs w:val="24"/>
        </w:rPr>
        <w:t xml:space="preserve">  ЭТАП</w:t>
      </w:r>
      <w:proofErr w:type="gramEnd"/>
      <w:r w:rsidR="004447D8">
        <w:rPr>
          <w:sz w:val="24"/>
          <w:szCs w:val="24"/>
        </w:rPr>
        <w:t xml:space="preserve"> - </w:t>
      </w:r>
      <w:r w:rsidR="00D41099" w:rsidRPr="003728E8">
        <w:rPr>
          <w:sz w:val="32"/>
          <w:szCs w:val="32"/>
        </w:rPr>
        <w:t>Организационный.</w:t>
      </w:r>
    </w:p>
    <w:p w:rsidR="002C4C14" w:rsidRDefault="00C95167" w:rsidP="002C4C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00D6">
        <w:rPr>
          <w:sz w:val="24"/>
          <w:szCs w:val="24"/>
        </w:rPr>
        <w:t>1.</w:t>
      </w:r>
      <w:r>
        <w:rPr>
          <w:sz w:val="24"/>
          <w:szCs w:val="24"/>
        </w:rPr>
        <w:t>Основные дидактические задачи (ОДЗ) – Определение направленности образовательного процесса. Создание условий для формирования мотивации по получении личных впечатлений и опыта от учебного материала. Создание положительного эмоционального и волевого тонуса на уроке. Обсуждение конкретного плана ур</w:t>
      </w:r>
      <w:r w:rsidR="002C4C14">
        <w:rPr>
          <w:sz w:val="24"/>
          <w:szCs w:val="24"/>
        </w:rPr>
        <w:t>ока, определение приоритетов при изучении учебного материала.</w:t>
      </w:r>
    </w:p>
    <w:p w:rsidR="00C95167" w:rsidRDefault="002C4C14" w:rsidP="002C4C14">
      <w:pPr>
        <w:rPr>
          <w:sz w:val="24"/>
          <w:szCs w:val="24"/>
        </w:rPr>
      </w:pPr>
      <w:r>
        <w:rPr>
          <w:sz w:val="24"/>
          <w:szCs w:val="24"/>
        </w:rPr>
        <w:t xml:space="preserve">      2.Формы организации деятельности учащихся</w:t>
      </w:r>
      <w:r w:rsidR="00C9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95167">
        <w:rPr>
          <w:sz w:val="24"/>
          <w:szCs w:val="24"/>
        </w:rPr>
        <w:t xml:space="preserve"> (ФОД) – </w:t>
      </w:r>
      <w:proofErr w:type="spellStart"/>
      <w:r w:rsidR="00C95167">
        <w:rPr>
          <w:sz w:val="24"/>
          <w:szCs w:val="24"/>
        </w:rPr>
        <w:t>Общеклассная</w:t>
      </w:r>
      <w:proofErr w:type="spellEnd"/>
      <w:r w:rsidR="00C95167">
        <w:rPr>
          <w:sz w:val="24"/>
          <w:szCs w:val="24"/>
        </w:rPr>
        <w:t>.</w:t>
      </w:r>
    </w:p>
    <w:p w:rsidR="002C4C14" w:rsidRDefault="00C95167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    3.Методы и приемы обучения</w:t>
      </w:r>
      <w:r w:rsidR="002C4C14">
        <w:rPr>
          <w:sz w:val="24"/>
          <w:szCs w:val="24"/>
        </w:rPr>
        <w:t xml:space="preserve"> (МО)- Общие, объяснение, эвристическая беседа, провоцирование дискуссии.</w:t>
      </w:r>
    </w:p>
    <w:p w:rsidR="00A400D6" w:rsidRDefault="002C4C14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    4. Средства обучения (СО) – УМК, ТСО, таблицы, схемы, компьютерный</w:t>
      </w:r>
      <w:r w:rsidR="003A7F72"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терминал,</w:t>
      </w:r>
      <w:r w:rsidR="003A7F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</w:t>
      </w:r>
      <w:proofErr w:type="spellEnd"/>
      <w:r>
        <w:rPr>
          <w:sz w:val="24"/>
          <w:szCs w:val="24"/>
        </w:rPr>
        <w:t>-</w:t>
      </w:r>
    </w:p>
    <w:p w:rsidR="002C4C14" w:rsidRDefault="002C4C14" w:rsidP="00A400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ги</w:t>
      </w:r>
      <w:proofErr w:type="spellEnd"/>
      <w:r>
        <w:rPr>
          <w:sz w:val="24"/>
          <w:szCs w:val="24"/>
        </w:rPr>
        <w:t>, тетради.</w:t>
      </w:r>
    </w:p>
    <w:p w:rsidR="002C4C14" w:rsidRDefault="001A7E66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="003A7F72">
        <w:rPr>
          <w:sz w:val="24"/>
          <w:szCs w:val="24"/>
        </w:rPr>
        <w:t>.П</w:t>
      </w:r>
      <w:r w:rsidR="002C4C14">
        <w:rPr>
          <w:sz w:val="24"/>
          <w:szCs w:val="24"/>
        </w:rPr>
        <w:t>римерное время (ПВ) – 5 минут.</w:t>
      </w:r>
    </w:p>
    <w:p w:rsidR="003A7F72" w:rsidRPr="001A7E66" w:rsidRDefault="003A7F72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47D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I</w:t>
      </w:r>
      <w:r w:rsidR="004447D8">
        <w:rPr>
          <w:sz w:val="24"/>
          <w:szCs w:val="24"/>
          <w:lang w:val="en-US"/>
        </w:rPr>
        <w:t>I</w:t>
      </w:r>
      <w:r w:rsidR="004447D8" w:rsidRPr="004447D8">
        <w:rPr>
          <w:sz w:val="24"/>
          <w:szCs w:val="24"/>
        </w:rPr>
        <w:t xml:space="preserve"> </w:t>
      </w:r>
      <w:r w:rsidR="003728E8">
        <w:rPr>
          <w:sz w:val="24"/>
          <w:szCs w:val="24"/>
        </w:rPr>
        <w:t xml:space="preserve">ЭТАП </w:t>
      </w:r>
      <w:r w:rsidR="004447D8" w:rsidRPr="003728E8">
        <w:rPr>
          <w:sz w:val="32"/>
          <w:szCs w:val="32"/>
        </w:rPr>
        <w:t>- Проверка</w:t>
      </w:r>
      <w:r w:rsidRPr="003728E8">
        <w:rPr>
          <w:sz w:val="32"/>
          <w:szCs w:val="32"/>
        </w:rPr>
        <w:t xml:space="preserve"> выполнения домашнего задания.</w:t>
      </w:r>
    </w:p>
    <w:p w:rsidR="003A7F72" w:rsidRDefault="003A7F72" w:rsidP="00A400D6">
      <w:pPr>
        <w:rPr>
          <w:sz w:val="24"/>
          <w:szCs w:val="24"/>
        </w:rPr>
      </w:pPr>
      <w:r>
        <w:rPr>
          <w:sz w:val="24"/>
          <w:szCs w:val="24"/>
        </w:rPr>
        <w:t xml:space="preserve">      1.(ОДЗ) –</w:t>
      </w:r>
      <w:r w:rsidR="00267A9E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Выявление пробелов в знаниях, способах д</w:t>
      </w:r>
      <w:r w:rsidR="001A7E66">
        <w:rPr>
          <w:sz w:val="24"/>
          <w:szCs w:val="24"/>
        </w:rPr>
        <w:t>обывания предметной компетенции. Примерные вопросы:</w:t>
      </w:r>
    </w:p>
    <w:p w:rsidR="003A7F72" w:rsidRDefault="003A7F72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3A7F72">
        <w:rPr>
          <w:sz w:val="24"/>
          <w:szCs w:val="24"/>
        </w:rPr>
        <w:t>Сформулируйте определение биополимеров.</w:t>
      </w:r>
    </w:p>
    <w:p w:rsidR="003A7F72" w:rsidRDefault="003A7F72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Какие биополимеры вам известны?</w:t>
      </w:r>
    </w:p>
    <w:p w:rsidR="003A7F72" w:rsidRDefault="003A7F72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Что является мономером белковых веществ?</w:t>
      </w:r>
    </w:p>
    <w:p w:rsidR="003A7F72" w:rsidRDefault="003A7F72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Какие функциональные группы входят в состав аминокислот?</w:t>
      </w:r>
    </w:p>
    <w:p w:rsidR="003A7F72" w:rsidRDefault="001A7E66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Докажите двойственную природу аминокислот?</w:t>
      </w:r>
    </w:p>
    <w:p w:rsidR="001A7E66" w:rsidRDefault="001A7E66" w:rsidP="003A7F7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 каким параметрам можно классифицировать аминокислоты?</w:t>
      </w:r>
    </w:p>
    <w:p w:rsidR="001A7E66" w:rsidRDefault="001A7E66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     2.(ФОД) – Определение причин отсутствия д/з или возникших при выполнении </w:t>
      </w:r>
    </w:p>
    <w:p w:rsidR="00267A9E" w:rsidRDefault="001A7E66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затруднений. Принятие мер </w:t>
      </w:r>
      <w:proofErr w:type="gramStart"/>
      <w:r>
        <w:rPr>
          <w:sz w:val="24"/>
          <w:szCs w:val="24"/>
        </w:rPr>
        <w:t>по их устранени</w:t>
      </w:r>
      <w:r w:rsidR="00267A9E">
        <w:rPr>
          <w:sz w:val="24"/>
          <w:szCs w:val="24"/>
        </w:rPr>
        <w:t>й</w:t>
      </w:r>
      <w:proofErr w:type="gramEnd"/>
      <w:r w:rsidR="00267A9E">
        <w:rPr>
          <w:sz w:val="24"/>
          <w:szCs w:val="24"/>
        </w:rPr>
        <w:t>.</w:t>
      </w:r>
    </w:p>
    <w:p w:rsidR="00267A9E" w:rsidRDefault="00267A9E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     3.(МО) – Сочетание контроля и самоконтроля.</w:t>
      </w:r>
    </w:p>
    <w:p w:rsidR="00267A9E" w:rsidRDefault="00267A9E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4.(</w:t>
      </w:r>
      <w:proofErr w:type="gramEnd"/>
      <w:r>
        <w:rPr>
          <w:sz w:val="24"/>
          <w:szCs w:val="24"/>
        </w:rPr>
        <w:t>СО) -  Раздача карточек с ответами на затруднительные вопросы и их анализ.</w:t>
      </w:r>
      <w:r w:rsidR="00E406DF">
        <w:rPr>
          <w:sz w:val="24"/>
          <w:szCs w:val="24"/>
        </w:rPr>
        <w:t xml:space="preserve"> Отметить </w:t>
      </w:r>
      <w:proofErr w:type="spellStart"/>
      <w:proofErr w:type="gramStart"/>
      <w:r w:rsidR="00E406DF">
        <w:rPr>
          <w:sz w:val="24"/>
          <w:szCs w:val="24"/>
        </w:rPr>
        <w:t>учащихся,</w:t>
      </w:r>
      <w:r w:rsidR="004447D8">
        <w:rPr>
          <w:sz w:val="24"/>
          <w:szCs w:val="24"/>
        </w:rPr>
        <w:t>к</w:t>
      </w:r>
      <w:r>
        <w:rPr>
          <w:sz w:val="24"/>
          <w:szCs w:val="24"/>
        </w:rPr>
        <w:t>оторые</w:t>
      </w:r>
      <w:proofErr w:type="spellEnd"/>
      <w:proofErr w:type="gramEnd"/>
      <w:r>
        <w:rPr>
          <w:sz w:val="24"/>
          <w:szCs w:val="24"/>
        </w:rPr>
        <w:t xml:space="preserve"> хорошо справились с выполнением д/з.</w:t>
      </w:r>
      <w:r w:rsidR="004447D8">
        <w:rPr>
          <w:sz w:val="24"/>
          <w:szCs w:val="24"/>
        </w:rPr>
        <w:t>,</w:t>
      </w:r>
      <w:r>
        <w:rPr>
          <w:sz w:val="24"/>
          <w:szCs w:val="24"/>
        </w:rPr>
        <w:t xml:space="preserve"> или хорошо </w:t>
      </w:r>
    </w:p>
    <w:p w:rsidR="00267A9E" w:rsidRDefault="004447D8" w:rsidP="001A7E6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67A9E">
        <w:rPr>
          <w:sz w:val="24"/>
          <w:szCs w:val="24"/>
        </w:rPr>
        <w:t>роанализировали причину возникших проблем.</w:t>
      </w:r>
    </w:p>
    <w:p w:rsidR="00267A9E" w:rsidRDefault="00267A9E" w:rsidP="001A7E6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5. (ПВ) – 8 минут.</w:t>
      </w:r>
    </w:p>
    <w:p w:rsidR="004447D8" w:rsidRDefault="004447D8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>III</w:t>
      </w:r>
      <w:r w:rsidRPr="004447D8">
        <w:rPr>
          <w:sz w:val="24"/>
          <w:szCs w:val="24"/>
        </w:rPr>
        <w:t xml:space="preserve"> </w:t>
      </w:r>
      <w:r w:rsidR="003728E8">
        <w:rPr>
          <w:sz w:val="24"/>
          <w:szCs w:val="24"/>
        </w:rPr>
        <w:t xml:space="preserve">ЭТАП </w:t>
      </w:r>
      <w:r>
        <w:rPr>
          <w:sz w:val="24"/>
          <w:szCs w:val="24"/>
        </w:rPr>
        <w:t xml:space="preserve">– </w:t>
      </w:r>
      <w:r w:rsidRPr="003728E8">
        <w:rPr>
          <w:sz w:val="32"/>
          <w:szCs w:val="32"/>
        </w:rPr>
        <w:t>Подготовка к работе на основном этапе (актуализация).</w:t>
      </w:r>
    </w:p>
    <w:p w:rsidR="004447D8" w:rsidRDefault="004447D8" w:rsidP="004447D8">
      <w:pPr>
        <w:pStyle w:val="a3"/>
        <w:numPr>
          <w:ilvl w:val="0"/>
          <w:numId w:val="8"/>
        </w:numPr>
        <w:rPr>
          <w:sz w:val="24"/>
          <w:szCs w:val="24"/>
        </w:rPr>
      </w:pPr>
      <w:r w:rsidRPr="004447D8">
        <w:rPr>
          <w:sz w:val="24"/>
          <w:szCs w:val="24"/>
        </w:rPr>
        <w:t>(ОДЗ) – Создание условий для актуализации зна</w:t>
      </w:r>
      <w:r>
        <w:rPr>
          <w:sz w:val="24"/>
          <w:szCs w:val="24"/>
        </w:rPr>
        <w:t>ний, для формирования предмет-</w:t>
      </w:r>
    </w:p>
    <w:p w:rsidR="003A1E83" w:rsidRDefault="00A20F84" w:rsidP="003A1E8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3A1E83">
        <w:rPr>
          <w:sz w:val="24"/>
          <w:szCs w:val="24"/>
        </w:rPr>
        <w:t>ой</w:t>
      </w:r>
      <w:r>
        <w:rPr>
          <w:sz w:val="24"/>
          <w:szCs w:val="24"/>
        </w:rPr>
        <w:t xml:space="preserve"> компетенции</w:t>
      </w:r>
      <w:r w:rsidR="00D037E4">
        <w:rPr>
          <w:sz w:val="24"/>
          <w:szCs w:val="24"/>
        </w:rPr>
        <w:t xml:space="preserve"> с помощью моделирования опорных знаний (концептуальных или формальных)</w:t>
      </w:r>
      <w:r>
        <w:rPr>
          <w:sz w:val="24"/>
          <w:szCs w:val="24"/>
        </w:rPr>
        <w:t>, для логического и интуитивно-образ</w:t>
      </w:r>
      <w:r w:rsidR="00D037E4">
        <w:rPr>
          <w:sz w:val="24"/>
          <w:szCs w:val="24"/>
        </w:rPr>
        <w:t>ного мышления. Д</w:t>
      </w:r>
      <w:r>
        <w:rPr>
          <w:sz w:val="24"/>
          <w:szCs w:val="24"/>
        </w:rPr>
        <w:t>остижение высокой репродуктивности путем построения причинно</w:t>
      </w:r>
      <w:r w:rsidR="00D2380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23806">
        <w:rPr>
          <w:sz w:val="24"/>
          <w:szCs w:val="24"/>
        </w:rPr>
        <w:t xml:space="preserve"> </w:t>
      </w:r>
      <w:r>
        <w:rPr>
          <w:sz w:val="24"/>
          <w:szCs w:val="24"/>
        </w:rPr>
        <w:t>следственных взаимоотношении по изучаемому материалу.</w:t>
      </w:r>
    </w:p>
    <w:p w:rsidR="00A20F84" w:rsidRPr="00A20F84" w:rsidRDefault="00A20F84" w:rsidP="00A20F84">
      <w:pPr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Pr="00A20F84">
        <w:rPr>
          <w:sz w:val="24"/>
          <w:szCs w:val="24"/>
        </w:rPr>
        <w:t xml:space="preserve">(ФОД) -  </w:t>
      </w:r>
      <w:r w:rsidR="00D037E4">
        <w:rPr>
          <w:sz w:val="24"/>
          <w:szCs w:val="24"/>
        </w:rPr>
        <w:t>Г</w:t>
      </w:r>
      <w:r w:rsidRPr="00A20F84">
        <w:rPr>
          <w:sz w:val="24"/>
          <w:szCs w:val="24"/>
        </w:rPr>
        <w:t>рупповая, индивидуальная.</w:t>
      </w:r>
    </w:p>
    <w:p w:rsidR="00A20F84" w:rsidRDefault="00A20F84" w:rsidP="00A20F84">
      <w:pPr>
        <w:ind w:left="315"/>
        <w:rPr>
          <w:sz w:val="24"/>
          <w:szCs w:val="24"/>
        </w:rPr>
      </w:pPr>
      <w:r>
        <w:rPr>
          <w:sz w:val="24"/>
          <w:szCs w:val="24"/>
        </w:rPr>
        <w:t>3.(МО) –</w:t>
      </w:r>
      <w:r w:rsidR="00D23806">
        <w:rPr>
          <w:sz w:val="24"/>
          <w:szCs w:val="24"/>
        </w:rPr>
        <w:t xml:space="preserve"> </w:t>
      </w:r>
      <w:r w:rsidR="00D037E4">
        <w:rPr>
          <w:sz w:val="24"/>
          <w:szCs w:val="24"/>
        </w:rPr>
        <w:t>Словесно-наглядные, м</w:t>
      </w:r>
      <w:r>
        <w:rPr>
          <w:sz w:val="24"/>
          <w:szCs w:val="24"/>
        </w:rPr>
        <w:t xml:space="preserve">онологическая речь, </w:t>
      </w:r>
      <w:r w:rsidR="00D037E4">
        <w:rPr>
          <w:sz w:val="24"/>
          <w:szCs w:val="24"/>
        </w:rPr>
        <w:t>диф</w:t>
      </w:r>
      <w:r w:rsidR="00D23806">
        <w:rPr>
          <w:sz w:val="24"/>
          <w:szCs w:val="24"/>
        </w:rPr>
        <w:t>ф</w:t>
      </w:r>
      <w:r w:rsidR="00D037E4">
        <w:rPr>
          <w:sz w:val="24"/>
          <w:szCs w:val="24"/>
        </w:rPr>
        <w:t>еренциальн</w:t>
      </w:r>
      <w:r w:rsidR="00D23806">
        <w:rPr>
          <w:sz w:val="24"/>
          <w:szCs w:val="24"/>
        </w:rPr>
        <w:t>о –</w:t>
      </w:r>
      <w:r w:rsidR="00D037E4">
        <w:rPr>
          <w:sz w:val="24"/>
          <w:szCs w:val="24"/>
        </w:rPr>
        <w:t xml:space="preserve"> </w:t>
      </w:r>
      <w:r w:rsidR="00D23806">
        <w:rPr>
          <w:sz w:val="24"/>
          <w:szCs w:val="24"/>
        </w:rPr>
        <w:t xml:space="preserve">диагностический </w:t>
      </w:r>
      <w:r w:rsidR="00D037E4">
        <w:rPr>
          <w:sz w:val="24"/>
          <w:szCs w:val="24"/>
        </w:rPr>
        <w:t>опрос, работа у доски. Со</w:t>
      </w:r>
      <w:r w:rsidR="00A625C3">
        <w:rPr>
          <w:sz w:val="24"/>
          <w:szCs w:val="24"/>
        </w:rPr>
        <w:t>зд</w:t>
      </w:r>
      <w:r w:rsidR="00384320">
        <w:rPr>
          <w:sz w:val="24"/>
          <w:szCs w:val="24"/>
        </w:rPr>
        <w:t>ание из классного сообщества 5</w:t>
      </w:r>
      <w:r w:rsidR="00D037E4">
        <w:rPr>
          <w:sz w:val="24"/>
          <w:szCs w:val="24"/>
        </w:rPr>
        <w:t xml:space="preserve"> групп с неконтрастной компетентностью </w:t>
      </w:r>
      <w:r w:rsidR="00D23806">
        <w:rPr>
          <w:sz w:val="24"/>
          <w:szCs w:val="24"/>
        </w:rPr>
        <w:t>и погружения группы в соответствующие ситуации для эффекта умножения знаний. Создание условий для кооперирования в группу, ведения дискуссии, выработки коллективного решения. Защиты точки зрения:</w:t>
      </w:r>
    </w:p>
    <w:p w:rsidR="00D23806" w:rsidRDefault="001A3D01" w:rsidP="00A20F84">
      <w:pPr>
        <w:ind w:left="315"/>
        <w:rPr>
          <w:sz w:val="24"/>
          <w:szCs w:val="24"/>
        </w:rPr>
      </w:pPr>
      <w:r>
        <w:rPr>
          <w:sz w:val="24"/>
          <w:szCs w:val="24"/>
        </w:rPr>
        <w:t>а</w:t>
      </w:r>
      <w:r w:rsidR="00D23806">
        <w:rPr>
          <w:sz w:val="24"/>
          <w:szCs w:val="24"/>
        </w:rPr>
        <w:t xml:space="preserve">) группа 1-я: </w:t>
      </w:r>
      <w:proofErr w:type="gramStart"/>
      <w:r w:rsidR="00D23806">
        <w:rPr>
          <w:sz w:val="24"/>
          <w:szCs w:val="24"/>
        </w:rPr>
        <w:t>« химический</w:t>
      </w:r>
      <w:proofErr w:type="gramEnd"/>
      <w:r w:rsidR="00D23806">
        <w:rPr>
          <w:sz w:val="24"/>
          <w:szCs w:val="24"/>
        </w:rPr>
        <w:t xml:space="preserve"> дайджест» - обзор пре</w:t>
      </w:r>
      <w:r w:rsidR="0092462D">
        <w:rPr>
          <w:sz w:val="24"/>
          <w:szCs w:val="24"/>
        </w:rPr>
        <w:t xml:space="preserve">дварительно подготовленных </w:t>
      </w:r>
      <w:proofErr w:type="spellStart"/>
      <w:r w:rsidR="0092462D">
        <w:rPr>
          <w:sz w:val="24"/>
          <w:szCs w:val="24"/>
        </w:rPr>
        <w:t>медия</w:t>
      </w:r>
      <w:proofErr w:type="spellEnd"/>
      <w:r w:rsidR="00D23806">
        <w:rPr>
          <w:sz w:val="24"/>
          <w:szCs w:val="24"/>
        </w:rPr>
        <w:t>- новостей  о биотехнологических</w:t>
      </w:r>
      <w:r>
        <w:rPr>
          <w:sz w:val="24"/>
          <w:szCs w:val="24"/>
        </w:rPr>
        <w:t xml:space="preserve"> промышленных  способах получения </w:t>
      </w:r>
      <w:proofErr w:type="spellStart"/>
      <w:r>
        <w:rPr>
          <w:sz w:val="24"/>
          <w:szCs w:val="24"/>
        </w:rPr>
        <w:t>амино</w:t>
      </w:r>
      <w:proofErr w:type="spellEnd"/>
      <w:r>
        <w:rPr>
          <w:sz w:val="24"/>
          <w:szCs w:val="24"/>
        </w:rPr>
        <w:t>-</w:t>
      </w:r>
    </w:p>
    <w:p w:rsidR="001A3D01" w:rsidRDefault="00E406DF" w:rsidP="00A20F84">
      <w:pPr>
        <w:ind w:left="315"/>
        <w:rPr>
          <w:sz w:val="24"/>
          <w:szCs w:val="24"/>
        </w:rPr>
      </w:pPr>
      <w:r>
        <w:rPr>
          <w:sz w:val="24"/>
          <w:szCs w:val="24"/>
        </w:rPr>
        <w:t>к</w:t>
      </w:r>
      <w:r w:rsidR="00BE244F">
        <w:rPr>
          <w:sz w:val="24"/>
          <w:szCs w:val="24"/>
        </w:rPr>
        <w:t>ислот</w:t>
      </w:r>
      <w:r>
        <w:rPr>
          <w:sz w:val="24"/>
          <w:szCs w:val="24"/>
        </w:rPr>
        <w:t xml:space="preserve"> и белков</w:t>
      </w:r>
      <w:r w:rsidR="00BE244F">
        <w:rPr>
          <w:sz w:val="24"/>
          <w:szCs w:val="24"/>
        </w:rPr>
        <w:t xml:space="preserve"> из различных продуцентов, об искусственных белковых молекулах.</w:t>
      </w:r>
    </w:p>
    <w:p w:rsidR="001A3D01" w:rsidRDefault="001A3D01" w:rsidP="001A3D01">
      <w:pPr>
        <w:spacing w:before="240"/>
        <w:ind w:left="315"/>
        <w:rPr>
          <w:sz w:val="24"/>
          <w:szCs w:val="24"/>
        </w:rPr>
      </w:pPr>
      <w:r>
        <w:rPr>
          <w:sz w:val="24"/>
          <w:szCs w:val="24"/>
        </w:rPr>
        <w:t xml:space="preserve">б) группа 2-я: Соревновательный марафон по знанию терминов и выстраиванию иерархии понятий. Составление </w:t>
      </w:r>
      <w:proofErr w:type="spellStart"/>
      <w:r>
        <w:rPr>
          <w:sz w:val="24"/>
          <w:szCs w:val="24"/>
        </w:rPr>
        <w:t>синквеинов</w:t>
      </w:r>
      <w:proofErr w:type="spellEnd"/>
      <w:r>
        <w:rPr>
          <w:sz w:val="24"/>
          <w:szCs w:val="24"/>
        </w:rPr>
        <w:t xml:space="preserve"> на ключевые понятия для усовершенствования обуче</w:t>
      </w:r>
      <w:r w:rsidR="00E406DF">
        <w:rPr>
          <w:sz w:val="24"/>
          <w:szCs w:val="24"/>
        </w:rPr>
        <w:t>ния на русском языке с учетом с</w:t>
      </w:r>
      <w:r>
        <w:rPr>
          <w:sz w:val="24"/>
          <w:szCs w:val="24"/>
        </w:rPr>
        <w:t xml:space="preserve">тепени языкового барьера </w:t>
      </w:r>
    </w:p>
    <w:p w:rsidR="001A3D01" w:rsidRDefault="00E406DF" w:rsidP="001A3D01">
      <w:pPr>
        <w:spacing w:before="240"/>
        <w:ind w:left="315"/>
        <w:rPr>
          <w:sz w:val="24"/>
          <w:szCs w:val="24"/>
        </w:rPr>
      </w:pPr>
      <w:r>
        <w:rPr>
          <w:sz w:val="24"/>
          <w:szCs w:val="24"/>
        </w:rPr>
        <w:t>учащихся этнокультурной школы (ГОУ СОШ №1331 с этно</w:t>
      </w:r>
      <w:r w:rsidR="001A3D01">
        <w:rPr>
          <w:sz w:val="24"/>
          <w:szCs w:val="24"/>
        </w:rPr>
        <w:t>культурным грузинским и азербайджанским компонентом).</w:t>
      </w:r>
      <w:r w:rsidR="00A625C3">
        <w:rPr>
          <w:sz w:val="24"/>
          <w:szCs w:val="24"/>
        </w:rPr>
        <w:t xml:space="preserve"> Примерный </w:t>
      </w:r>
      <w:proofErr w:type="spellStart"/>
      <w:r w:rsidR="00A625C3">
        <w:rPr>
          <w:sz w:val="24"/>
          <w:szCs w:val="24"/>
        </w:rPr>
        <w:t>синквеин</w:t>
      </w:r>
      <w:proofErr w:type="spellEnd"/>
      <w:r w:rsidR="00A625C3">
        <w:rPr>
          <w:sz w:val="24"/>
          <w:szCs w:val="24"/>
        </w:rPr>
        <w:t>: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Аминокислоты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Заменимые, незаменимые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Растворяются, </w:t>
      </w:r>
      <w:proofErr w:type="spellStart"/>
      <w:r>
        <w:rPr>
          <w:sz w:val="24"/>
          <w:szCs w:val="24"/>
        </w:rPr>
        <w:t>поликонденсируются</w:t>
      </w:r>
      <w:proofErr w:type="spellEnd"/>
      <w:r>
        <w:rPr>
          <w:sz w:val="24"/>
          <w:szCs w:val="24"/>
        </w:rPr>
        <w:t>, используются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Вступают  в пептидные химические связи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Образуют молекулы белковых веществ</w:t>
      </w:r>
    </w:p>
    <w:p w:rsid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Используются во многих отраслях</w:t>
      </w:r>
    </w:p>
    <w:p w:rsidR="00A625C3" w:rsidRPr="00A625C3" w:rsidRDefault="00A625C3" w:rsidP="00A625C3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интересно</w:t>
      </w:r>
    </w:p>
    <w:p w:rsidR="00163872" w:rsidRDefault="00A625C3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3872">
        <w:rPr>
          <w:sz w:val="24"/>
          <w:szCs w:val="24"/>
        </w:rPr>
        <w:t>в) г</w:t>
      </w:r>
      <w:r w:rsidR="00E406DF">
        <w:rPr>
          <w:sz w:val="24"/>
          <w:szCs w:val="24"/>
        </w:rPr>
        <w:t>руппа 3-я: соревнование – кто бы</w:t>
      </w:r>
      <w:r w:rsidR="00163872">
        <w:rPr>
          <w:sz w:val="24"/>
          <w:szCs w:val="24"/>
        </w:rPr>
        <w:t>стре</w:t>
      </w:r>
      <w:r w:rsidR="00E406DF">
        <w:rPr>
          <w:sz w:val="24"/>
          <w:szCs w:val="24"/>
        </w:rPr>
        <w:t>е</w:t>
      </w:r>
      <w:r w:rsidR="00163872">
        <w:rPr>
          <w:sz w:val="24"/>
          <w:szCs w:val="24"/>
        </w:rPr>
        <w:t xml:space="preserve"> составит схему образования полипептидов из  трех конкретных аминокислот (работа у доски)</w:t>
      </w:r>
      <w:r w:rsidR="00384320">
        <w:rPr>
          <w:sz w:val="24"/>
          <w:szCs w:val="24"/>
        </w:rPr>
        <w:t>.</w:t>
      </w:r>
    </w:p>
    <w:p w:rsidR="00757A72" w:rsidRPr="00E406DF" w:rsidRDefault="00384320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г) работа с</w:t>
      </w:r>
      <w:r w:rsidR="00E406DF">
        <w:rPr>
          <w:sz w:val="24"/>
          <w:szCs w:val="24"/>
        </w:rPr>
        <w:t xml:space="preserve"> картами на соотношение </w:t>
      </w:r>
      <w:proofErr w:type="spellStart"/>
      <w:r w:rsidR="00E406DF">
        <w:rPr>
          <w:sz w:val="24"/>
          <w:szCs w:val="24"/>
        </w:rPr>
        <w:t>понятя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определения, заполнения пропущенных слов в тексте, завершения интеллект карты:</w:t>
      </w:r>
      <w:r w:rsidR="00757A72" w:rsidRPr="00757A72">
        <w:rPr>
          <w:sz w:val="24"/>
          <w:szCs w:val="24"/>
        </w:rPr>
        <w:t xml:space="preserve">    </w:t>
      </w:r>
    </w:p>
    <w:p w:rsidR="00757A72" w:rsidRPr="00E406DF" w:rsidRDefault="00757A72" w:rsidP="00A625C3">
      <w:pPr>
        <w:rPr>
          <w:sz w:val="24"/>
          <w:szCs w:val="24"/>
        </w:rPr>
      </w:pPr>
    </w:p>
    <w:p w:rsidR="00757A72" w:rsidRPr="00E406DF" w:rsidRDefault="00757A72" w:rsidP="00A625C3">
      <w:pPr>
        <w:rPr>
          <w:sz w:val="24"/>
          <w:szCs w:val="24"/>
        </w:rPr>
      </w:pPr>
    </w:p>
    <w:p w:rsidR="00757A72" w:rsidRPr="00E406DF" w:rsidRDefault="00757A72" w:rsidP="00A625C3">
      <w:pPr>
        <w:rPr>
          <w:sz w:val="24"/>
          <w:szCs w:val="24"/>
        </w:rPr>
      </w:pPr>
    </w:p>
    <w:p w:rsidR="00757A72" w:rsidRPr="00E406DF" w:rsidRDefault="00757A72" w:rsidP="00A625C3">
      <w:pPr>
        <w:rPr>
          <w:sz w:val="24"/>
          <w:szCs w:val="24"/>
        </w:rPr>
      </w:pPr>
    </w:p>
    <w:p w:rsidR="00384320" w:rsidRPr="00E406DF" w:rsidRDefault="00757A72" w:rsidP="00A625C3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                      \          /</w:t>
      </w:r>
      <w:r w:rsidRPr="00E406DF">
        <w:rPr>
          <w:sz w:val="24"/>
          <w:szCs w:val="24"/>
        </w:rPr>
        <w:t xml:space="preserve">                                                                              \        /</w:t>
      </w:r>
    </w:p>
    <w:p w:rsidR="00384320" w:rsidRPr="00F436B7" w:rsidRDefault="00384320" w:rsidP="00A625C3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                 оптические  изомеры                                        функциональные группы           </w:t>
      </w:r>
    </w:p>
    <w:p w:rsidR="00384320" w:rsidRPr="00F436B7" w:rsidRDefault="00384320" w:rsidP="00A625C3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                                                            </w:t>
      </w:r>
      <w:r w:rsidR="00757A72" w:rsidRPr="00F436B7">
        <w:rPr>
          <w:sz w:val="24"/>
          <w:szCs w:val="24"/>
        </w:rPr>
        <w:t>\</w:t>
      </w:r>
      <w:r w:rsidRPr="00F436B7">
        <w:rPr>
          <w:sz w:val="24"/>
          <w:szCs w:val="24"/>
        </w:rPr>
        <w:t xml:space="preserve">  аминокислоты</w:t>
      </w:r>
      <w:r w:rsidR="00757A72" w:rsidRPr="00F436B7">
        <w:rPr>
          <w:sz w:val="24"/>
          <w:szCs w:val="24"/>
        </w:rPr>
        <w:t xml:space="preserve"> /</w:t>
      </w:r>
    </w:p>
    <w:p w:rsidR="00384320" w:rsidRPr="00F436B7" w:rsidRDefault="00384320" w:rsidP="00A625C3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                 образование пептид-   </w:t>
      </w:r>
      <w:r w:rsidR="00757A72" w:rsidRPr="00F436B7">
        <w:rPr>
          <w:sz w:val="24"/>
          <w:szCs w:val="24"/>
        </w:rPr>
        <w:t>/</w:t>
      </w:r>
      <w:r w:rsidRPr="00F436B7">
        <w:rPr>
          <w:sz w:val="24"/>
          <w:szCs w:val="24"/>
        </w:rPr>
        <w:t xml:space="preserve">                                </w:t>
      </w:r>
      <w:r w:rsidR="00757A72" w:rsidRPr="00F436B7">
        <w:rPr>
          <w:sz w:val="24"/>
          <w:szCs w:val="24"/>
        </w:rPr>
        <w:t>\</w:t>
      </w:r>
      <w:r w:rsidRPr="00F436B7">
        <w:rPr>
          <w:sz w:val="24"/>
          <w:szCs w:val="24"/>
        </w:rPr>
        <w:t xml:space="preserve">      химические свойства</w:t>
      </w:r>
    </w:p>
    <w:p w:rsidR="00757A72" w:rsidRPr="00F436B7" w:rsidRDefault="00757A72" w:rsidP="00A625C3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                 ной связи</w:t>
      </w:r>
    </w:p>
    <w:p w:rsidR="00BF400A" w:rsidRDefault="00757A72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11535F">
        <w:rPr>
          <w:sz w:val="24"/>
          <w:szCs w:val="24"/>
        </w:rPr>
        <w:t>/         \                                                                            /         \</w:t>
      </w:r>
      <w:r w:rsidR="00BF400A">
        <w:rPr>
          <w:sz w:val="24"/>
          <w:szCs w:val="24"/>
        </w:rPr>
        <w:t xml:space="preserve">  </w:t>
      </w:r>
    </w:p>
    <w:p w:rsidR="00163872" w:rsidRDefault="00BF400A" w:rsidP="00A625C3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163872">
        <w:rPr>
          <w:sz w:val="24"/>
          <w:szCs w:val="24"/>
        </w:rPr>
        <w:t>) группа 5–я: Творческая задача – провести мини пресс-конференцию на тему –конкретные отрасли использования аминокислот, а что если мы не выучим эту тему?</w:t>
      </w:r>
    </w:p>
    <w:p w:rsidR="00163872" w:rsidRDefault="00163872" w:rsidP="00A625C3">
      <w:pPr>
        <w:rPr>
          <w:sz w:val="24"/>
          <w:szCs w:val="24"/>
        </w:rPr>
      </w:pPr>
      <w:r>
        <w:rPr>
          <w:sz w:val="24"/>
          <w:szCs w:val="24"/>
        </w:rPr>
        <w:t>Подведение итогов работы  групп.</w:t>
      </w:r>
    </w:p>
    <w:p w:rsidR="00163872" w:rsidRDefault="00163872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 4. (СО) – УМК, таблицы, комп</w:t>
      </w:r>
      <w:r w:rsidR="004D1F48">
        <w:rPr>
          <w:sz w:val="24"/>
          <w:szCs w:val="24"/>
        </w:rPr>
        <w:t>ь</w:t>
      </w:r>
      <w:r>
        <w:rPr>
          <w:sz w:val="24"/>
          <w:szCs w:val="24"/>
        </w:rPr>
        <w:t>ютер.</w:t>
      </w:r>
    </w:p>
    <w:p w:rsidR="0092462D" w:rsidRDefault="0092462D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 5.(ПВ) – 12 минут.</w:t>
      </w:r>
    </w:p>
    <w:p w:rsidR="00BF400A" w:rsidRPr="003728E8" w:rsidRDefault="00BF400A" w:rsidP="00A625C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IV</w:t>
      </w:r>
      <w:r w:rsidRPr="00BF400A">
        <w:rPr>
          <w:sz w:val="24"/>
          <w:szCs w:val="24"/>
        </w:rPr>
        <w:t xml:space="preserve"> </w:t>
      </w:r>
      <w:r w:rsidR="003728E8">
        <w:rPr>
          <w:sz w:val="24"/>
          <w:szCs w:val="24"/>
        </w:rPr>
        <w:t>ЭТАП</w:t>
      </w:r>
      <w:r>
        <w:rPr>
          <w:sz w:val="24"/>
          <w:szCs w:val="24"/>
        </w:rPr>
        <w:t>–</w:t>
      </w:r>
      <w:r w:rsidRPr="003728E8">
        <w:rPr>
          <w:sz w:val="32"/>
          <w:szCs w:val="32"/>
        </w:rPr>
        <w:t xml:space="preserve"> закрепление новых знаний и умений.</w:t>
      </w:r>
    </w:p>
    <w:p w:rsidR="00BE244F" w:rsidRDefault="00BE244F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Pr="00BE244F">
        <w:rPr>
          <w:sz w:val="24"/>
          <w:szCs w:val="24"/>
        </w:rPr>
        <w:t xml:space="preserve">(ОДЗ) </w:t>
      </w:r>
      <w:r>
        <w:rPr>
          <w:sz w:val="24"/>
          <w:szCs w:val="24"/>
        </w:rPr>
        <w:t xml:space="preserve">– Создание условий для закрепления в памяти полученных знаний и повышения уровня осмысления изученного материала о структуре  белков, о </w:t>
      </w:r>
      <w:proofErr w:type="spellStart"/>
      <w:r>
        <w:rPr>
          <w:sz w:val="24"/>
          <w:szCs w:val="24"/>
        </w:rPr>
        <w:t>фолдинге</w:t>
      </w:r>
      <w:proofErr w:type="spellEnd"/>
      <w:r>
        <w:rPr>
          <w:sz w:val="24"/>
          <w:szCs w:val="24"/>
        </w:rPr>
        <w:t xml:space="preserve"> </w:t>
      </w:r>
    </w:p>
    <w:p w:rsidR="00BE244F" w:rsidRDefault="00DB231C" w:rsidP="00BE244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б</w:t>
      </w:r>
      <w:r w:rsidR="00BE244F">
        <w:rPr>
          <w:sz w:val="24"/>
          <w:szCs w:val="24"/>
        </w:rPr>
        <w:t>елков</w:t>
      </w:r>
      <w:r>
        <w:rPr>
          <w:sz w:val="24"/>
          <w:szCs w:val="24"/>
        </w:rPr>
        <w:t>,о</w:t>
      </w:r>
      <w:proofErr w:type="spellEnd"/>
      <w:proofErr w:type="gramEnd"/>
      <w:r w:rsidR="00BE244F">
        <w:rPr>
          <w:sz w:val="24"/>
          <w:szCs w:val="24"/>
        </w:rPr>
        <w:t xml:space="preserve"> роли русского биохимика А.Я. Данилевского в расшифровке</w:t>
      </w:r>
      <w:r>
        <w:rPr>
          <w:sz w:val="24"/>
          <w:szCs w:val="24"/>
        </w:rPr>
        <w:t xml:space="preserve"> структур белковых молекул, о химических свойствах белков. Обеспечение условий для реализации практических навыков и умений для проведения практической работы.</w:t>
      </w:r>
    </w:p>
    <w:p w:rsidR="00DB231C" w:rsidRDefault="00DB231C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Рассмотрение вопроса о специфическом процессе биосинтеза белков в клеточных структурах – рибосомах.</w:t>
      </w:r>
      <w:r w:rsidR="00E9037B">
        <w:rPr>
          <w:sz w:val="24"/>
          <w:szCs w:val="24"/>
        </w:rPr>
        <w:t xml:space="preserve"> Обсуждение кей</w:t>
      </w:r>
      <w:r>
        <w:rPr>
          <w:sz w:val="24"/>
          <w:szCs w:val="24"/>
        </w:rPr>
        <w:t xml:space="preserve">са по вопросу – </w:t>
      </w:r>
      <w:r w:rsidR="00E406DF">
        <w:rPr>
          <w:sz w:val="24"/>
          <w:szCs w:val="24"/>
        </w:rPr>
        <w:t>«</w:t>
      </w:r>
      <w:r>
        <w:rPr>
          <w:sz w:val="24"/>
          <w:szCs w:val="24"/>
        </w:rPr>
        <w:t>геном человека содержит только</w:t>
      </w:r>
      <w:r w:rsidR="00E9037B">
        <w:rPr>
          <w:sz w:val="24"/>
          <w:szCs w:val="24"/>
        </w:rPr>
        <w:t>20-30 ты</w:t>
      </w:r>
      <w:r>
        <w:rPr>
          <w:sz w:val="24"/>
          <w:szCs w:val="24"/>
        </w:rPr>
        <w:t>сяч генов, тогда как число различных бел</w:t>
      </w:r>
      <w:r w:rsidR="00E9037B">
        <w:rPr>
          <w:sz w:val="24"/>
          <w:szCs w:val="24"/>
        </w:rPr>
        <w:t>ков около 100 ты</w:t>
      </w:r>
      <w:r>
        <w:rPr>
          <w:sz w:val="24"/>
          <w:szCs w:val="24"/>
        </w:rPr>
        <w:t>сячи.</w:t>
      </w:r>
      <w:r w:rsidR="00E406DF">
        <w:rPr>
          <w:sz w:val="24"/>
          <w:szCs w:val="24"/>
        </w:rPr>
        <w:t>» (</w:t>
      </w:r>
      <w:proofErr w:type="spellStart"/>
      <w:r w:rsidR="00E406DF">
        <w:rPr>
          <w:sz w:val="24"/>
          <w:szCs w:val="24"/>
        </w:rPr>
        <w:t>Осуществление</w:t>
      </w:r>
      <w:r w:rsidR="00E9037B">
        <w:rPr>
          <w:sz w:val="24"/>
          <w:szCs w:val="24"/>
        </w:rPr>
        <w:t>м</w:t>
      </w:r>
      <w:r>
        <w:rPr>
          <w:sz w:val="24"/>
          <w:szCs w:val="24"/>
        </w:rPr>
        <w:t>ежпредметной</w:t>
      </w:r>
      <w:proofErr w:type="spellEnd"/>
      <w:r>
        <w:rPr>
          <w:sz w:val="24"/>
          <w:szCs w:val="24"/>
        </w:rPr>
        <w:t xml:space="preserve"> связи с биологией в рамках </w:t>
      </w:r>
      <w:r w:rsidR="00E9037B">
        <w:rPr>
          <w:sz w:val="24"/>
          <w:szCs w:val="24"/>
        </w:rPr>
        <w:t>естественно - научного цикла.)</w:t>
      </w:r>
    </w:p>
    <w:p w:rsidR="00E9037B" w:rsidRDefault="00E9037B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462D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аспознавание белков с помощью цветных реакций: а) Ксантопротеиновая реакция – в результате воздействия концентрированной азотной кислоты на белок образуется характерное желтое окрашивание. </w:t>
      </w:r>
      <w:r w:rsidR="0092462D">
        <w:rPr>
          <w:sz w:val="24"/>
          <w:szCs w:val="24"/>
        </w:rPr>
        <w:t xml:space="preserve">б) </w:t>
      </w:r>
      <w:proofErr w:type="spellStart"/>
      <w:r w:rsidR="0092462D">
        <w:rPr>
          <w:sz w:val="24"/>
          <w:szCs w:val="24"/>
        </w:rPr>
        <w:t>Биуретовая</w:t>
      </w:r>
      <w:proofErr w:type="spellEnd"/>
      <w:r w:rsidR="0092462D">
        <w:rPr>
          <w:sz w:val="24"/>
          <w:szCs w:val="24"/>
        </w:rPr>
        <w:t xml:space="preserve"> реакция – со свежеосажденным гидроксидом </w:t>
      </w:r>
      <w:proofErr w:type="gramStart"/>
      <w:r w:rsidR="0092462D">
        <w:rPr>
          <w:sz w:val="24"/>
          <w:szCs w:val="24"/>
        </w:rPr>
        <w:t>меди ,</w:t>
      </w:r>
      <w:proofErr w:type="gramEnd"/>
      <w:r w:rsidR="0092462D">
        <w:rPr>
          <w:sz w:val="24"/>
          <w:szCs w:val="24"/>
        </w:rPr>
        <w:t xml:space="preserve"> белок окрашивается в красно – фиолетовый цвет. Проведение данного исследования и на базе </w:t>
      </w:r>
      <w:proofErr w:type="spellStart"/>
      <w:r w:rsidR="0092462D">
        <w:rPr>
          <w:sz w:val="24"/>
          <w:szCs w:val="24"/>
        </w:rPr>
        <w:t>медия</w:t>
      </w:r>
      <w:proofErr w:type="spellEnd"/>
      <w:r w:rsidR="0092462D">
        <w:rPr>
          <w:sz w:val="24"/>
          <w:szCs w:val="24"/>
        </w:rPr>
        <w:t xml:space="preserve"> – лаборатории (виртуальный опыт в </w:t>
      </w:r>
      <w:proofErr w:type="spellStart"/>
      <w:r w:rsidR="0092462D">
        <w:rPr>
          <w:sz w:val="24"/>
          <w:szCs w:val="24"/>
        </w:rPr>
        <w:t>компютере</w:t>
      </w:r>
      <w:proofErr w:type="spellEnd"/>
      <w:r w:rsidR="0092462D">
        <w:rPr>
          <w:sz w:val="24"/>
          <w:szCs w:val="24"/>
        </w:rPr>
        <w:t>) и таким образом защита своих результатов.</w:t>
      </w:r>
      <w:r w:rsidR="00E406DF">
        <w:rPr>
          <w:sz w:val="24"/>
          <w:szCs w:val="24"/>
        </w:rPr>
        <w:t xml:space="preserve"> Учащиеся в тетрадях отмечают внешние эффекты.</w:t>
      </w:r>
    </w:p>
    <w:p w:rsidR="00E9037B" w:rsidRDefault="00E9037B" w:rsidP="00BE2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92462D">
        <w:rPr>
          <w:sz w:val="24"/>
          <w:szCs w:val="24"/>
        </w:rPr>
        <w:t xml:space="preserve">   2.(ФОД) - </w:t>
      </w:r>
      <w:proofErr w:type="spellStart"/>
      <w:r w:rsidR="0092462D">
        <w:rPr>
          <w:sz w:val="24"/>
          <w:szCs w:val="24"/>
        </w:rPr>
        <w:t>Общекласс</w:t>
      </w:r>
      <w:r>
        <w:rPr>
          <w:sz w:val="24"/>
          <w:szCs w:val="24"/>
        </w:rPr>
        <w:t>ная</w:t>
      </w:r>
      <w:proofErr w:type="spellEnd"/>
      <w:r>
        <w:rPr>
          <w:sz w:val="24"/>
          <w:szCs w:val="24"/>
        </w:rPr>
        <w:t>, индивидуальная, работа у доски, проведение химического опыта.</w:t>
      </w:r>
    </w:p>
    <w:p w:rsidR="001C76C5" w:rsidRDefault="0092462D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3.(</w:t>
      </w:r>
      <w:proofErr w:type="gramEnd"/>
      <w:r>
        <w:rPr>
          <w:sz w:val="24"/>
          <w:szCs w:val="24"/>
        </w:rPr>
        <w:t>МО) Объяснительно –иллюстративный, частично поисковый.</w:t>
      </w:r>
      <w:r w:rsidR="00E406DF">
        <w:rPr>
          <w:sz w:val="24"/>
          <w:szCs w:val="24"/>
        </w:rPr>
        <w:t xml:space="preserve"> </w:t>
      </w:r>
      <w:r>
        <w:rPr>
          <w:sz w:val="24"/>
          <w:szCs w:val="24"/>
        </w:rPr>
        <w:t>Закрепление умения формулировать вопрос, аргументировать ответ</w:t>
      </w:r>
      <w:r w:rsidR="001C76C5">
        <w:rPr>
          <w:sz w:val="24"/>
          <w:szCs w:val="24"/>
        </w:rPr>
        <w:t>, соотносить факты. Формирование оценочных навыков  и умений преодолевать трудности, использовать знания и способы действия в различных ситуациях, генерировать альтернативные решения.</w:t>
      </w:r>
    </w:p>
    <w:p w:rsidR="0092462D" w:rsidRDefault="001C76C5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 4.(СО) -  УМК, ТСО, ИКТ.</w:t>
      </w:r>
    </w:p>
    <w:p w:rsidR="001C76C5" w:rsidRDefault="001C76C5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 5.(ПВ) – 10 минут.</w:t>
      </w:r>
    </w:p>
    <w:p w:rsidR="003728E8" w:rsidRDefault="003728E8" w:rsidP="00BE244F">
      <w:pPr>
        <w:rPr>
          <w:sz w:val="32"/>
          <w:szCs w:val="32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V</w:t>
      </w:r>
      <w:r w:rsidRPr="00F436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 – </w:t>
      </w:r>
      <w:r>
        <w:rPr>
          <w:sz w:val="32"/>
          <w:szCs w:val="32"/>
        </w:rPr>
        <w:t>подведение итогов</w:t>
      </w:r>
      <w:r w:rsidR="00F436B7">
        <w:rPr>
          <w:sz w:val="32"/>
          <w:szCs w:val="32"/>
        </w:rPr>
        <w:t>.</w:t>
      </w:r>
    </w:p>
    <w:p w:rsidR="00F436B7" w:rsidRDefault="00F436B7" w:rsidP="00BE244F">
      <w:pPr>
        <w:rPr>
          <w:sz w:val="24"/>
          <w:szCs w:val="24"/>
        </w:rPr>
      </w:pPr>
      <w:r w:rsidRPr="00F436B7">
        <w:rPr>
          <w:sz w:val="24"/>
          <w:szCs w:val="24"/>
        </w:rPr>
        <w:t xml:space="preserve">      1.(ОДЗ)</w:t>
      </w:r>
      <w:r>
        <w:rPr>
          <w:sz w:val="24"/>
          <w:szCs w:val="24"/>
        </w:rPr>
        <w:t xml:space="preserve"> – Подведение итогов урока с учетом охваченного информационного массива. </w:t>
      </w:r>
    </w:p>
    <w:p w:rsidR="00F436B7" w:rsidRDefault="00F436B7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развития умения логически завершить обсуждения. Выработать коллективные и индивидуальные решения. Приобретать умения определять химические риски по изучаемой теме. Иметь ответ на вопрос – Для чего мы изучаем данную тему, а что если не будем его изучать? Актуализация вопросов </w:t>
      </w:r>
      <w:proofErr w:type="spellStart"/>
      <w:r>
        <w:rPr>
          <w:sz w:val="24"/>
          <w:szCs w:val="24"/>
        </w:rPr>
        <w:t>понятих</w:t>
      </w:r>
      <w:proofErr w:type="spellEnd"/>
      <w:r>
        <w:rPr>
          <w:sz w:val="24"/>
          <w:szCs w:val="24"/>
        </w:rPr>
        <w:t xml:space="preserve"> и изученных хорошо или не очень</w:t>
      </w:r>
      <w:r w:rsidR="007F7D8E">
        <w:rPr>
          <w:sz w:val="24"/>
          <w:szCs w:val="24"/>
        </w:rPr>
        <w:t>. Создать условия чтобы возникло желание более глубокого изучения данных вопросов</w:t>
      </w:r>
      <w:r w:rsidR="00E406DF">
        <w:rPr>
          <w:sz w:val="24"/>
          <w:szCs w:val="24"/>
        </w:rPr>
        <w:t xml:space="preserve"> </w:t>
      </w:r>
      <w:r w:rsidR="007F7D8E">
        <w:rPr>
          <w:sz w:val="24"/>
          <w:szCs w:val="24"/>
        </w:rPr>
        <w:t>и р</w:t>
      </w:r>
      <w:r w:rsidR="00E406DF">
        <w:rPr>
          <w:sz w:val="24"/>
          <w:szCs w:val="24"/>
        </w:rPr>
        <w:t>ассмотрения в свете выбора буду</w:t>
      </w:r>
      <w:r w:rsidR="007F7D8E">
        <w:rPr>
          <w:sz w:val="24"/>
          <w:szCs w:val="24"/>
        </w:rPr>
        <w:t>щей профессии. Озвучивание темы следующего урока и определение круга интересов вокруг него.</w:t>
      </w:r>
    </w:p>
    <w:p w:rsidR="007F7D8E" w:rsidRDefault="007F7D8E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      2.(ПВ) – 6 минут.</w:t>
      </w:r>
    </w:p>
    <w:p w:rsidR="007F7D8E" w:rsidRDefault="007F7D8E" w:rsidP="00BE244F">
      <w:pPr>
        <w:rPr>
          <w:sz w:val="32"/>
          <w:szCs w:val="32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VI</w:t>
      </w:r>
      <w:r w:rsidRPr="007F7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 – </w:t>
      </w:r>
      <w:r w:rsidRPr="007F7D8E">
        <w:rPr>
          <w:sz w:val="32"/>
          <w:szCs w:val="32"/>
        </w:rPr>
        <w:t>Информация о домашнем заданий.</w:t>
      </w:r>
    </w:p>
    <w:p w:rsidR="007F7D8E" w:rsidRDefault="007F7D8E" w:rsidP="00BE244F">
      <w:pPr>
        <w:rPr>
          <w:sz w:val="24"/>
          <w:szCs w:val="24"/>
        </w:rPr>
      </w:pPr>
      <w:r>
        <w:rPr>
          <w:sz w:val="24"/>
          <w:szCs w:val="24"/>
        </w:rPr>
        <w:t xml:space="preserve">Логическое продолжение содержания урока. Задание на расширение образовательного </w:t>
      </w:r>
    </w:p>
    <w:p w:rsidR="007F7D8E" w:rsidRDefault="007F7D8E" w:rsidP="00BE244F">
      <w:pPr>
        <w:rPr>
          <w:sz w:val="24"/>
          <w:szCs w:val="24"/>
        </w:rPr>
      </w:pPr>
      <w:r>
        <w:rPr>
          <w:sz w:val="24"/>
          <w:szCs w:val="24"/>
        </w:rPr>
        <w:t>пространства. Формирование умений структурировать, выделять главное, делать краткую запись, мини сообщение,</w:t>
      </w:r>
      <w:r w:rsidR="00E406DF">
        <w:rPr>
          <w:sz w:val="24"/>
          <w:szCs w:val="24"/>
        </w:rPr>
        <w:t xml:space="preserve"> задавать вопросы,</w:t>
      </w:r>
      <w:r>
        <w:rPr>
          <w:sz w:val="24"/>
          <w:szCs w:val="24"/>
        </w:rPr>
        <w:t xml:space="preserve"> строить схему, таблицу.</w:t>
      </w:r>
    </w:p>
    <w:p w:rsidR="007F7D8E" w:rsidRPr="007F7D8E" w:rsidRDefault="007F7D8E" w:rsidP="00BE244F">
      <w:pPr>
        <w:rPr>
          <w:sz w:val="24"/>
          <w:szCs w:val="24"/>
        </w:rPr>
      </w:pPr>
      <w:r>
        <w:rPr>
          <w:sz w:val="24"/>
          <w:szCs w:val="24"/>
        </w:rPr>
        <w:t>(ПВ) – 4 минуты.</w:t>
      </w:r>
    </w:p>
    <w:p w:rsidR="003728E8" w:rsidRPr="003728E8" w:rsidRDefault="003728E8" w:rsidP="00BE244F">
      <w:pPr>
        <w:rPr>
          <w:sz w:val="24"/>
          <w:szCs w:val="24"/>
        </w:rPr>
      </w:pPr>
    </w:p>
    <w:p w:rsidR="001C76C5" w:rsidRPr="00BE244F" w:rsidRDefault="001C76C5" w:rsidP="00BE244F">
      <w:pPr>
        <w:rPr>
          <w:sz w:val="24"/>
          <w:szCs w:val="24"/>
        </w:rPr>
      </w:pPr>
    </w:p>
    <w:p w:rsidR="00BF400A" w:rsidRPr="00A625C3" w:rsidRDefault="00BF400A" w:rsidP="00A625C3">
      <w:pPr>
        <w:rPr>
          <w:sz w:val="24"/>
          <w:szCs w:val="24"/>
        </w:rPr>
      </w:pPr>
    </w:p>
    <w:p w:rsidR="004447D8" w:rsidRPr="004447D8" w:rsidRDefault="004447D8" w:rsidP="004447D8">
      <w:pPr>
        <w:pStyle w:val="a3"/>
        <w:ind w:left="675"/>
        <w:rPr>
          <w:sz w:val="24"/>
          <w:szCs w:val="24"/>
        </w:rPr>
      </w:pPr>
    </w:p>
    <w:p w:rsidR="004447D8" w:rsidRDefault="004447D8" w:rsidP="001A7E66">
      <w:pPr>
        <w:rPr>
          <w:sz w:val="24"/>
          <w:szCs w:val="24"/>
        </w:rPr>
      </w:pPr>
    </w:p>
    <w:p w:rsidR="004447D8" w:rsidRDefault="004447D8" w:rsidP="001A7E66">
      <w:pPr>
        <w:rPr>
          <w:sz w:val="24"/>
          <w:szCs w:val="24"/>
        </w:rPr>
      </w:pPr>
    </w:p>
    <w:p w:rsidR="004447D8" w:rsidRPr="004447D8" w:rsidRDefault="004447D8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A7E66" w:rsidRPr="001A7E66" w:rsidRDefault="00267A9E" w:rsidP="001A7E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E66">
        <w:rPr>
          <w:sz w:val="24"/>
          <w:szCs w:val="24"/>
        </w:rPr>
        <w:t xml:space="preserve"> </w:t>
      </w:r>
    </w:p>
    <w:p w:rsidR="003A7F72" w:rsidRPr="003A7F72" w:rsidRDefault="003A7F72" w:rsidP="003A7F72">
      <w:pPr>
        <w:pStyle w:val="a3"/>
        <w:ind w:left="1080"/>
        <w:rPr>
          <w:sz w:val="24"/>
          <w:szCs w:val="24"/>
        </w:rPr>
      </w:pPr>
    </w:p>
    <w:p w:rsidR="00A400D6" w:rsidRPr="00A400D6" w:rsidRDefault="00A400D6" w:rsidP="00A400D6">
      <w:pPr>
        <w:rPr>
          <w:sz w:val="24"/>
          <w:szCs w:val="24"/>
        </w:rPr>
      </w:pPr>
    </w:p>
    <w:p w:rsidR="00A400D6" w:rsidRDefault="00A400D6" w:rsidP="00A400D6">
      <w:pPr>
        <w:pStyle w:val="a3"/>
        <w:ind w:left="675"/>
        <w:rPr>
          <w:sz w:val="24"/>
          <w:szCs w:val="24"/>
        </w:rPr>
      </w:pPr>
    </w:p>
    <w:p w:rsidR="00A400D6" w:rsidRPr="00D41099" w:rsidRDefault="00A400D6" w:rsidP="00A400D6">
      <w:pPr>
        <w:pStyle w:val="a3"/>
        <w:ind w:left="675"/>
        <w:rPr>
          <w:sz w:val="24"/>
          <w:szCs w:val="24"/>
        </w:rPr>
      </w:pPr>
    </w:p>
    <w:sectPr w:rsidR="00A400D6" w:rsidRPr="00D41099" w:rsidSect="002A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71C3"/>
    <w:multiLevelType w:val="hybridMultilevel"/>
    <w:tmpl w:val="4F083C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6425B1"/>
    <w:multiLevelType w:val="hybridMultilevel"/>
    <w:tmpl w:val="53626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43C5F"/>
    <w:multiLevelType w:val="hybridMultilevel"/>
    <w:tmpl w:val="E2FEA7DE"/>
    <w:lvl w:ilvl="0" w:tplc="7A86F50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31A1D0C"/>
    <w:multiLevelType w:val="hybridMultilevel"/>
    <w:tmpl w:val="8610743E"/>
    <w:lvl w:ilvl="0" w:tplc="FDD6AC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57477DB0"/>
    <w:multiLevelType w:val="hybridMultilevel"/>
    <w:tmpl w:val="238C2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93656"/>
    <w:multiLevelType w:val="hybridMultilevel"/>
    <w:tmpl w:val="D0D4D6E4"/>
    <w:lvl w:ilvl="0" w:tplc="99DE47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2760DD8"/>
    <w:multiLevelType w:val="hybridMultilevel"/>
    <w:tmpl w:val="45D0B9CE"/>
    <w:lvl w:ilvl="0" w:tplc="D70687C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6646036"/>
    <w:multiLevelType w:val="hybridMultilevel"/>
    <w:tmpl w:val="9E8CE72C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6BD2201D"/>
    <w:multiLevelType w:val="hybridMultilevel"/>
    <w:tmpl w:val="1E1EA936"/>
    <w:lvl w:ilvl="0" w:tplc="126E7F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796F60A5"/>
    <w:multiLevelType w:val="hybridMultilevel"/>
    <w:tmpl w:val="D91CB7AA"/>
    <w:lvl w:ilvl="0" w:tplc="F8A09612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26"/>
    <w:rsid w:val="0011535F"/>
    <w:rsid w:val="00163872"/>
    <w:rsid w:val="001A3D01"/>
    <w:rsid w:val="001A7E66"/>
    <w:rsid w:val="001C76C5"/>
    <w:rsid w:val="00254B66"/>
    <w:rsid w:val="00267A9E"/>
    <w:rsid w:val="002A2423"/>
    <w:rsid w:val="002A4626"/>
    <w:rsid w:val="002C4C14"/>
    <w:rsid w:val="003728E8"/>
    <w:rsid w:val="00384320"/>
    <w:rsid w:val="003A1E83"/>
    <w:rsid w:val="003A7F72"/>
    <w:rsid w:val="004447D8"/>
    <w:rsid w:val="004D1F48"/>
    <w:rsid w:val="0052435B"/>
    <w:rsid w:val="005C4C3D"/>
    <w:rsid w:val="006E1670"/>
    <w:rsid w:val="00757A72"/>
    <w:rsid w:val="007F7D8E"/>
    <w:rsid w:val="0092462D"/>
    <w:rsid w:val="00A20F84"/>
    <w:rsid w:val="00A400D6"/>
    <w:rsid w:val="00A5101C"/>
    <w:rsid w:val="00A625C3"/>
    <w:rsid w:val="00A96F7F"/>
    <w:rsid w:val="00B30037"/>
    <w:rsid w:val="00B34694"/>
    <w:rsid w:val="00BE244F"/>
    <w:rsid w:val="00BF400A"/>
    <w:rsid w:val="00C95167"/>
    <w:rsid w:val="00D037E4"/>
    <w:rsid w:val="00D1391E"/>
    <w:rsid w:val="00D23806"/>
    <w:rsid w:val="00D41099"/>
    <w:rsid w:val="00D46129"/>
    <w:rsid w:val="00DB231C"/>
    <w:rsid w:val="00E406DF"/>
    <w:rsid w:val="00E9037B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C411-7184-4E51-ABE0-72756AF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413</cp:lastModifiedBy>
  <cp:revision>8</cp:revision>
  <dcterms:created xsi:type="dcterms:W3CDTF">2011-12-10T19:09:00Z</dcterms:created>
  <dcterms:modified xsi:type="dcterms:W3CDTF">2016-01-27T07:43:00Z</dcterms:modified>
</cp:coreProperties>
</file>