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10" w:rsidRDefault="00166D10" w:rsidP="00166D10">
      <w:pPr>
        <w:tabs>
          <w:tab w:val="left" w:pos="893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166D10" w:rsidRDefault="00166D10" w:rsidP="00166D10">
      <w:pPr>
        <w:tabs>
          <w:tab w:val="left" w:pos="893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Анжеро-Судже</w:t>
      </w:r>
      <w:r w:rsidR="007D3E60">
        <w:rPr>
          <w:rFonts w:ascii="Times New Roman" w:hAnsi="Times New Roman" w:cs="Times New Roman"/>
          <w:sz w:val="24"/>
          <w:szCs w:val="24"/>
        </w:rPr>
        <w:t>н</w:t>
      </w:r>
      <w:r>
        <w:rPr>
          <w:rFonts w:ascii="Times New Roman" w:hAnsi="Times New Roman" w:cs="Times New Roman"/>
          <w:sz w:val="24"/>
          <w:szCs w:val="24"/>
        </w:rPr>
        <w:t>ского городского округа</w:t>
      </w:r>
    </w:p>
    <w:p w:rsidR="00166D10" w:rsidRDefault="00166D10" w:rsidP="00166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«Основная общеобразовательная школа №17»</w:t>
      </w:r>
    </w:p>
    <w:p w:rsidR="00166D10" w:rsidRDefault="00166D10" w:rsidP="00166D10">
      <w:pPr>
        <w:spacing w:after="0" w:line="240" w:lineRule="auto"/>
        <w:jc w:val="center"/>
        <w:rPr>
          <w:rFonts w:ascii="Times New Roman" w:hAnsi="Times New Roman" w:cs="Times New Roman"/>
          <w:sz w:val="28"/>
          <w:szCs w:val="28"/>
        </w:rPr>
      </w:pPr>
    </w:p>
    <w:p w:rsidR="00166D10" w:rsidRDefault="00166D10" w:rsidP="00166D10">
      <w:pPr>
        <w:spacing w:line="240" w:lineRule="auto"/>
        <w:jc w:val="center"/>
        <w:rPr>
          <w:rFonts w:ascii="Times New Roman" w:hAnsi="Times New Roman" w:cs="Times New Roman"/>
          <w:sz w:val="28"/>
          <w:szCs w:val="28"/>
        </w:rPr>
      </w:pPr>
    </w:p>
    <w:p w:rsidR="00166D10" w:rsidRDefault="00166D10" w:rsidP="00166D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Рассмотрено                                                                                                                  Утверждаю</w:t>
      </w:r>
    </w:p>
    <w:p w:rsidR="00166D10" w:rsidRDefault="00166D10" w:rsidP="00166D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заседании методического                                                     Директор «МБОУ ООШ №17»:</w:t>
      </w:r>
    </w:p>
    <w:p w:rsidR="00166D10" w:rsidRDefault="00166D10" w:rsidP="00166D10">
      <w:pPr>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объединения</w:t>
      </w:r>
      <w:r w:rsidRPr="008C25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_____________Н.В.Ермолаева</w:t>
      </w:r>
      <w:proofErr w:type="spellEnd"/>
    </w:p>
    <w:p w:rsidR="00166D10" w:rsidRDefault="00166D10" w:rsidP="00166D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    от «__»____20____г.</w:t>
      </w:r>
      <w:r w:rsidRPr="008C2540">
        <w:rPr>
          <w:rFonts w:ascii="Times New Roman" w:hAnsi="Times New Roman" w:cs="Times New Roman"/>
          <w:sz w:val="24"/>
          <w:szCs w:val="24"/>
        </w:rPr>
        <w:t xml:space="preserve"> </w:t>
      </w:r>
      <w:r>
        <w:rPr>
          <w:rFonts w:ascii="Times New Roman" w:hAnsi="Times New Roman" w:cs="Times New Roman"/>
          <w:sz w:val="24"/>
          <w:szCs w:val="24"/>
        </w:rPr>
        <w:t xml:space="preserve">                                       Приказ №  от«____» ___20__ г.</w:t>
      </w:r>
    </w:p>
    <w:p w:rsidR="00166D10" w:rsidRDefault="00166D10" w:rsidP="00166D10">
      <w:pPr>
        <w:spacing w:after="0" w:line="240" w:lineRule="auto"/>
        <w:rPr>
          <w:rFonts w:ascii="Times New Roman" w:hAnsi="Times New Roman" w:cs="Times New Roman"/>
          <w:sz w:val="24"/>
          <w:szCs w:val="24"/>
        </w:rPr>
      </w:pPr>
    </w:p>
    <w:p w:rsidR="00166D10" w:rsidRDefault="00166D10" w:rsidP="00166D10">
      <w:pPr>
        <w:rPr>
          <w:rFonts w:ascii="Times New Roman" w:hAnsi="Times New Roman" w:cs="Times New Roman"/>
          <w:sz w:val="24"/>
          <w:szCs w:val="24"/>
        </w:rPr>
      </w:pPr>
    </w:p>
    <w:p w:rsidR="00166D10" w:rsidRDefault="00166D10" w:rsidP="00166D10">
      <w:pPr>
        <w:jc w:val="center"/>
        <w:rPr>
          <w:rFonts w:ascii="Times New Roman" w:hAnsi="Times New Roman" w:cs="Times New Roman"/>
          <w:sz w:val="24"/>
          <w:szCs w:val="24"/>
        </w:rPr>
      </w:pPr>
    </w:p>
    <w:p w:rsidR="00166D10" w:rsidRDefault="00166D10" w:rsidP="00166D10">
      <w:pPr>
        <w:spacing w:after="0" w:line="240" w:lineRule="auto"/>
        <w:rPr>
          <w:rFonts w:ascii="Times New Roman" w:hAnsi="Times New Roman" w:cs="Times New Roman"/>
          <w:sz w:val="24"/>
          <w:szCs w:val="24"/>
        </w:rPr>
      </w:pPr>
    </w:p>
    <w:p w:rsidR="00166D10" w:rsidRDefault="00166D10" w:rsidP="00166D10">
      <w:pPr>
        <w:jc w:val="center"/>
        <w:rPr>
          <w:rFonts w:ascii="Times New Roman" w:hAnsi="Times New Roman" w:cs="Times New Roman"/>
          <w:sz w:val="24"/>
          <w:szCs w:val="24"/>
        </w:rPr>
      </w:pPr>
    </w:p>
    <w:p w:rsidR="00166D10" w:rsidRDefault="00166D10" w:rsidP="00166D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166D10" w:rsidRDefault="00166D10" w:rsidP="00166D10">
      <w:pPr>
        <w:spacing w:after="0" w:line="240" w:lineRule="auto"/>
        <w:jc w:val="center"/>
        <w:rPr>
          <w:rFonts w:ascii="Times New Roman" w:hAnsi="Times New Roman" w:cs="Times New Roman"/>
          <w:sz w:val="24"/>
          <w:szCs w:val="24"/>
        </w:rPr>
      </w:pPr>
    </w:p>
    <w:p w:rsidR="00166D10" w:rsidRDefault="00166D10" w:rsidP="00166D10">
      <w:pPr>
        <w:rPr>
          <w:rFonts w:ascii="Times New Roman" w:hAnsi="Times New Roman" w:cs="Times New Roman"/>
          <w:sz w:val="24"/>
          <w:szCs w:val="24"/>
        </w:rPr>
      </w:pPr>
    </w:p>
    <w:p w:rsidR="00166D10" w:rsidRDefault="00166D10" w:rsidP="00166D10">
      <w:pPr>
        <w:jc w:val="center"/>
        <w:rPr>
          <w:rFonts w:ascii="Times New Roman" w:hAnsi="Times New Roman" w:cs="Times New Roman"/>
          <w:sz w:val="24"/>
          <w:szCs w:val="24"/>
        </w:rPr>
      </w:pPr>
    </w:p>
    <w:p w:rsidR="00166D10" w:rsidRPr="00041443" w:rsidRDefault="00166D10" w:rsidP="00166D10">
      <w:pPr>
        <w:spacing w:after="0" w:line="240" w:lineRule="auto"/>
        <w:jc w:val="center"/>
        <w:rPr>
          <w:rFonts w:ascii="Times New Roman" w:hAnsi="Times New Roman" w:cs="Times New Roman"/>
          <w:b/>
          <w:sz w:val="28"/>
          <w:szCs w:val="28"/>
        </w:rPr>
      </w:pPr>
      <w:r w:rsidRPr="00041443">
        <w:rPr>
          <w:rFonts w:ascii="Times New Roman" w:hAnsi="Times New Roman" w:cs="Times New Roman"/>
          <w:b/>
          <w:sz w:val="28"/>
          <w:szCs w:val="28"/>
        </w:rPr>
        <w:t>«Учись решать задачи по химии»</w:t>
      </w:r>
    </w:p>
    <w:p w:rsidR="00166D10" w:rsidRDefault="00166D10" w:rsidP="00166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7D3E60">
        <w:rPr>
          <w:rFonts w:ascii="Times New Roman" w:hAnsi="Times New Roman" w:cs="Times New Roman"/>
          <w:sz w:val="24"/>
          <w:szCs w:val="24"/>
        </w:rPr>
        <w:t>группов</w:t>
      </w:r>
      <w:r w:rsidRPr="00041443">
        <w:rPr>
          <w:rFonts w:ascii="Times New Roman" w:hAnsi="Times New Roman" w:cs="Times New Roman"/>
          <w:sz w:val="24"/>
          <w:szCs w:val="24"/>
        </w:rPr>
        <w:t>ого</w:t>
      </w:r>
      <w:r>
        <w:rPr>
          <w:rFonts w:ascii="Times New Roman" w:hAnsi="Times New Roman" w:cs="Times New Roman"/>
          <w:sz w:val="24"/>
          <w:szCs w:val="24"/>
        </w:rPr>
        <w:t xml:space="preserve"> курса по химии</w:t>
      </w:r>
    </w:p>
    <w:p w:rsidR="00166D10" w:rsidRDefault="007D3E60" w:rsidP="00166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учащихся 9</w:t>
      </w:r>
      <w:r w:rsidR="00166D10">
        <w:rPr>
          <w:rFonts w:ascii="Times New Roman" w:hAnsi="Times New Roman" w:cs="Times New Roman"/>
          <w:sz w:val="24"/>
          <w:szCs w:val="24"/>
        </w:rPr>
        <w:t xml:space="preserve"> классов</w:t>
      </w:r>
    </w:p>
    <w:p w:rsidR="00166D10" w:rsidRDefault="00166D10" w:rsidP="00166D10">
      <w:pPr>
        <w:spacing w:line="240" w:lineRule="auto"/>
        <w:jc w:val="center"/>
        <w:rPr>
          <w:rFonts w:ascii="Times New Roman" w:hAnsi="Times New Roman" w:cs="Times New Roman"/>
          <w:sz w:val="24"/>
          <w:szCs w:val="24"/>
        </w:rPr>
      </w:pPr>
    </w:p>
    <w:p w:rsidR="007D3E60" w:rsidRDefault="007D3E60" w:rsidP="00166D10">
      <w:pPr>
        <w:spacing w:line="240" w:lineRule="auto"/>
        <w:jc w:val="center"/>
        <w:rPr>
          <w:rFonts w:ascii="Times New Roman" w:hAnsi="Times New Roman" w:cs="Times New Roman"/>
          <w:sz w:val="24"/>
          <w:szCs w:val="24"/>
        </w:rPr>
      </w:pPr>
    </w:p>
    <w:p w:rsidR="00166D10" w:rsidRDefault="00166D10" w:rsidP="00166D10">
      <w:pPr>
        <w:spacing w:line="240" w:lineRule="auto"/>
        <w:jc w:val="center"/>
        <w:rPr>
          <w:rFonts w:ascii="Times New Roman" w:hAnsi="Times New Roman" w:cs="Times New Roman"/>
          <w:sz w:val="24"/>
          <w:szCs w:val="24"/>
        </w:rPr>
      </w:pPr>
    </w:p>
    <w:p w:rsidR="00166D10" w:rsidRDefault="00166D10" w:rsidP="00166D10">
      <w:pPr>
        <w:spacing w:line="240" w:lineRule="auto"/>
        <w:jc w:val="center"/>
        <w:rPr>
          <w:rFonts w:ascii="Times New Roman" w:hAnsi="Times New Roman" w:cs="Times New Roman"/>
          <w:sz w:val="24"/>
          <w:szCs w:val="24"/>
        </w:rPr>
      </w:pPr>
    </w:p>
    <w:p w:rsidR="00166D10" w:rsidRDefault="00166D10" w:rsidP="00166D10">
      <w:pPr>
        <w:spacing w:line="240" w:lineRule="auto"/>
        <w:jc w:val="center"/>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spacing w:after="0"/>
        <w:jc w:val="right"/>
        <w:rPr>
          <w:rFonts w:ascii="Times New Roman" w:hAnsi="Times New Roman" w:cs="Times New Roman"/>
          <w:sz w:val="24"/>
          <w:szCs w:val="24"/>
        </w:rPr>
      </w:pPr>
    </w:p>
    <w:p w:rsidR="00166D10" w:rsidRDefault="00166D10" w:rsidP="00166D10">
      <w:pPr>
        <w:jc w:val="center"/>
        <w:rPr>
          <w:rFonts w:ascii="Times New Roman" w:hAnsi="Times New Roman" w:cs="Times New Roman"/>
          <w:sz w:val="24"/>
          <w:szCs w:val="24"/>
        </w:rPr>
      </w:pPr>
    </w:p>
    <w:p w:rsidR="00166D10" w:rsidRDefault="00166D10" w:rsidP="00166D10">
      <w:pPr>
        <w:jc w:val="center"/>
        <w:rPr>
          <w:rFonts w:ascii="Times New Roman" w:hAnsi="Times New Roman" w:cs="Times New Roman"/>
          <w:sz w:val="24"/>
          <w:szCs w:val="24"/>
        </w:rPr>
      </w:pPr>
    </w:p>
    <w:p w:rsidR="00166D10" w:rsidRDefault="007D3E60" w:rsidP="00166D10">
      <w:pPr>
        <w:jc w:val="center"/>
        <w:rPr>
          <w:rFonts w:ascii="Times New Roman" w:hAnsi="Times New Roman" w:cs="Times New Roman"/>
          <w:sz w:val="24"/>
          <w:szCs w:val="24"/>
        </w:rPr>
      </w:pPr>
      <w:r>
        <w:rPr>
          <w:rFonts w:ascii="Times New Roman" w:hAnsi="Times New Roman" w:cs="Times New Roman"/>
          <w:sz w:val="24"/>
          <w:szCs w:val="24"/>
        </w:rPr>
        <w:t>Анжеро-Судженск, 2015</w:t>
      </w:r>
    </w:p>
    <w:p w:rsidR="00166D10" w:rsidRDefault="00166D10" w:rsidP="00166D10">
      <w:pPr>
        <w:jc w:val="center"/>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r w:rsidRPr="00EE04F6">
        <w:rPr>
          <w:rFonts w:ascii="Times New Roman" w:hAnsi="Times New Roman" w:cs="Times New Roman"/>
          <w:b/>
          <w:i/>
          <w:sz w:val="24"/>
          <w:szCs w:val="24"/>
        </w:rPr>
        <w:lastRenderedPageBreak/>
        <w:t>Составитель:</w:t>
      </w:r>
      <w:r>
        <w:rPr>
          <w:rFonts w:ascii="Times New Roman" w:hAnsi="Times New Roman" w:cs="Times New Roman"/>
          <w:b/>
          <w:i/>
          <w:sz w:val="24"/>
          <w:szCs w:val="24"/>
        </w:rPr>
        <w:t xml:space="preserve"> </w:t>
      </w:r>
      <w:proofErr w:type="spellStart"/>
      <w:r>
        <w:rPr>
          <w:rFonts w:ascii="Times New Roman" w:hAnsi="Times New Roman" w:cs="Times New Roman"/>
          <w:sz w:val="24"/>
          <w:szCs w:val="24"/>
        </w:rPr>
        <w:t>Жураковская</w:t>
      </w:r>
      <w:proofErr w:type="spellEnd"/>
      <w:r>
        <w:rPr>
          <w:rFonts w:ascii="Times New Roman" w:hAnsi="Times New Roman" w:cs="Times New Roman"/>
          <w:sz w:val="24"/>
          <w:szCs w:val="24"/>
        </w:rPr>
        <w:t xml:space="preserve"> Л.М., учитель химии и биологии высшей квалификационной категории.</w:t>
      </w: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«Учись решать задачи по химии», </w:t>
      </w:r>
      <w:r>
        <w:rPr>
          <w:rFonts w:ascii="Times New Roman" w:hAnsi="Times New Roman" w:cs="Times New Roman"/>
          <w:sz w:val="24"/>
          <w:szCs w:val="24"/>
        </w:rPr>
        <w:t>рабочая программа группового курса по химии для учащихся 9 класс</w:t>
      </w:r>
      <w:r w:rsidR="007D3E60">
        <w:rPr>
          <w:rFonts w:ascii="Times New Roman" w:hAnsi="Times New Roman" w:cs="Times New Roman"/>
          <w:sz w:val="24"/>
          <w:szCs w:val="24"/>
        </w:rPr>
        <w:t>ов, Анжеро-Судженск, 2015 г., 15</w:t>
      </w:r>
      <w:r>
        <w:rPr>
          <w:rFonts w:ascii="Times New Roman" w:hAnsi="Times New Roman" w:cs="Times New Roman"/>
          <w:sz w:val="24"/>
          <w:szCs w:val="24"/>
        </w:rPr>
        <w:t xml:space="preserve"> с.</w:t>
      </w: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166D10" w:rsidRDefault="00166D10"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7D3E60" w:rsidRDefault="007D3E60"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Default="00F35BDA" w:rsidP="00F35BDA">
      <w:pPr>
        <w:spacing w:after="0" w:line="240" w:lineRule="auto"/>
        <w:jc w:val="both"/>
        <w:rPr>
          <w:rFonts w:ascii="Times New Roman" w:hAnsi="Times New Roman" w:cs="Times New Roman"/>
          <w:sz w:val="24"/>
          <w:szCs w:val="24"/>
        </w:rPr>
      </w:pPr>
    </w:p>
    <w:p w:rsidR="00F35BDA" w:rsidRPr="00B42B28" w:rsidRDefault="00F35BDA" w:rsidP="00F35BDA">
      <w:pPr>
        <w:spacing w:after="0"/>
        <w:jc w:val="both"/>
        <w:rPr>
          <w:rFonts w:ascii="Times New Roman" w:hAnsi="Times New Roman" w:cs="Times New Roman"/>
          <w:sz w:val="24"/>
          <w:szCs w:val="24"/>
        </w:rPr>
      </w:pPr>
      <w:r>
        <w:rPr>
          <w:rFonts w:ascii="Times New Roman" w:hAnsi="Times New Roman" w:cs="Times New Roman"/>
          <w:sz w:val="24"/>
          <w:szCs w:val="24"/>
        </w:rPr>
        <w:t xml:space="preserve">          Целью программы группового курса «Учись решать задачи по химии» является создание мотивационной основы у учащихся для осознанного выбора естественнонаучного профиля обучения на уровне основного общего образования и подготовки к ГИА. </w:t>
      </w:r>
      <w:r w:rsidRPr="00B42B28">
        <w:rPr>
          <w:rFonts w:ascii="Times New Roman" w:hAnsi="Times New Roman" w:cs="Times New Roman"/>
          <w:sz w:val="24"/>
          <w:szCs w:val="24"/>
        </w:rPr>
        <w:t xml:space="preserve"> и пр</w:t>
      </w:r>
      <w:r>
        <w:rPr>
          <w:rFonts w:ascii="Times New Roman" w:hAnsi="Times New Roman" w:cs="Times New Roman"/>
          <w:sz w:val="24"/>
          <w:szCs w:val="24"/>
        </w:rPr>
        <w:t>актических умений решать</w:t>
      </w:r>
      <w:r w:rsidRPr="00B42B28">
        <w:rPr>
          <w:rFonts w:ascii="Times New Roman" w:hAnsi="Times New Roman" w:cs="Times New Roman"/>
          <w:sz w:val="24"/>
          <w:szCs w:val="24"/>
        </w:rPr>
        <w:t xml:space="preserve"> задач</w:t>
      </w:r>
      <w:r>
        <w:rPr>
          <w:rFonts w:ascii="Times New Roman" w:hAnsi="Times New Roman" w:cs="Times New Roman"/>
          <w:sz w:val="24"/>
          <w:szCs w:val="24"/>
        </w:rPr>
        <w:t>и</w:t>
      </w:r>
      <w:r w:rsidRPr="00B42B28">
        <w:rPr>
          <w:rFonts w:ascii="Times New Roman" w:hAnsi="Times New Roman" w:cs="Times New Roman"/>
          <w:sz w:val="24"/>
          <w:szCs w:val="24"/>
        </w:rPr>
        <w:t xml:space="preserve">, </w:t>
      </w:r>
      <w:r>
        <w:rPr>
          <w:rFonts w:ascii="Times New Roman" w:hAnsi="Times New Roman" w:cs="Times New Roman"/>
          <w:sz w:val="24"/>
          <w:szCs w:val="24"/>
        </w:rPr>
        <w:t xml:space="preserve">повысить интерес к изучению </w:t>
      </w:r>
    </w:p>
    <w:p w:rsidR="00F52822" w:rsidRDefault="00F52822" w:rsidP="00F35BDA">
      <w:pPr>
        <w:spacing w:after="0"/>
        <w:jc w:val="center"/>
        <w:rPr>
          <w:rFonts w:ascii="Times New Roman" w:hAnsi="Times New Roman" w:cs="Times New Roman"/>
          <w:b/>
          <w:sz w:val="28"/>
          <w:szCs w:val="28"/>
        </w:rPr>
      </w:pPr>
      <w:r w:rsidRPr="00F52822">
        <w:rPr>
          <w:rFonts w:ascii="Times New Roman" w:hAnsi="Times New Roman" w:cs="Times New Roman"/>
          <w:b/>
          <w:sz w:val="28"/>
          <w:szCs w:val="28"/>
        </w:rPr>
        <w:lastRenderedPageBreak/>
        <w:t>Содержание</w:t>
      </w:r>
    </w:p>
    <w:p w:rsidR="00F52822" w:rsidRDefault="00F52822" w:rsidP="00F52822">
      <w:pPr>
        <w:spacing w:after="0"/>
        <w:jc w:val="both"/>
        <w:rPr>
          <w:rFonts w:ascii="Times New Roman" w:hAnsi="Times New Roman" w:cs="Times New Roman"/>
          <w:sz w:val="24"/>
          <w:szCs w:val="24"/>
        </w:rPr>
      </w:pPr>
      <w:r w:rsidRPr="00F52822">
        <w:rPr>
          <w:rFonts w:ascii="Times New Roman" w:hAnsi="Times New Roman" w:cs="Times New Roman"/>
          <w:sz w:val="24"/>
          <w:szCs w:val="24"/>
        </w:rPr>
        <w:t>1. Пояснительная записка</w:t>
      </w:r>
      <w:r w:rsidR="00166D10">
        <w:rPr>
          <w:rFonts w:ascii="Times New Roman" w:hAnsi="Times New Roman" w:cs="Times New Roman"/>
          <w:sz w:val="24"/>
          <w:szCs w:val="24"/>
        </w:rPr>
        <w:t>.............................................................................................................4</w:t>
      </w:r>
    </w:p>
    <w:p w:rsidR="00F52822" w:rsidRDefault="00F52822" w:rsidP="00F52822">
      <w:pPr>
        <w:spacing w:after="0"/>
        <w:jc w:val="both"/>
        <w:rPr>
          <w:rFonts w:ascii="Times New Roman" w:hAnsi="Times New Roman" w:cs="Times New Roman"/>
          <w:sz w:val="24"/>
          <w:szCs w:val="24"/>
        </w:rPr>
      </w:pPr>
      <w:r>
        <w:rPr>
          <w:rFonts w:ascii="Times New Roman" w:hAnsi="Times New Roman" w:cs="Times New Roman"/>
          <w:sz w:val="24"/>
          <w:szCs w:val="24"/>
        </w:rPr>
        <w:t>2.Содержание тем учебного курса</w:t>
      </w:r>
      <w:r w:rsidR="00166D10">
        <w:rPr>
          <w:rFonts w:ascii="Times New Roman" w:hAnsi="Times New Roman" w:cs="Times New Roman"/>
          <w:sz w:val="24"/>
          <w:szCs w:val="24"/>
        </w:rPr>
        <w:t>...............................................................................................5</w:t>
      </w:r>
    </w:p>
    <w:p w:rsidR="00F52822" w:rsidRDefault="00F52822" w:rsidP="00F52822">
      <w:pPr>
        <w:spacing w:after="0"/>
        <w:jc w:val="both"/>
        <w:rPr>
          <w:rFonts w:ascii="Times New Roman" w:hAnsi="Times New Roman" w:cs="Times New Roman"/>
          <w:sz w:val="24"/>
          <w:szCs w:val="24"/>
        </w:rPr>
      </w:pPr>
      <w:r>
        <w:rPr>
          <w:rFonts w:ascii="Times New Roman" w:hAnsi="Times New Roman" w:cs="Times New Roman"/>
          <w:sz w:val="24"/>
          <w:szCs w:val="24"/>
        </w:rPr>
        <w:t>3.Учебно-тематический план</w:t>
      </w:r>
      <w:r w:rsidR="00166D10">
        <w:rPr>
          <w:rFonts w:ascii="Times New Roman" w:hAnsi="Times New Roman" w:cs="Times New Roman"/>
          <w:sz w:val="24"/>
          <w:szCs w:val="24"/>
        </w:rPr>
        <w:t>.......................................................................................................9</w:t>
      </w:r>
    </w:p>
    <w:p w:rsidR="00F52822" w:rsidRDefault="00F52822" w:rsidP="00F52822">
      <w:pPr>
        <w:spacing w:after="0"/>
        <w:jc w:val="both"/>
        <w:rPr>
          <w:rFonts w:ascii="Times New Roman" w:hAnsi="Times New Roman" w:cs="Times New Roman"/>
          <w:sz w:val="24"/>
          <w:szCs w:val="24"/>
        </w:rPr>
      </w:pPr>
      <w:r>
        <w:rPr>
          <w:rFonts w:ascii="Times New Roman" w:hAnsi="Times New Roman" w:cs="Times New Roman"/>
          <w:sz w:val="24"/>
          <w:szCs w:val="24"/>
        </w:rPr>
        <w:t>4.Требования к уровню подготовки учащихся по данной программе</w:t>
      </w:r>
      <w:r w:rsidR="00166D10">
        <w:rPr>
          <w:rFonts w:ascii="Times New Roman" w:hAnsi="Times New Roman" w:cs="Times New Roman"/>
          <w:sz w:val="24"/>
          <w:szCs w:val="24"/>
        </w:rPr>
        <w:t>...................................10</w:t>
      </w:r>
    </w:p>
    <w:p w:rsidR="00F52822" w:rsidRDefault="00F52822" w:rsidP="00F52822">
      <w:pPr>
        <w:spacing w:after="0"/>
        <w:jc w:val="both"/>
        <w:rPr>
          <w:rFonts w:ascii="Times New Roman" w:hAnsi="Times New Roman" w:cs="Times New Roman"/>
          <w:sz w:val="24"/>
          <w:szCs w:val="24"/>
        </w:rPr>
      </w:pPr>
      <w:r>
        <w:rPr>
          <w:rFonts w:ascii="Times New Roman" w:hAnsi="Times New Roman" w:cs="Times New Roman"/>
          <w:sz w:val="24"/>
          <w:szCs w:val="24"/>
        </w:rPr>
        <w:t>5.Перечень учебно-методического обеспечения</w:t>
      </w:r>
      <w:r w:rsidR="00166D10">
        <w:rPr>
          <w:rFonts w:ascii="Times New Roman" w:hAnsi="Times New Roman" w:cs="Times New Roman"/>
          <w:sz w:val="24"/>
          <w:szCs w:val="24"/>
        </w:rPr>
        <w:t>......................................................................12</w:t>
      </w:r>
    </w:p>
    <w:p w:rsidR="00F52822" w:rsidRPr="00F52822" w:rsidRDefault="00F52822" w:rsidP="00F52822">
      <w:pPr>
        <w:spacing w:after="0"/>
        <w:jc w:val="both"/>
        <w:rPr>
          <w:rFonts w:ascii="Times New Roman" w:hAnsi="Times New Roman" w:cs="Times New Roman"/>
          <w:sz w:val="24"/>
          <w:szCs w:val="24"/>
        </w:rPr>
      </w:pPr>
      <w:r>
        <w:rPr>
          <w:rFonts w:ascii="Times New Roman" w:hAnsi="Times New Roman" w:cs="Times New Roman"/>
          <w:sz w:val="24"/>
          <w:szCs w:val="24"/>
        </w:rPr>
        <w:t>6.Приложение</w:t>
      </w:r>
      <w:r w:rsidR="00166D10">
        <w:rPr>
          <w:rFonts w:ascii="Times New Roman" w:hAnsi="Times New Roman" w:cs="Times New Roman"/>
          <w:sz w:val="24"/>
          <w:szCs w:val="24"/>
        </w:rPr>
        <w:t>..............................................................................................................................13</w:t>
      </w: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Pr="00F52822" w:rsidRDefault="00F52822" w:rsidP="00F35BDA">
      <w:pPr>
        <w:spacing w:after="0"/>
        <w:jc w:val="center"/>
        <w:rPr>
          <w:rFonts w:ascii="Times New Roman" w:hAnsi="Times New Roman" w:cs="Times New Roman"/>
          <w:b/>
          <w:sz w:val="24"/>
          <w:szCs w:val="24"/>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166D10" w:rsidRDefault="00166D10" w:rsidP="00F35BDA">
      <w:pPr>
        <w:spacing w:after="0"/>
        <w:jc w:val="center"/>
        <w:rPr>
          <w:rFonts w:ascii="Times New Roman" w:hAnsi="Times New Roman" w:cs="Times New Roman"/>
          <w:b/>
          <w:sz w:val="28"/>
          <w:szCs w:val="28"/>
        </w:rPr>
      </w:pPr>
    </w:p>
    <w:p w:rsidR="00166D10" w:rsidRDefault="00166D10" w:rsidP="00F35BDA">
      <w:pPr>
        <w:spacing w:after="0"/>
        <w:jc w:val="center"/>
        <w:rPr>
          <w:rFonts w:ascii="Times New Roman" w:hAnsi="Times New Roman" w:cs="Times New Roman"/>
          <w:b/>
          <w:sz w:val="28"/>
          <w:szCs w:val="28"/>
        </w:rPr>
      </w:pPr>
    </w:p>
    <w:p w:rsidR="00166D10" w:rsidRDefault="00166D10" w:rsidP="00F35BDA">
      <w:pPr>
        <w:spacing w:after="0"/>
        <w:jc w:val="center"/>
        <w:rPr>
          <w:rFonts w:ascii="Times New Roman" w:hAnsi="Times New Roman" w:cs="Times New Roman"/>
          <w:b/>
          <w:sz w:val="28"/>
          <w:szCs w:val="28"/>
        </w:rPr>
      </w:pPr>
    </w:p>
    <w:p w:rsidR="00166D10" w:rsidRDefault="00166D10" w:rsidP="00F35BDA">
      <w:pPr>
        <w:spacing w:after="0"/>
        <w:jc w:val="center"/>
        <w:rPr>
          <w:rFonts w:ascii="Times New Roman" w:hAnsi="Times New Roman" w:cs="Times New Roman"/>
          <w:b/>
          <w:sz w:val="28"/>
          <w:szCs w:val="28"/>
        </w:rPr>
      </w:pPr>
    </w:p>
    <w:p w:rsidR="00166D10" w:rsidRDefault="00166D10"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52822" w:rsidRDefault="00F52822" w:rsidP="00F35BDA">
      <w:pPr>
        <w:spacing w:after="0"/>
        <w:jc w:val="center"/>
        <w:rPr>
          <w:rFonts w:ascii="Times New Roman" w:hAnsi="Times New Roman" w:cs="Times New Roman"/>
          <w:b/>
          <w:sz w:val="28"/>
          <w:szCs w:val="28"/>
        </w:rPr>
      </w:pPr>
    </w:p>
    <w:p w:rsidR="00F35BDA" w:rsidRDefault="00F35BDA" w:rsidP="00F35BDA">
      <w:pPr>
        <w:spacing w:after="0"/>
        <w:jc w:val="center"/>
        <w:rPr>
          <w:rFonts w:ascii="Times New Roman" w:hAnsi="Times New Roman" w:cs="Times New Roman"/>
          <w:b/>
          <w:sz w:val="28"/>
          <w:szCs w:val="28"/>
        </w:rPr>
      </w:pPr>
      <w:r w:rsidRPr="00041443">
        <w:rPr>
          <w:rFonts w:ascii="Times New Roman" w:hAnsi="Times New Roman" w:cs="Times New Roman"/>
          <w:b/>
          <w:sz w:val="28"/>
          <w:szCs w:val="28"/>
        </w:rPr>
        <w:lastRenderedPageBreak/>
        <w:t>Пояснительная записка</w:t>
      </w:r>
    </w:p>
    <w:p w:rsidR="00F35BDA" w:rsidRPr="00F35BDA" w:rsidRDefault="00F35BDA" w:rsidP="00F35BDA">
      <w:pPr>
        <w:spacing w:after="0"/>
        <w:rPr>
          <w:rFonts w:ascii="Times New Roman" w:hAnsi="Times New Roman" w:cs="Times New Roman"/>
          <w:sz w:val="24"/>
          <w:szCs w:val="24"/>
        </w:rPr>
      </w:pPr>
      <w:r w:rsidRPr="00F35BDA">
        <w:rPr>
          <w:rFonts w:ascii="Times New Roman" w:hAnsi="Times New Roman" w:cs="Times New Roman"/>
          <w:sz w:val="24"/>
          <w:szCs w:val="24"/>
        </w:rPr>
        <w:t xml:space="preserve">       </w:t>
      </w:r>
      <w:r>
        <w:rPr>
          <w:rFonts w:ascii="Times New Roman" w:hAnsi="Times New Roman" w:cs="Times New Roman"/>
          <w:sz w:val="24"/>
          <w:szCs w:val="24"/>
        </w:rPr>
        <w:t xml:space="preserve">  </w:t>
      </w:r>
      <w:r w:rsidR="00DA5AA6">
        <w:rPr>
          <w:rFonts w:ascii="Times New Roman" w:hAnsi="Times New Roman" w:cs="Times New Roman"/>
          <w:sz w:val="24"/>
          <w:szCs w:val="24"/>
        </w:rPr>
        <w:t xml:space="preserve">В компонент образовательного учреждения введены групповые занятия по химии. В связи с этим разработан курс для 9 класса "Учись решать задачи по химии".  </w:t>
      </w:r>
      <w:r w:rsidRPr="00F35BDA">
        <w:rPr>
          <w:rFonts w:ascii="Times New Roman" w:hAnsi="Times New Roman" w:cs="Times New Roman"/>
          <w:sz w:val="24"/>
          <w:szCs w:val="24"/>
        </w:rPr>
        <w:t>Программа курса разработана с целью создания мотивационной  основы у учащихся</w:t>
      </w:r>
      <w:r>
        <w:rPr>
          <w:rFonts w:ascii="Times New Roman" w:hAnsi="Times New Roman" w:cs="Times New Roman"/>
          <w:sz w:val="24"/>
          <w:szCs w:val="24"/>
        </w:rPr>
        <w:t xml:space="preserve"> для осознанного выбора естественнонаучного профиля обучения на уровне основного общего образования и подготовки к Государственной Итоговой Аттестации. </w:t>
      </w:r>
    </w:p>
    <w:p w:rsidR="00CE263D" w:rsidRPr="00CE263D" w:rsidRDefault="00F35BDA" w:rsidP="00F35BDA">
      <w:pPr>
        <w:spacing w:after="0"/>
        <w:jc w:val="both"/>
        <w:rPr>
          <w:rFonts w:ascii="Times New Roman" w:hAnsi="Times New Roman" w:cs="Times New Roman"/>
          <w:sz w:val="24"/>
          <w:szCs w:val="24"/>
        </w:rPr>
      </w:pPr>
      <w:r w:rsidRPr="00041443">
        <w:rPr>
          <w:rFonts w:ascii="Times New Roman" w:hAnsi="Times New Roman" w:cs="Times New Roman"/>
          <w:sz w:val="24"/>
          <w:szCs w:val="24"/>
        </w:rPr>
        <w:t xml:space="preserve">         Умение решать задачи – важная часть химического образования. Без решения задач постижение любой из естественных наук, в том числе и химии, не может быть полным. Насыщенность школьной программы по химии теоретическими вопросами часто не позволяет уделять много времени навыкам решения задач во время урока. Решение задач требует умения не только свободно владеть теоретическим материалом, но и логически мыслить. Базисный  учебный план предполагает усвоение образовательных стандартов. Соответственно время, отведенное на изучение химии, не предусматривает отработку навыков по решению расчетных задач.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силу э</w:t>
      </w:r>
      <w:r w:rsidR="00DA5AA6">
        <w:rPr>
          <w:rFonts w:ascii="Times New Roman" w:hAnsi="Times New Roman" w:cs="Times New Roman"/>
          <w:sz w:val="24"/>
          <w:szCs w:val="24"/>
        </w:rPr>
        <w:t>того введение данного курса  в 9</w:t>
      </w:r>
      <w:r w:rsidRPr="00041443">
        <w:rPr>
          <w:rFonts w:ascii="Times New Roman" w:hAnsi="Times New Roman" w:cs="Times New Roman"/>
          <w:sz w:val="24"/>
          <w:szCs w:val="24"/>
        </w:rPr>
        <w:t xml:space="preserve"> классе считаю актуальным. Курс «Учись решать задачи по химии» </w:t>
      </w:r>
      <w:r w:rsidR="00CE263D">
        <w:rPr>
          <w:rFonts w:ascii="Times New Roman" w:hAnsi="Times New Roman" w:cs="Times New Roman"/>
          <w:sz w:val="24"/>
          <w:szCs w:val="24"/>
        </w:rPr>
        <w:t>рассчитан на       3</w:t>
      </w:r>
      <w:r w:rsidR="00CE263D" w:rsidRPr="00CE263D">
        <w:rPr>
          <w:rFonts w:ascii="Times New Roman" w:hAnsi="Times New Roman" w:cs="Times New Roman"/>
          <w:sz w:val="24"/>
          <w:szCs w:val="24"/>
        </w:rPr>
        <w:t>4</w:t>
      </w:r>
      <w:r w:rsidR="00CE263D">
        <w:rPr>
          <w:rFonts w:ascii="Times New Roman" w:hAnsi="Times New Roman" w:cs="Times New Roman"/>
          <w:sz w:val="24"/>
          <w:szCs w:val="24"/>
        </w:rPr>
        <w:t xml:space="preserve"> часа, 1 час в неделю.</w:t>
      </w:r>
    </w:p>
    <w:p w:rsidR="00F35BDA" w:rsidRDefault="00CE263D" w:rsidP="00CE26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5BDA" w:rsidRPr="00041443">
        <w:rPr>
          <w:rFonts w:ascii="Times New Roman" w:hAnsi="Times New Roman" w:cs="Times New Roman"/>
          <w:sz w:val="24"/>
          <w:szCs w:val="24"/>
        </w:rPr>
        <w:t xml:space="preserve">Данный курс насыщен разными интересными фактами,  и позволяет не только отрабатывать умение решать задачи, но и реализовывать </w:t>
      </w:r>
      <w:proofErr w:type="spellStart"/>
      <w:r w:rsidR="00F35BDA" w:rsidRPr="00041443">
        <w:rPr>
          <w:rFonts w:ascii="Times New Roman" w:hAnsi="Times New Roman" w:cs="Times New Roman"/>
          <w:sz w:val="24"/>
          <w:szCs w:val="24"/>
        </w:rPr>
        <w:t>межпредметные</w:t>
      </w:r>
      <w:proofErr w:type="spellEnd"/>
      <w:r w:rsidR="00F35BDA" w:rsidRPr="00041443">
        <w:rPr>
          <w:rFonts w:ascii="Times New Roman" w:hAnsi="Times New Roman" w:cs="Times New Roman"/>
          <w:sz w:val="24"/>
          <w:szCs w:val="24"/>
        </w:rPr>
        <w:t xml:space="preserve"> связ</w:t>
      </w:r>
      <w:r w:rsidR="00F35BDA">
        <w:rPr>
          <w:rFonts w:ascii="Times New Roman" w:hAnsi="Times New Roman" w:cs="Times New Roman"/>
          <w:sz w:val="24"/>
          <w:szCs w:val="24"/>
        </w:rPr>
        <w:t xml:space="preserve">и, связи с повседневной жизнью, </w:t>
      </w:r>
      <w:r w:rsidR="00F35BDA" w:rsidRPr="00041443">
        <w:rPr>
          <w:rFonts w:ascii="Times New Roman" w:hAnsi="Times New Roman" w:cs="Times New Roman"/>
          <w:sz w:val="24"/>
          <w:szCs w:val="24"/>
        </w:rPr>
        <w:t>по</w:t>
      </w:r>
      <w:r w:rsidR="00F35BDA">
        <w:rPr>
          <w:rFonts w:ascii="Times New Roman" w:hAnsi="Times New Roman" w:cs="Times New Roman"/>
          <w:sz w:val="24"/>
          <w:szCs w:val="24"/>
        </w:rPr>
        <w:t>вышая и</w:t>
      </w:r>
      <w:r w:rsidR="00DA5AA6">
        <w:rPr>
          <w:rFonts w:ascii="Times New Roman" w:hAnsi="Times New Roman" w:cs="Times New Roman"/>
          <w:sz w:val="24"/>
          <w:szCs w:val="24"/>
        </w:rPr>
        <w:t xml:space="preserve">нтерес к </w:t>
      </w:r>
      <w:r w:rsidR="00F35BDA">
        <w:rPr>
          <w:rFonts w:ascii="Times New Roman" w:hAnsi="Times New Roman" w:cs="Times New Roman"/>
          <w:sz w:val="24"/>
          <w:szCs w:val="24"/>
        </w:rPr>
        <w:t xml:space="preserve"> предмету. </w:t>
      </w:r>
      <w:r w:rsidR="00F35BDA" w:rsidRPr="00041443">
        <w:rPr>
          <w:rFonts w:ascii="Times New Roman" w:hAnsi="Times New Roman" w:cs="Times New Roman"/>
          <w:sz w:val="24"/>
          <w:szCs w:val="24"/>
        </w:rPr>
        <w:t>Программа реализуется в течение учебного года.</w:t>
      </w:r>
    </w:p>
    <w:p w:rsidR="00F35BDA" w:rsidRPr="00CE263D" w:rsidRDefault="00F35BDA" w:rsidP="00CE263D">
      <w:pPr>
        <w:spacing w:after="0" w:line="240" w:lineRule="auto"/>
        <w:jc w:val="both"/>
        <w:rPr>
          <w:rFonts w:ascii="Times New Roman" w:hAnsi="Times New Roman" w:cs="Times New Roman"/>
          <w:sz w:val="24"/>
          <w:szCs w:val="24"/>
        </w:rPr>
      </w:pPr>
      <w:r w:rsidRPr="00CE263D">
        <w:rPr>
          <w:rFonts w:ascii="Times New Roman" w:hAnsi="Times New Roman" w:cs="Times New Roman"/>
          <w:b/>
          <w:sz w:val="24"/>
          <w:szCs w:val="24"/>
        </w:rPr>
        <w:t>Цель курса:</w:t>
      </w:r>
      <w:r w:rsidR="00DA5AA6" w:rsidRPr="00CE263D">
        <w:rPr>
          <w:rFonts w:ascii="Times New Roman" w:hAnsi="Times New Roman" w:cs="Times New Roman"/>
          <w:b/>
          <w:sz w:val="24"/>
          <w:szCs w:val="24"/>
        </w:rPr>
        <w:t xml:space="preserve"> </w:t>
      </w:r>
      <w:r w:rsidRPr="00CE263D">
        <w:rPr>
          <w:rFonts w:ascii="Times New Roman" w:hAnsi="Times New Roman" w:cs="Times New Roman"/>
          <w:sz w:val="24"/>
          <w:szCs w:val="24"/>
        </w:rPr>
        <w:t xml:space="preserve">создать </w:t>
      </w:r>
      <w:r w:rsidR="00DA5AA6" w:rsidRPr="00CE263D">
        <w:rPr>
          <w:rFonts w:ascii="Times New Roman" w:hAnsi="Times New Roman" w:cs="Times New Roman"/>
          <w:sz w:val="24"/>
          <w:szCs w:val="24"/>
        </w:rPr>
        <w:t xml:space="preserve">мотивационную основу для осознанного выбора естественнонаучного профиля обучения и подготовится к ГИА. </w:t>
      </w:r>
    </w:p>
    <w:p w:rsidR="00F35BDA" w:rsidRPr="00CE263D" w:rsidRDefault="00F35BDA" w:rsidP="00FA6682">
      <w:pPr>
        <w:spacing w:after="0" w:line="240" w:lineRule="auto"/>
        <w:jc w:val="both"/>
        <w:rPr>
          <w:rFonts w:ascii="Times New Roman" w:hAnsi="Times New Roman" w:cs="Times New Roman"/>
          <w:b/>
          <w:sz w:val="24"/>
          <w:szCs w:val="24"/>
        </w:rPr>
      </w:pPr>
      <w:r w:rsidRPr="00CE263D">
        <w:rPr>
          <w:rFonts w:ascii="Times New Roman" w:hAnsi="Times New Roman" w:cs="Times New Roman"/>
          <w:b/>
          <w:sz w:val="24"/>
          <w:szCs w:val="24"/>
        </w:rPr>
        <w:t>Задачи курса:</w:t>
      </w:r>
    </w:p>
    <w:p w:rsidR="00CE263D" w:rsidRPr="00CE263D" w:rsidRDefault="00CE263D" w:rsidP="00FA6682">
      <w:pPr>
        <w:pStyle w:val="a7"/>
        <w:shd w:val="clear" w:color="auto" w:fill="FFFFFF"/>
        <w:spacing w:before="0" w:beforeAutospacing="0" w:after="0" w:afterAutospacing="0"/>
        <w:jc w:val="both"/>
        <w:rPr>
          <w:color w:val="000000"/>
        </w:rPr>
      </w:pPr>
      <w:r>
        <w:rPr>
          <w:color w:val="000000"/>
        </w:rPr>
        <w:t>- з</w:t>
      </w:r>
      <w:r w:rsidRPr="00CE263D">
        <w:rPr>
          <w:color w:val="000000"/>
        </w:rPr>
        <w:t>акрепить, систематизировать и расширить знания учащихся по всем основным разделам курса химии основной школы.</w:t>
      </w:r>
      <w:r w:rsidRPr="00CE263D">
        <w:rPr>
          <w:color w:val="000000"/>
        </w:rPr>
        <w:br/>
      </w:r>
      <w:r>
        <w:rPr>
          <w:color w:val="000000"/>
        </w:rPr>
        <w:t>- ф</w:t>
      </w:r>
      <w:r w:rsidRPr="00CE263D">
        <w:rPr>
          <w:color w:val="000000"/>
        </w:rPr>
        <w:t>ормировать на</w:t>
      </w:r>
      <w:r>
        <w:rPr>
          <w:color w:val="000000"/>
        </w:rPr>
        <w:t>выки аналитической деятельности</w:t>
      </w:r>
      <w:r w:rsidRPr="00CE263D">
        <w:rPr>
          <w:color w:val="000000"/>
        </w:rPr>
        <w:t xml:space="preserve"> прогнозирования результатов для различных вариативных ситуаций</w:t>
      </w:r>
      <w:r>
        <w:rPr>
          <w:color w:val="000000"/>
        </w:rPr>
        <w:t xml:space="preserve">, </w:t>
      </w:r>
      <w:r w:rsidRPr="00CE263D">
        <w:rPr>
          <w:color w:val="000000"/>
        </w:rPr>
        <w:t xml:space="preserve"> индивидуальные образовательные потребности в выборе дальнейшего п</w:t>
      </w:r>
      <w:r>
        <w:rPr>
          <w:color w:val="000000"/>
        </w:rPr>
        <w:t>рофиля обучения в старшей школе,</w:t>
      </w:r>
      <w:r w:rsidRPr="00CE263D">
        <w:rPr>
          <w:color w:val="000000"/>
        </w:rPr>
        <w:t xml:space="preserve"> навыки самоконтроля,</w:t>
      </w:r>
      <w:r w:rsidRPr="00CE263D">
        <w:rPr>
          <w:color w:val="000000"/>
        </w:rPr>
        <w:br/>
      </w:r>
      <w:r>
        <w:rPr>
          <w:color w:val="000000"/>
        </w:rPr>
        <w:t>-</w:t>
      </w:r>
      <w:r w:rsidRPr="00CE263D">
        <w:rPr>
          <w:color w:val="000000"/>
        </w:rPr>
        <w:t>способствовать психологической готовности к ГИА.</w:t>
      </w:r>
      <w:r w:rsidRPr="00CE263D">
        <w:rPr>
          <w:color w:val="000000"/>
        </w:rPr>
        <w:br/>
      </w:r>
      <w:r>
        <w:rPr>
          <w:color w:val="000000"/>
        </w:rPr>
        <w:t>- р</w:t>
      </w:r>
      <w:r w:rsidRPr="00CE263D">
        <w:rPr>
          <w:color w:val="000000"/>
        </w:rPr>
        <w:t>азвивать познавательный интерес, интеллектуальные способности в процессе поиска решений.</w:t>
      </w:r>
    </w:p>
    <w:p w:rsidR="00CE263D" w:rsidRPr="00CE263D" w:rsidRDefault="00CE263D" w:rsidP="00CE263D">
      <w:pPr>
        <w:pStyle w:val="a7"/>
        <w:shd w:val="clear" w:color="auto" w:fill="FFFFFF"/>
        <w:spacing w:before="0" w:beforeAutospacing="0" w:after="0" w:afterAutospacing="0"/>
        <w:jc w:val="both"/>
        <w:rPr>
          <w:b/>
          <w:color w:val="000000"/>
        </w:rPr>
      </w:pPr>
      <w:r>
        <w:rPr>
          <w:color w:val="000000"/>
        </w:rPr>
        <w:t>-отрабатывать</w:t>
      </w:r>
      <w:r w:rsidRPr="00CE263D">
        <w:rPr>
          <w:color w:val="000000"/>
        </w:rPr>
        <w:t xml:space="preserve"> навыки выполнения тестовых заданий части А и В;</w:t>
      </w:r>
      <w:r w:rsidRPr="00CE263D">
        <w:rPr>
          <w:color w:val="000000"/>
        </w:rPr>
        <w:br/>
        <w:t>отработать решение основных видов заданий группы С;</w:t>
      </w:r>
      <w:r w:rsidRPr="00CE263D">
        <w:rPr>
          <w:color w:val="000000"/>
        </w:rPr>
        <w:br/>
      </w:r>
      <w:r w:rsidRPr="00CE263D">
        <w:rPr>
          <w:b/>
          <w:color w:val="000000"/>
        </w:rPr>
        <w:t>Формы организации деятельности: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лекции, практикумы,  практические работы.</w:t>
      </w:r>
    </w:p>
    <w:p w:rsidR="00CE263D" w:rsidRPr="00CE263D" w:rsidRDefault="00CE263D" w:rsidP="00CE263D">
      <w:pPr>
        <w:pStyle w:val="a7"/>
        <w:shd w:val="clear" w:color="auto" w:fill="FFFFFF"/>
        <w:spacing w:before="0" w:beforeAutospacing="0" w:after="0" w:afterAutospacing="0"/>
        <w:jc w:val="both"/>
        <w:rPr>
          <w:b/>
          <w:color w:val="000000"/>
        </w:rPr>
      </w:pPr>
      <w:r w:rsidRPr="00CE263D">
        <w:rPr>
          <w:b/>
          <w:color w:val="000000"/>
        </w:rPr>
        <w:t>Формы контроля: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Многовариантное </w:t>
      </w:r>
      <w:proofErr w:type="spellStart"/>
      <w:r w:rsidRPr="00CE263D">
        <w:rPr>
          <w:color w:val="000000"/>
        </w:rPr>
        <w:t>разноуровневое</w:t>
      </w:r>
      <w:proofErr w:type="spellEnd"/>
      <w:r w:rsidRPr="00CE263D">
        <w:rPr>
          <w:color w:val="000000"/>
        </w:rPr>
        <w:t xml:space="preserve"> тематическое и комбинированное тестирование, самостоятельная работа учащихся на уроке и дома.</w:t>
      </w:r>
    </w:p>
    <w:p w:rsidR="00CE263D" w:rsidRPr="00CE263D" w:rsidRDefault="00CE263D" w:rsidP="00CE263D">
      <w:pPr>
        <w:pStyle w:val="a7"/>
        <w:shd w:val="clear" w:color="auto" w:fill="FFFFFF"/>
        <w:spacing w:before="213" w:beforeAutospacing="0" w:after="213" w:afterAutospacing="0"/>
        <w:jc w:val="both"/>
        <w:rPr>
          <w:color w:val="000000"/>
        </w:rPr>
      </w:pPr>
      <w:r w:rsidRPr="00CE263D">
        <w:rPr>
          <w:color w:val="000000"/>
        </w:rPr>
        <w:t> </w:t>
      </w:r>
    </w:p>
    <w:p w:rsidR="00F35BDA" w:rsidRPr="00CE263D" w:rsidRDefault="00F35BDA" w:rsidP="00CE263D">
      <w:pPr>
        <w:spacing w:after="0" w:line="240" w:lineRule="auto"/>
        <w:jc w:val="both"/>
        <w:rPr>
          <w:rFonts w:ascii="Times New Roman" w:hAnsi="Times New Roman" w:cs="Times New Roman"/>
          <w:sz w:val="24"/>
          <w:szCs w:val="24"/>
        </w:rPr>
      </w:pPr>
    </w:p>
    <w:p w:rsidR="00F35BDA" w:rsidRPr="00CE263D" w:rsidRDefault="00F35BDA" w:rsidP="00CE263D">
      <w:pPr>
        <w:spacing w:line="240" w:lineRule="auto"/>
        <w:jc w:val="both"/>
        <w:rPr>
          <w:rFonts w:ascii="Times New Roman" w:hAnsi="Times New Roman" w:cs="Times New Roman"/>
          <w:sz w:val="24"/>
          <w:szCs w:val="24"/>
        </w:rPr>
      </w:pPr>
    </w:p>
    <w:p w:rsidR="00F35BDA" w:rsidRPr="00CE263D" w:rsidRDefault="00F35BDA" w:rsidP="00CE263D">
      <w:pPr>
        <w:spacing w:line="240" w:lineRule="auto"/>
        <w:jc w:val="both"/>
        <w:rPr>
          <w:rFonts w:ascii="Times New Roman" w:hAnsi="Times New Roman" w:cs="Times New Roman"/>
          <w:sz w:val="24"/>
          <w:szCs w:val="24"/>
        </w:rPr>
      </w:pPr>
    </w:p>
    <w:p w:rsidR="00CE263D" w:rsidRDefault="00CE263D" w:rsidP="00CE263D">
      <w:pPr>
        <w:pStyle w:val="a7"/>
        <w:shd w:val="clear" w:color="auto" w:fill="FFFFFF"/>
        <w:spacing w:before="0" w:beforeAutospacing="0" w:after="0" w:afterAutospacing="0"/>
        <w:jc w:val="center"/>
        <w:rPr>
          <w:b/>
          <w:color w:val="000000"/>
          <w:sz w:val="28"/>
          <w:szCs w:val="28"/>
        </w:rPr>
      </w:pPr>
      <w:r w:rsidRPr="00CE263D">
        <w:rPr>
          <w:b/>
          <w:color w:val="000000"/>
          <w:sz w:val="28"/>
          <w:szCs w:val="28"/>
        </w:rPr>
        <w:lastRenderedPageBreak/>
        <w:t>Содержание тем учебного курса «Учись решать задачи по химии</w:t>
      </w:r>
      <w:r>
        <w:rPr>
          <w:b/>
          <w:color w:val="000000"/>
          <w:sz w:val="28"/>
          <w:szCs w:val="28"/>
        </w:rPr>
        <w:t>»</w:t>
      </w:r>
    </w:p>
    <w:p w:rsidR="00CE263D" w:rsidRDefault="00CE263D" w:rsidP="00CE263D">
      <w:pPr>
        <w:pStyle w:val="a7"/>
        <w:shd w:val="clear" w:color="auto" w:fill="FFFFFF"/>
        <w:spacing w:before="0" w:beforeAutospacing="0" w:after="0" w:afterAutospacing="0"/>
        <w:jc w:val="both"/>
        <w:rPr>
          <w:b/>
          <w:color w:val="000000"/>
        </w:rPr>
      </w:pPr>
      <w:r w:rsidRPr="00CE263D">
        <w:rPr>
          <w:color w:val="000000"/>
        </w:rPr>
        <w:t> </w:t>
      </w:r>
      <w:r w:rsidR="00FA6682">
        <w:rPr>
          <w:b/>
          <w:color w:val="000000"/>
        </w:rPr>
        <w:t>РАЗДЕЛ 1 ВЕЩЕСТВО  (6</w:t>
      </w:r>
      <w:r w:rsidRPr="003F52F6">
        <w:rPr>
          <w:b/>
          <w:color w:val="000000"/>
        </w:rPr>
        <w:t xml:space="preserve"> часов)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    Строение атома. Строение электронных оболочек атомов первых 20 элементов периодической системы ДИ. Менделеева. Современные представления о строении атома. Движение электрона в атоме. Атомная </w:t>
      </w:r>
      <w:proofErr w:type="spellStart"/>
      <w:r w:rsidRPr="00CE263D">
        <w:rPr>
          <w:color w:val="000000"/>
        </w:rPr>
        <w:t>орбиталь</w:t>
      </w:r>
      <w:proofErr w:type="spellEnd"/>
      <w:r w:rsidRPr="00CE263D">
        <w:rPr>
          <w:color w:val="000000"/>
        </w:rPr>
        <w:t>. Последовательность заполнения электронных оболочек в атомах.</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Электронные и графические формулы атомов элементов.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Работа с тренировочными тестами по теме.</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Периодический закон и периодическая система химических элементов ДИ. Менделеева. Группы и периоды периодической системы. Физический смысл порядкового номера химического элемента. Закономерности изменения свойств элементов и их соединений в связи с положением в периодической системе химических элементов. Характеристика химических свойств элементов главных подгрупп и периодичность их изменения в свете электронного строения атома.  Общая характеристика элемента на основе его положения в периодической системе Д. И. Менделеева.</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Работа с тренировочными тестами по теме.</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Строение веществ. Химическая связь: ковалентная (полярная и неполярная), ионная, металлическая.  Химическая связь атомов. Ковалентная связь и механизм её образования. Полярная и неполярная ковалентная связь. Свойства ковалентной связи.  Электронные и структурные формулы веществ. Ионная связь и механизм её образования. Свойства ионов. Металлическая связь.</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Практическое занятие. Составление электронных и структурных формул веществ.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Валентность химических элементов. Степень окисления химических элементов. Валентные электроны. Валентность. Валентные возможности атомов. Степень окисления.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Практическое занятие. Составление электронных и структурных формул веществ.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Простые и сложные вещества. Основные классы неорганических веществ. Номенклатура неорганических соединений. Классификация веществ: простые и сложные, металлы и неметаллы. Классификация неорганических веществ, их генетическая связь. Номенклатура, классификация оксидов, кислот, солей и оснований.</w:t>
      </w:r>
    </w:p>
    <w:p w:rsidR="00CE263D" w:rsidRDefault="00CE263D" w:rsidP="00CE263D">
      <w:pPr>
        <w:pStyle w:val="a7"/>
        <w:shd w:val="clear" w:color="auto" w:fill="FFFFFF"/>
        <w:spacing w:before="0" w:beforeAutospacing="0" w:after="0" w:afterAutospacing="0"/>
        <w:jc w:val="both"/>
        <w:rPr>
          <w:color w:val="000000"/>
        </w:rPr>
      </w:pPr>
      <w:r w:rsidRPr="00CE263D">
        <w:rPr>
          <w:color w:val="000000"/>
        </w:rPr>
        <w:t>Работа с тренировочными тестами по теме.</w:t>
      </w:r>
    </w:p>
    <w:p w:rsidR="00CE263D" w:rsidRDefault="00CE263D" w:rsidP="00CE263D">
      <w:pPr>
        <w:pStyle w:val="a7"/>
        <w:shd w:val="clear" w:color="auto" w:fill="FFFFFF"/>
        <w:spacing w:before="0" w:beforeAutospacing="0" w:after="0" w:afterAutospacing="0"/>
        <w:jc w:val="both"/>
        <w:rPr>
          <w:b/>
          <w:color w:val="000000"/>
        </w:rPr>
      </w:pPr>
      <w:r w:rsidRPr="00CE263D">
        <w:rPr>
          <w:color w:val="000000"/>
        </w:rPr>
        <w:t>  </w:t>
      </w:r>
      <w:r w:rsidRPr="003F52F6">
        <w:rPr>
          <w:b/>
          <w:color w:val="000000"/>
        </w:rPr>
        <w:t>РАЗДЕЛ 2 ХИМИЧЕСКАЯ РЕАКЦИЯ (5 часов)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w:t>
      </w:r>
      <w:r w:rsidR="00FA6682">
        <w:rPr>
          <w:color w:val="000000"/>
        </w:rPr>
        <w:t xml:space="preserve">     </w:t>
      </w:r>
      <w:r w:rsidRPr="00CE263D">
        <w:rPr>
          <w:color w:val="000000"/>
        </w:rPr>
        <w:t>Химическая реакция. Условия и признаки протекания химических реакций. Химические уравнения. Сохранение массы веществ при химических реакциях.</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Физические и химические явления. Сравнение признаков физических и химических явлений. Написание уравнение химических реакций, расстановка коэффициентов. Закон сохранения массы веществ.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Работа с тренировочными тестами по теме.</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w:t>
      </w:r>
      <w:r w:rsidR="00FA6682">
        <w:rPr>
          <w:color w:val="000000"/>
        </w:rPr>
        <w:t xml:space="preserve">     </w:t>
      </w:r>
      <w:r w:rsidRPr="00CE263D">
        <w:rPr>
          <w:color w:val="000000"/>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Различные классификации химических реакций, примеры.</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Работа с тренировочными тестами.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  </w:t>
      </w:r>
      <w:r w:rsidR="003F52F6">
        <w:rPr>
          <w:color w:val="000000"/>
        </w:rPr>
        <w:t xml:space="preserve"> </w:t>
      </w:r>
      <w:r w:rsidR="00FA6682">
        <w:rPr>
          <w:color w:val="000000"/>
        </w:rPr>
        <w:t xml:space="preserve">       </w:t>
      </w:r>
      <w:r w:rsidR="003F52F6">
        <w:rPr>
          <w:color w:val="000000"/>
        </w:rPr>
        <w:t xml:space="preserve"> </w:t>
      </w:r>
      <w:r w:rsidRPr="00CE263D">
        <w:rPr>
          <w:color w:val="000000"/>
        </w:rPr>
        <w:t xml:space="preserve">Электролиты и </w:t>
      </w:r>
      <w:proofErr w:type="spellStart"/>
      <w:r w:rsidRPr="00CE263D">
        <w:rPr>
          <w:color w:val="000000"/>
        </w:rPr>
        <w:t>неэлектролиты</w:t>
      </w:r>
      <w:proofErr w:type="spellEnd"/>
      <w:r w:rsidRPr="00CE263D">
        <w:rPr>
          <w:color w:val="000000"/>
        </w:rPr>
        <w:t xml:space="preserve">. Катионы и анионы. Электролитическая диссоциация кислот, щелочей и солей (средних).  Электролиты и </w:t>
      </w:r>
      <w:proofErr w:type="spellStart"/>
      <w:r w:rsidRPr="00CE263D">
        <w:rPr>
          <w:color w:val="000000"/>
        </w:rPr>
        <w:t>неэлектролиты</w:t>
      </w:r>
      <w:proofErr w:type="spellEnd"/>
      <w:r w:rsidRPr="00CE263D">
        <w:rPr>
          <w:color w:val="000000"/>
        </w:rPr>
        <w:t>. Электролитическая диссоциация в растворах и расплавах. Роль воды в процессе электролитической диссоциации. Степень диссоциации. Константа диссоциации. Химические свойства кислот, солей и оснований в свете теории электролитической диссоциации.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Работа с тренировочными тестами.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    </w:t>
      </w:r>
      <w:r w:rsidR="003F52F6">
        <w:rPr>
          <w:color w:val="000000"/>
        </w:rPr>
        <w:t xml:space="preserve">  </w:t>
      </w:r>
      <w:r w:rsidR="00FA6682">
        <w:rPr>
          <w:color w:val="000000"/>
        </w:rPr>
        <w:t xml:space="preserve">     </w:t>
      </w:r>
      <w:r w:rsidRPr="00CE263D">
        <w:rPr>
          <w:color w:val="000000"/>
        </w:rPr>
        <w:t>Реакции ионного обмена и условия их осуществления. Составление молекулярных и ионных уравнений. Упражнение на написание уравнений реакций ионного обмена.</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lastRenderedPageBreak/>
        <w:t>      </w:t>
      </w:r>
      <w:r w:rsidR="00FA6682">
        <w:rPr>
          <w:color w:val="000000"/>
        </w:rPr>
        <w:t xml:space="preserve">  </w:t>
      </w:r>
      <w:r w:rsidRPr="00CE263D">
        <w:rPr>
          <w:color w:val="000000"/>
        </w:rPr>
        <w:t xml:space="preserve">Окислительно-восстановительные реакции.  Окислитель и восстановитель.  Процессы окисления и восстановления. Составление уравнений ОВР: метод электронного баланса и метод </w:t>
      </w:r>
      <w:proofErr w:type="spellStart"/>
      <w:r w:rsidRPr="00CE263D">
        <w:rPr>
          <w:color w:val="000000"/>
        </w:rPr>
        <w:t>полуреакций</w:t>
      </w:r>
      <w:proofErr w:type="spellEnd"/>
      <w:r w:rsidRPr="00CE263D">
        <w:rPr>
          <w:color w:val="000000"/>
        </w:rPr>
        <w:t xml:space="preserve"> (ионно-электронный метод).</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Практическое занятие. Составление уравнений ОВР методом электронного баланса и методом </w:t>
      </w:r>
      <w:proofErr w:type="spellStart"/>
      <w:r w:rsidRPr="00CE263D">
        <w:rPr>
          <w:color w:val="000000"/>
        </w:rPr>
        <w:t>полуреакций</w:t>
      </w:r>
      <w:proofErr w:type="spellEnd"/>
      <w:r w:rsidRPr="00CE263D">
        <w:rPr>
          <w:color w:val="000000"/>
        </w:rPr>
        <w:t>.  Упражнение на составление уравнений окислительно-восстановительных реакций.</w:t>
      </w:r>
    </w:p>
    <w:p w:rsidR="00CE263D" w:rsidRPr="003F52F6" w:rsidRDefault="00CE263D" w:rsidP="00CE263D">
      <w:pPr>
        <w:pStyle w:val="a7"/>
        <w:shd w:val="clear" w:color="auto" w:fill="FFFFFF"/>
        <w:spacing w:before="0" w:beforeAutospacing="0" w:after="0" w:afterAutospacing="0"/>
        <w:jc w:val="both"/>
        <w:rPr>
          <w:b/>
          <w:color w:val="000000"/>
        </w:rPr>
      </w:pPr>
      <w:r w:rsidRPr="00CE263D">
        <w:rPr>
          <w:color w:val="000000"/>
        </w:rPr>
        <w:t>  </w:t>
      </w:r>
      <w:r w:rsidRPr="003F52F6">
        <w:rPr>
          <w:b/>
          <w:color w:val="000000"/>
        </w:rPr>
        <w:t>РАЗДЕЛ 3 ЭЛЕМЕНТАРНЫЕ ОСНОВЫ НЕОРГАНИЧЕСКОЙ ХИМИИ. ПРЕДСТАВЛЕНИЯ ОБ ОРГАНИЧЕСКИХ ВЕЩЕСТВАХ</w:t>
      </w:r>
    </w:p>
    <w:p w:rsidR="00CE263D" w:rsidRDefault="00FA6682" w:rsidP="00CE263D">
      <w:pPr>
        <w:pStyle w:val="a7"/>
        <w:shd w:val="clear" w:color="auto" w:fill="FFFFFF"/>
        <w:spacing w:before="0" w:beforeAutospacing="0" w:after="0" w:afterAutospacing="0"/>
        <w:jc w:val="both"/>
        <w:rPr>
          <w:b/>
          <w:color w:val="000000"/>
        </w:rPr>
      </w:pPr>
      <w:r>
        <w:rPr>
          <w:b/>
          <w:color w:val="000000"/>
        </w:rPr>
        <w:t> (12</w:t>
      </w:r>
      <w:r w:rsidR="00CE263D" w:rsidRPr="003F52F6">
        <w:rPr>
          <w:b/>
          <w:color w:val="000000"/>
        </w:rPr>
        <w:t xml:space="preserve"> часов)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Химические свойства простых веществ металлов и неметаллов. Химические свойства  простых веществ-металлов щелочных и щелочноземельных металлов, алюминия, железа.  Общая характеристика металлов. Расположение металлов в Периодической системе Д.И. Менделеева, изменение их свойств по периодам и группам. Электрохимический ряд напряжения металлов. Химические свойства металлов. Характеристики  щелочных и щелочноземельных металлов, алюминия, железа. Химические свойства простых веществ-неметаллов: водорода, кислорода, галогенов, серы, азота, фосфора, углерода, кремния. Общая характеристика неметаллов. Расположение металлов в Периодической системе Д.И. Менделеева, изменение их свойств по периодам и группам. Химические свойства неметаллов. Характеристики  водорода, кислорода, галогенов, серы, азота, фосфора, углерода, кремния и их соединений.</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     Химические свойства сложных веществ. Химические свойства оксидов: основных, </w:t>
      </w:r>
      <w:proofErr w:type="spellStart"/>
      <w:r w:rsidRPr="00CE263D">
        <w:rPr>
          <w:color w:val="000000"/>
        </w:rPr>
        <w:t>амфотерных</w:t>
      </w:r>
      <w:proofErr w:type="spellEnd"/>
      <w:r w:rsidRPr="00CE263D">
        <w:rPr>
          <w:color w:val="000000"/>
        </w:rPr>
        <w:t>, кислотных. Номенклатура, классификация, химические свойства и способы получения оксидов.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Работа с тренировочными тестами.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Химические свойства оснований. Номенклатура, классификация, химические свойства и способы получения оснований.</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Работа с тренировочными тестами.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Химические свойства кислот. Номенклатура, классификация, химические свойства и способы получения кислот.</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Работа с тренировочными тестами.</w:t>
      </w:r>
    </w:p>
    <w:p w:rsidR="00FA6682" w:rsidRPr="00CE263D" w:rsidRDefault="00CE263D" w:rsidP="00FA6682">
      <w:pPr>
        <w:pStyle w:val="a7"/>
        <w:shd w:val="clear" w:color="auto" w:fill="FFFFFF"/>
        <w:spacing w:before="0" w:beforeAutospacing="0" w:after="0" w:afterAutospacing="0"/>
        <w:jc w:val="both"/>
        <w:rPr>
          <w:color w:val="000000"/>
        </w:rPr>
      </w:pPr>
      <w:r w:rsidRPr="00CE263D">
        <w:rPr>
          <w:color w:val="000000"/>
        </w:rPr>
        <w:t>   </w:t>
      </w:r>
      <w:r w:rsidR="00FA6682">
        <w:rPr>
          <w:color w:val="000000"/>
        </w:rPr>
        <w:t xml:space="preserve">   </w:t>
      </w:r>
      <w:r w:rsidRPr="00CE263D">
        <w:rPr>
          <w:color w:val="000000"/>
        </w:rPr>
        <w:t>Химические свойства солей (средних). Номенклатура, классификация, химические свойства и способы получения солей.</w:t>
      </w:r>
      <w:r w:rsidR="00FA6682" w:rsidRPr="00FA6682">
        <w:rPr>
          <w:color w:val="000000"/>
        </w:rPr>
        <w:t xml:space="preserve"> </w:t>
      </w:r>
      <w:r w:rsidR="00FA6682" w:rsidRPr="00CE263D">
        <w:rPr>
          <w:color w:val="000000"/>
        </w:rPr>
        <w:t>Работа с тренировочными тестами.</w:t>
      </w:r>
      <w:r w:rsidR="00FA6682" w:rsidRPr="00FA6682">
        <w:rPr>
          <w:color w:val="000000"/>
        </w:rPr>
        <w:t xml:space="preserve"> </w:t>
      </w:r>
      <w:r w:rsidR="00FA6682" w:rsidRPr="00CE263D">
        <w:rPr>
          <w:color w:val="000000"/>
        </w:rPr>
        <w:t> Взаимосвязь   различных   классов   неорганических веществ.</w:t>
      </w:r>
    </w:p>
    <w:p w:rsidR="00FA6682" w:rsidRPr="00CE263D" w:rsidRDefault="00FA6682" w:rsidP="00FA6682">
      <w:pPr>
        <w:pStyle w:val="a7"/>
        <w:shd w:val="clear" w:color="auto" w:fill="FFFFFF"/>
        <w:spacing w:before="0" w:beforeAutospacing="0" w:after="0" w:afterAutospacing="0"/>
        <w:jc w:val="both"/>
        <w:rPr>
          <w:color w:val="000000"/>
        </w:rPr>
      </w:pPr>
      <w:r w:rsidRPr="00CE263D">
        <w:rPr>
          <w:color w:val="000000"/>
        </w:rPr>
        <w:t>Генетическая связь между классами неорганических соединений.</w:t>
      </w:r>
      <w:r w:rsidRPr="00FA6682">
        <w:rPr>
          <w:color w:val="000000"/>
        </w:rPr>
        <w:t xml:space="preserve"> </w:t>
      </w:r>
      <w:r w:rsidRPr="00CE263D">
        <w:rPr>
          <w:color w:val="000000"/>
        </w:rPr>
        <w:t>Практическая работа. Выполнение упражнений на цепочку превращений.</w:t>
      </w:r>
    </w:p>
    <w:p w:rsidR="00FA6682" w:rsidRPr="00CE263D" w:rsidRDefault="00FA6682" w:rsidP="00FA6682">
      <w:pPr>
        <w:pStyle w:val="a7"/>
        <w:shd w:val="clear" w:color="auto" w:fill="FFFFFF"/>
        <w:spacing w:before="0" w:beforeAutospacing="0" w:after="0" w:afterAutospacing="0"/>
        <w:jc w:val="both"/>
        <w:rPr>
          <w:color w:val="000000"/>
        </w:rPr>
      </w:pPr>
      <w:r w:rsidRPr="00CE263D">
        <w:rPr>
          <w:color w:val="000000"/>
        </w:rPr>
        <w:t> Первоначальные      сведения      об      органических веществах. Состав органических веществ. Причины многообразия органических веществ. Представление о развёрнутой и сокращённой структурной формуле органических веществ. Роль органических веществ  в природе и жизни человека.</w:t>
      </w:r>
      <w:r w:rsidRPr="00FA6682">
        <w:rPr>
          <w:color w:val="000000"/>
        </w:rPr>
        <w:t xml:space="preserve"> </w:t>
      </w:r>
      <w:r w:rsidRPr="00CE263D">
        <w:rPr>
          <w:color w:val="000000"/>
        </w:rPr>
        <w:t> Углеводороды предельные и непредельные: метан, этан, этилен, ацетилен.</w:t>
      </w:r>
      <w:r w:rsidRPr="00FA6682">
        <w:rPr>
          <w:color w:val="000000"/>
        </w:rPr>
        <w:t xml:space="preserve"> </w:t>
      </w:r>
      <w:r w:rsidRPr="00CE263D">
        <w:rPr>
          <w:color w:val="000000"/>
        </w:rPr>
        <w:t>Состав и номенклатур углеводородов ряда метана. Химические свойства предельных углеводородов (на примере метана).  Состав и номенклатур непредельных углеводородов ряда этилена, их физические свойства.  Химические свойства непредельных</w:t>
      </w:r>
      <w:r w:rsidRPr="00FA6682">
        <w:rPr>
          <w:color w:val="000000"/>
        </w:rPr>
        <w:t xml:space="preserve"> </w:t>
      </w:r>
      <w:r w:rsidRPr="00CE263D">
        <w:rPr>
          <w:color w:val="000000"/>
        </w:rPr>
        <w:t>углеводородов (на примере этилена). Реакции полимеризации и высокомолекулярные вещества (полимеры).</w:t>
      </w:r>
    </w:p>
    <w:p w:rsidR="00CE263D" w:rsidRPr="00CE263D" w:rsidRDefault="00FA6682" w:rsidP="00CE263D">
      <w:pPr>
        <w:pStyle w:val="a7"/>
        <w:shd w:val="clear" w:color="auto" w:fill="FFFFFF"/>
        <w:spacing w:before="0" w:beforeAutospacing="0" w:after="0" w:afterAutospacing="0"/>
        <w:jc w:val="both"/>
        <w:rPr>
          <w:color w:val="000000"/>
        </w:rPr>
      </w:pPr>
      <w:r>
        <w:rPr>
          <w:color w:val="000000"/>
        </w:rPr>
        <w:t xml:space="preserve">       </w:t>
      </w:r>
      <w:r w:rsidR="00CE263D" w:rsidRPr="00CE263D">
        <w:rPr>
          <w:color w:val="000000"/>
        </w:rPr>
        <w:t> Кислородсодержащие вещества: спирты (метанол, этанол, глицерин), карбоновые кислоты (уксусная и стеариновая). Понятие о функциональной группе. Состав, номенклатура, физические и химические свойства спиртов.  Представление о многоатомных спиртах на примере глицерина. Представление о карбоновых кислотах и реакции этерификации. Карбоновые кислоты. Физические и химические свойства уксусной кислоты, её применение.</w:t>
      </w:r>
    </w:p>
    <w:p w:rsid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Биологически важные вещества белки, жиры, углеводы. Понятие о сложных эфирах. Жиры. Состав молекул жиров, их физические свойства и применение. Биологическая </w:t>
      </w:r>
      <w:r w:rsidRPr="00CE263D">
        <w:rPr>
          <w:color w:val="000000"/>
        </w:rPr>
        <w:lastRenderedPageBreak/>
        <w:t>функция жиров. Углеводы, их состав, физические свойства, нахождение в природе, применение и биологическая роль.</w:t>
      </w:r>
    </w:p>
    <w:p w:rsidR="00CE263D" w:rsidRDefault="00CE263D" w:rsidP="00CE263D">
      <w:pPr>
        <w:pStyle w:val="a7"/>
        <w:shd w:val="clear" w:color="auto" w:fill="FFFFFF"/>
        <w:spacing w:before="0" w:beforeAutospacing="0" w:after="0" w:afterAutospacing="0"/>
        <w:jc w:val="both"/>
        <w:rPr>
          <w:b/>
          <w:color w:val="000000"/>
        </w:rPr>
      </w:pPr>
      <w:r w:rsidRPr="00CE263D">
        <w:rPr>
          <w:color w:val="000000"/>
        </w:rPr>
        <w:t> </w:t>
      </w:r>
      <w:r w:rsidRPr="003F52F6">
        <w:rPr>
          <w:b/>
          <w:color w:val="000000"/>
        </w:rPr>
        <w:t>РАЗДЕЛ 4 МЕТОДЫ ПОЗНАНИЯ ВЕЩЕСТВ И ХИМИЧЕСКИХ ЯВЛЕНИЙ. ЭКСПЕРИМЕНТАЛЬНЫЕ ОСНОВЫ ХИМИИ  (6 часов)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w:t>
      </w:r>
      <w:r w:rsidR="003F52F6">
        <w:rPr>
          <w:color w:val="000000"/>
        </w:rPr>
        <w:t xml:space="preserve">      </w:t>
      </w:r>
      <w:r w:rsidRPr="00CE263D">
        <w:rPr>
          <w:color w:val="000000"/>
        </w:rPr>
        <w:t xml:space="preserve">Правила безопасной работы в школьной лаборатории. Лабораторная посуда и оборудование. Разделение смесей и очистка веществ. Приготовление растворов. Определение характера среды раствора кислот и щелочей с помощью индикаторов. Качественные реакции на ионы в растворе (хлорид-, сульфат-, </w:t>
      </w:r>
      <w:proofErr w:type="spellStart"/>
      <w:r w:rsidRPr="00CE263D">
        <w:rPr>
          <w:color w:val="000000"/>
        </w:rPr>
        <w:t>карбонат-ионы</w:t>
      </w:r>
      <w:proofErr w:type="spellEnd"/>
      <w:r w:rsidRPr="00CE263D">
        <w:rPr>
          <w:color w:val="000000"/>
        </w:rPr>
        <w:t>, ион аммония).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w:t>
      </w:r>
      <w:r w:rsidR="003F52F6">
        <w:rPr>
          <w:color w:val="000000"/>
        </w:rPr>
        <w:t xml:space="preserve">         </w:t>
      </w:r>
      <w:r w:rsidRPr="00CE263D">
        <w:rPr>
          <w:color w:val="000000"/>
        </w:rPr>
        <w:t>Получение газообразных веществ. Качественные реакции на газообразные вещества (кислород, водород, углекислый газ, аммиак).</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Проведение расчетов на основе формул и уравнений реакций. Решение задач.</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Вычисления массовой доли химического элемента в веществе.</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Вычисления массовой доли растворенного вещества в растворе.</w:t>
      </w:r>
    </w:p>
    <w:p w:rsidR="00CE263D" w:rsidRDefault="00CE263D" w:rsidP="00CE263D">
      <w:pPr>
        <w:pStyle w:val="a7"/>
        <w:shd w:val="clear" w:color="auto" w:fill="FFFFFF"/>
        <w:spacing w:before="0" w:beforeAutospacing="0" w:after="0" w:afterAutospacing="0"/>
        <w:jc w:val="both"/>
        <w:rPr>
          <w:color w:val="000000"/>
        </w:rPr>
      </w:pPr>
      <w:r w:rsidRPr="00CE263D">
        <w:rPr>
          <w:color w:val="000000"/>
        </w:rPr>
        <w:t> Вычисление количества вещества, массы или объема вещества по количеству вещества, массе или объему одного из реагентов или продуктов реакции.</w:t>
      </w:r>
    </w:p>
    <w:p w:rsidR="00CE263D" w:rsidRDefault="00CE263D" w:rsidP="00CE263D">
      <w:pPr>
        <w:pStyle w:val="a7"/>
        <w:shd w:val="clear" w:color="auto" w:fill="FFFFFF"/>
        <w:spacing w:before="0" w:beforeAutospacing="0" w:after="0" w:afterAutospacing="0"/>
        <w:jc w:val="both"/>
        <w:rPr>
          <w:b/>
          <w:color w:val="000000"/>
        </w:rPr>
      </w:pPr>
      <w:r w:rsidRPr="003F52F6">
        <w:rPr>
          <w:b/>
          <w:color w:val="000000"/>
        </w:rPr>
        <w:t>  РАЗДЕЛ 5 ХИМИЯ И ЖИЗНЬ (1 час)</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w:t>
      </w:r>
      <w:r w:rsidR="003F52F6">
        <w:rPr>
          <w:color w:val="000000"/>
        </w:rPr>
        <w:t xml:space="preserve">     </w:t>
      </w:r>
      <w:r w:rsidRPr="00CE263D">
        <w:rPr>
          <w:color w:val="000000"/>
        </w:rPr>
        <w:t> Проблемы безопасного использования веществ и химических реакций в повседневной жизни. Химическое загрязнение окружающей среды и его последствия.</w:t>
      </w:r>
    </w:p>
    <w:p w:rsidR="00CE263D" w:rsidRDefault="00CE263D" w:rsidP="00CE263D">
      <w:pPr>
        <w:pStyle w:val="a7"/>
        <w:shd w:val="clear" w:color="auto" w:fill="FFFFFF"/>
        <w:spacing w:before="0" w:beforeAutospacing="0" w:after="0" w:afterAutospacing="0"/>
        <w:jc w:val="both"/>
        <w:rPr>
          <w:color w:val="000000"/>
        </w:rPr>
      </w:pPr>
      <w:r w:rsidRPr="00CE263D">
        <w:rPr>
          <w:color w:val="000000"/>
        </w:rPr>
        <w:t>Работа с тренировочными тестами для подготовки к ГИА.</w:t>
      </w:r>
    </w:p>
    <w:p w:rsidR="00CE263D" w:rsidRDefault="00CE263D" w:rsidP="00CE263D">
      <w:pPr>
        <w:pStyle w:val="a7"/>
        <w:shd w:val="clear" w:color="auto" w:fill="FFFFFF"/>
        <w:spacing w:before="0" w:beforeAutospacing="0" w:after="0" w:afterAutospacing="0"/>
        <w:jc w:val="both"/>
        <w:rPr>
          <w:b/>
          <w:color w:val="000000"/>
        </w:rPr>
      </w:pPr>
      <w:r w:rsidRPr="00CE263D">
        <w:rPr>
          <w:color w:val="000000"/>
        </w:rPr>
        <w:t> </w:t>
      </w:r>
      <w:r w:rsidRPr="003F52F6">
        <w:rPr>
          <w:b/>
          <w:color w:val="000000"/>
        </w:rPr>
        <w:t>РАЗДЕЛ</w:t>
      </w:r>
      <w:r w:rsidR="00F52822">
        <w:rPr>
          <w:b/>
          <w:color w:val="000000"/>
        </w:rPr>
        <w:t xml:space="preserve"> 6 РЕПЕТИЦИОННЫЙ ЭКЗАМЕН (4часа</w:t>
      </w:r>
      <w:r w:rsidRPr="003F52F6">
        <w:rPr>
          <w:b/>
          <w:color w:val="000000"/>
        </w:rPr>
        <w:t>)</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Репетиционный экзамен (120 минут);</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Анализ выполненных работ – (1 часа)</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Проверяемые элементы</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содержания экзаменационной работы  в  форме ГИА по химии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для уч-ся  9 класса в 2012-2013 учебном году</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А1</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Строение атома. Строение электронных оболочек атомов первых 20 элементов периодической системы Д. И.Менделеева </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А2</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Периодический закон и периодическая система химических элементов Д. И.Менделеева</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А3</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Строение молекул. Химическая связь: ковалентная (полярная и неполярная), ионная, металлическая.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А4</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Валентность химических элементов. Степень окисления химических элементов.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А5</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Простые и сложные вещества. Основные классы неорганических веществ. Номенклатура неорганических соединений.</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А6</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Химическая реакция. Условия и признаки протекания химических реакций. Химические уравнения. Сохранение массы веществ при химических реакциях. </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А7</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Электролиты и </w:t>
      </w:r>
      <w:proofErr w:type="spellStart"/>
      <w:r w:rsidRPr="00CE263D">
        <w:rPr>
          <w:color w:val="000000"/>
        </w:rPr>
        <w:t>неэлектролиты</w:t>
      </w:r>
      <w:proofErr w:type="spellEnd"/>
      <w:r w:rsidRPr="00CE263D">
        <w:rPr>
          <w:color w:val="000000"/>
        </w:rPr>
        <w:t>. Катионы и анионы. Электролитическая диссоциация кислот, щелочей и солей (средних).</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А8</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Реакции  ионного обмена и условия их осуществления.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А9</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Химические свойства простых веществ: металлов и неметаллов.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lastRenderedPageBreak/>
        <w:t>А10</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Химические свойства оксидов: основных, </w:t>
      </w:r>
      <w:proofErr w:type="spellStart"/>
      <w:r w:rsidRPr="00CE263D">
        <w:rPr>
          <w:color w:val="000000"/>
        </w:rPr>
        <w:t>амфотерных</w:t>
      </w:r>
      <w:proofErr w:type="spellEnd"/>
      <w:r w:rsidRPr="00CE263D">
        <w:rPr>
          <w:color w:val="000000"/>
        </w:rPr>
        <w:t>, кислотных.</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А11</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Химические свойства оснований. Химические свойства кислот.</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А12</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Химические свойства солей (средних).</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А13</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Чистые вещества и смеси. Правила безопасной работы в школьной лаборатории. Лабораторная посуда и оборудование. Человек в мире веществ, материалов и химических реакций. Проблемы безопасного использования веществ и химических реакций в повседневной жизни. Разделение смесей и очистка веществ. Приготовление растворов. Химическое загрязнение окружающей среды и его последствия.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А14</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Определение характера среды раствора кислот и щелочей с помощью индикаторов. Качественные реакции на ионы в растворе (хлорид-, сульфат-, </w:t>
      </w:r>
      <w:proofErr w:type="spellStart"/>
      <w:r w:rsidRPr="00CE263D">
        <w:rPr>
          <w:color w:val="000000"/>
        </w:rPr>
        <w:t>карбонат-ионы</w:t>
      </w:r>
      <w:proofErr w:type="spellEnd"/>
      <w:r w:rsidRPr="00CE263D">
        <w:rPr>
          <w:color w:val="000000"/>
        </w:rPr>
        <w:t>, ион аммония). Получение газообразных веществ. Качественные реакции на газообразные вещества (кислород, водород, углекислый газ, аммиак).</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А15</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Вычисления массовой доли химического элемента в веществе.</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В1</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Периодический закон Д. И.Менделеева. Закономерности изменения свойств элементов и их соединений в связи с положением в периодической системе химических элементов.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В2</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Первоначальные сведения об органических веществах: предельных и непредельных углеводородах (метане, этане, этилене, ацетилене) и кислородсодержащих веществах: спиртах (метаноле, этаноле, глицерине), карбоновых кислотах (уксусной и стеариновой).</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Биологически важные вещества: белки, жиры, углеводы.</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В3</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Степень окисления химических элементов. Окислитель и восстановитель. ОВР.</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В4</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Химические свойства простых веществ. Химические свойства сложных веществ.</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С1</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Взаимосвязь различных классов неорганических веществ. Реакции ионного обмена и условия их осуществления.</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С2</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Вычисления массовой доли растворенного вещества в растворе. Вычисление количества вещества, массы или объема по количеству вещества, массе или объему одного из реагентов или продуктов реакции.</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С 3</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Химические свойства простых веществ химические свойства сложных веществ. Качественные реакции на ионы в растворе (хлорид-, сульфат-, </w:t>
      </w:r>
      <w:proofErr w:type="spellStart"/>
      <w:r w:rsidRPr="00CE263D">
        <w:rPr>
          <w:color w:val="000000"/>
        </w:rPr>
        <w:t>карбонат-ионы</w:t>
      </w:r>
      <w:proofErr w:type="spellEnd"/>
      <w:r w:rsidRPr="00CE263D">
        <w:rPr>
          <w:color w:val="000000"/>
        </w:rPr>
        <w:t>, ион аммония). Получение газообразных веществ. Качественные реакции на газообразные вещества (кислород, водород, углекислый газ, аммиак).</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Всего заданий – 22, из них по типу заданий: а – 15 , в – 4, с – 3;</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xml:space="preserve">По уровню сложности: б – 15, </w:t>
      </w:r>
      <w:proofErr w:type="spellStart"/>
      <w:r w:rsidRPr="00CE263D">
        <w:rPr>
          <w:color w:val="000000"/>
        </w:rPr>
        <w:t>п</w:t>
      </w:r>
      <w:proofErr w:type="spellEnd"/>
      <w:r w:rsidRPr="00CE263D">
        <w:rPr>
          <w:color w:val="000000"/>
        </w:rPr>
        <w:t xml:space="preserve"> – 4, в – 3. Общее время выполнения работы – 120 минут.</w:t>
      </w:r>
    </w:p>
    <w:p w:rsidR="00CE263D" w:rsidRPr="00CE263D" w:rsidRDefault="00CE263D" w:rsidP="00CE263D">
      <w:pPr>
        <w:pStyle w:val="a7"/>
        <w:shd w:val="clear" w:color="auto" w:fill="FFFFFF"/>
        <w:spacing w:before="0" w:beforeAutospacing="0" w:after="0" w:afterAutospacing="0"/>
        <w:jc w:val="both"/>
        <w:rPr>
          <w:color w:val="000000"/>
        </w:rPr>
      </w:pPr>
      <w:r w:rsidRPr="00CE263D">
        <w:rPr>
          <w:color w:val="000000"/>
        </w:rPr>
        <w:t> </w:t>
      </w:r>
    </w:p>
    <w:p w:rsidR="00F35BDA" w:rsidRDefault="00F35BDA" w:rsidP="00F35BDA">
      <w:pPr>
        <w:jc w:val="both"/>
        <w:rPr>
          <w:rFonts w:ascii="Times New Roman" w:hAnsi="Times New Roman" w:cs="Times New Roman"/>
          <w:sz w:val="24"/>
          <w:szCs w:val="24"/>
        </w:rPr>
      </w:pPr>
    </w:p>
    <w:p w:rsidR="00F52822" w:rsidRDefault="00F52822" w:rsidP="00F35BDA">
      <w:pPr>
        <w:jc w:val="both"/>
        <w:rPr>
          <w:rFonts w:ascii="Times New Roman" w:hAnsi="Times New Roman" w:cs="Times New Roman"/>
          <w:sz w:val="24"/>
          <w:szCs w:val="24"/>
        </w:rPr>
      </w:pPr>
    </w:p>
    <w:p w:rsidR="00F52822" w:rsidRDefault="00F52822" w:rsidP="00F35BDA">
      <w:pPr>
        <w:jc w:val="both"/>
        <w:rPr>
          <w:rFonts w:ascii="Times New Roman" w:hAnsi="Times New Roman" w:cs="Times New Roman"/>
          <w:sz w:val="24"/>
          <w:szCs w:val="24"/>
        </w:rPr>
      </w:pPr>
    </w:p>
    <w:p w:rsidR="00166D10" w:rsidRPr="00CE263D" w:rsidRDefault="00166D10" w:rsidP="00166D10">
      <w:pPr>
        <w:spacing w:after="0"/>
        <w:jc w:val="center"/>
        <w:rPr>
          <w:rFonts w:ascii="Times New Roman" w:hAnsi="Times New Roman" w:cs="Times New Roman"/>
          <w:b/>
          <w:sz w:val="28"/>
          <w:szCs w:val="28"/>
        </w:rPr>
      </w:pPr>
      <w:r w:rsidRPr="00B42B28">
        <w:rPr>
          <w:rFonts w:ascii="Times New Roman" w:hAnsi="Times New Roman" w:cs="Times New Roman"/>
          <w:b/>
          <w:sz w:val="28"/>
          <w:szCs w:val="28"/>
        </w:rPr>
        <w:lastRenderedPageBreak/>
        <w:t>Учебно-тематический план</w:t>
      </w:r>
    </w:p>
    <w:tbl>
      <w:tblPr>
        <w:tblStyle w:val="a3"/>
        <w:tblpPr w:leftFromText="180" w:rightFromText="180" w:vertAnchor="text" w:horzAnchor="margin" w:tblpXSpec="center" w:tblpY="233"/>
        <w:tblW w:w="9321" w:type="dxa"/>
        <w:tblLayout w:type="fixed"/>
        <w:tblLook w:val="04A0"/>
      </w:tblPr>
      <w:tblGrid>
        <w:gridCol w:w="898"/>
        <w:gridCol w:w="4208"/>
        <w:gridCol w:w="1239"/>
        <w:gridCol w:w="1560"/>
        <w:gridCol w:w="1416"/>
      </w:tblGrid>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п\п</w:t>
            </w:r>
            <w:proofErr w:type="spellEnd"/>
          </w:p>
        </w:tc>
        <w:tc>
          <w:tcPr>
            <w:tcW w:w="4208" w:type="dxa"/>
          </w:tcPr>
          <w:p w:rsidR="00166D10" w:rsidRPr="006D4D20" w:rsidRDefault="00166D10" w:rsidP="00A22BEF">
            <w:pPr>
              <w:jc w:val="both"/>
              <w:rPr>
                <w:rFonts w:ascii="Times New Roman" w:hAnsi="Times New Roman" w:cs="Times New Roman"/>
                <w:b/>
                <w:sz w:val="24"/>
                <w:szCs w:val="24"/>
              </w:rPr>
            </w:pPr>
            <w:r w:rsidRPr="006D4D20">
              <w:rPr>
                <w:rFonts w:ascii="Times New Roman" w:hAnsi="Times New Roman" w:cs="Times New Roman"/>
                <w:b/>
                <w:sz w:val="24"/>
                <w:szCs w:val="24"/>
              </w:rPr>
              <w:t>Наименование раздела</w:t>
            </w:r>
          </w:p>
        </w:tc>
        <w:tc>
          <w:tcPr>
            <w:tcW w:w="1239" w:type="dxa"/>
          </w:tcPr>
          <w:p w:rsidR="00166D10" w:rsidRPr="006D4D20" w:rsidRDefault="00166D10" w:rsidP="00A22BEF">
            <w:pPr>
              <w:jc w:val="center"/>
              <w:rPr>
                <w:rFonts w:ascii="Times New Roman" w:hAnsi="Times New Roman" w:cs="Times New Roman"/>
                <w:b/>
                <w:sz w:val="24"/>
                <w:szCs w:val="24"/>
              </w:rPr>
            </w:pPr>
            <w:r w:rsidRPr="006D4D20">
              <w:rPr>
                <w:rFonts w:ascii="Times New Roman" w:hAnsi="Times New Roman" w:cs="Times New Roman"/>
                <w:b/>
                <w:sz w:val="24"/>
                <w:szCs w:val="24"/>
              </w:rPr>
              <w:t>Всего часов</w:t>
            </w:r>
          </w:p>
        </w:tc>
        <w:tc>
          <w:tcPr>
            <w:tcW w:w="1560" w:type="dxa"/>
          </w:tcPr>
          <w:p w:rsidR="00166D10" w:rsidRPr="006D4D20" w:rsidRDefault="00166D10" w:rsidP="00A22BEF">
            <w:pPr>
              <w:jc w:val="center"/>
              <w:rPr>
                <w:rFonts w:ascii="Times New Roman" w:hAnsi="Times New Roman" w:cs="Times New Roman"/>
                <w:b/>
                <w:sz w:val="24"/>
                <w:szCs w:val="24"/>
              </w:rPr>
            </w:pPr>
            <w:r w:rsidRPr="006D4D20">
              <w:rPr>
                <w:rFonts w:ascii="Times New Roman" w:hAnsi="Times New Roman" w:cs="Times New Roman"/>
                <w:b/>
                <w:sz w:val="24"/>
                <w:szCs w:val="24"/>
              </w:rPr>
              <w:t>Теория</w:t>
            </w:r>
            <w:r>
              <w:rPr>
                <w:rFonts w:ascii="Times New Roman" w:hAnsi="Times New Roman" w:cs="Times New Roman"/>
                <w:b/>
                <w:sz w:val="24"/>
                <w:szCs w:val="24"/>
              </w:rPr>
              <w:t xml:space="preserve"> и практика</w:t>
            </w:r>
          </w:p>
        </w:tc>
        <w:tc>
          <w:tcPr>
            <w:tcW w:w="1416" w:type="dxa"/>
          </w:tcPr>
          <w:p w:rsidR="00166D10" w:rsidRPr="006D4D20" w:rsidRDefault="00166D10" w:rsidP="00A22BEF">
            <w:pPr>
              <w:jc w:val="center"/>
              <w:rPr>
                <w:rFonts w:ascii="Times New Roman" w:hAnsi="Times New Roman" w:cs="Times New Roman"/>
                <w:b/>
                <w:sz w:val="24"/>
                <w:szCs w:val="24"/>
              </w:rPr>
            </w:pPr>
            <w:r>
              <w:rPr>
                <w:rFonts w:ascii="Times New Roman" w:hAnsi="Times New Roman" w:cs="Times New Roman"/>
                <w:b/>
                <w:sz w:val="24"/>
                <w:szCs w:val="24"/>
              </w:rPr>
              <w:t>Тестирование</w:t>
            </w:r>
          </w:p>
        </w:tc>
      </w:tr>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1</w:t>
            </w:r>
          </w:p>
        </w:tc>
        <w:tc>
          <w:tcPr>
            <w:tcW w:w="4208" w:type="dxa"/>
          </w:tcPr>
          <w:p w:rsidR="00166D10" w:rsidRPr="00AB6804" w:rsidRDefault="00166D10" w:rsidP="00A22BEF">
            <w:pPr>
              <w:jc w:val="both"/>
              <w:rPr>
                <w:rFonts w:ascii="Times New Roman" w:hAnsi="Times New Roman" w:cs="Times New Roman"/>
                <w:sz w:val="24"/>
                <w:szCs w:val="24"/>
              </w:rPr>
            </w:pPr>
            <w:r>
              <w:rPr>
                <w:rFonts w:ascii="Times New Roman" w:hAnsi="Times New Roman" w:cs="Times New Roman"/>
                <w:sz w:val="24"/>
                <w:szCs w:val="24"/>
              </w:rPr>
              <w:t>Вещество</w:t>
            </w:r>
          </w:p>
        </w:tc>
        <w:tc>
          <w:tcPr>
            <w:tcW w:w="1239"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1</w:t>
            </w:r>
          </w:p>
        </w:tc>
      </w:tr>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2</w:t>
            </w:r>
          </w:p>
        </w:tc>
        <w:tc>
          <w:tcPr>
            <w:tcW w:w="4208" w:type="dxa"/>
          </w:tcPr>
          <w:p w:rsidR="00166D10" w:rsidRPr="00AB6804" w:rsidRDefault="00166D10" w:rsidP="00A22BEF">
            <w:pPr>
              <w:jc w:val="both"/>
              <w:rPr>
                <w:rFonts w:ascii="Times New Roman" w:hAnsi="Times New Roman" w:cs="Times New Roman"/>
                <w:sz w:val="24"/>
                <w:szCs w:val="24"/>
              </w:rPr>
            </w:pPr>
            <w:r>
              <w:rPr>
                <w:rFonts w:ascii="Times New Roman" w:hAnsi="Times New Roman" w:cs="Times New Roman"/>
                <w:sz w:val="24"/>
                <w:szCs w:val="24"/>
              </w:rPr>
              <w:t>Химическая реакция</w:t>
            </w:r>
          </w:p>
        </w:tc>
        <w:tc>
          <w:tcPr>
            <w:tcW w:w="1239"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1</w:t>
            </w:r>
          </w:p>
        </w:tc>
      </w:tr>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3</w:t>
            </w:r>
          </w:p>
        </w:tc>
        <w:tc>
          <w:tcPr>
            <w:tcW w:w="4208" w:type="dxa"/>
          </w:tcPr>
          <w:p w:rsidR="00166D10" w:rsidRPr="00AB6804" w:rsidRDefault="00166D10" w:rsidP="00A22BEF">
            <w:pPr>
              <w:pStyle w:val="a7"/>
              <w:shd w:val="clear" w:color="auto" w:fill="FFFFFF"/>
              <w:spacing w:before="0" w:beforeAutospacing="0" w:after="0" w:afterAutospacing="0"/>
              <w:jc w:val="both"/>
            </w:pPr>
            <w:r>
              <w:rPr>
                <w:color w:val="000000"/>
              </w:rPr>
              <w:t>Элементарные основы неорганической химии. Представление об органических веществах.</w:t>
            </w:r>
            <w:r w:rsidRPr="00AB6804">
              <w:t xml:space="preserve"> </w:t>
            </w:r>
          </w:p>
        </w:tc>
        <w:tc>
          <w:tcPr>
            <w:tcW w:w="1239"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9</w:t>
            </w:r>
          </w:p>
        </w:tc>
        <w:tc>
          <w:tcPr>
            <w:tcW w:w="1416"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3</w:t>
            </w:r>
          </w:p>
        </w:tc>
      </w:tr>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4</w:t>
            </w:r>
          </w:p>
        </w:tc>
        <w:tc>
          <w:tcPr>
            <w:tcW w:w="4208" w:type="dxa"/>
          </w:tcPr>
          <w:p w:rsidR="00166D10" w:rsidRPr="003F52F6" w:rsidRDefault="00166D10" w:rsidP="00A22BEF">
            <w:pPr>
              <w:jc w:val="both"/>
              <w:rPr>
                <w:rFonts w:ascii="Times New Roman" w:hAnsi="Times New Roman" w:cs="Times New Roman"/>
                <w:sz w:val="24"/>
                <w:szCs w:val="24"/>
              </w:rPr>
            </w:pPr>
            <w:r w:rsidRPr="003F52F6">
              <w:rPr>
                <w:rFonts w:ascii="Times New Roman" w:hAnsi="Times New Roman" w:cs="Times New Roman"/>
                <w:color w:val="000000"/>
                <w:sz w:val="24"/>
                <w:szCs w:val="24"/>
              </w:rPr>
              <w:t>Методы познания веществ и химических явлений. Экспериментальные основы химии.</w:t>
            </w:r>
          </w:p>
        </w:tc>
        <w:tc>
          <w:tcPr>
            <w:tcW w:w="1239"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2</w:t>
            </w:r>
          </w:p>
        </w:tc>
      </w:tr>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5</w:t>
            </w:r>
          </w:p>
        </w:tc>
        <w:tc>
          <w:tcPr>
            <w:tcW w:w="4208" w:type="dxa"/>
          </w:tcPr>
          <w:p w:rsidR="00166D10" w:rsidRDefault="00166D10" w:rsidP="00A22BEF">
            <w:pPr>
              <w:jc w:val="both"/>
              <w:rPr>
                <w:rFonts w:ascii="Times New Roman" w:hAnsi="Times New Roman" w:cs="Times New Roman"/>
                <w:sz w:val="24"/>
                <w:szCs w:val="24"/>
              </w:rPr>
            </w:pPr>
            <w:r>
              <w:rPr>
                <w:rFonts w:ascii="Times New Roman" w:hAnsi="Times New Roman" w:cs="Times New Roman"/>
                <w:color w:val="000000"/>
                <w:sz w:val="24"/>
                <w:szCs w:val="24"/>
              </w:rPr>
              <w:t xml:space="preserve">Химия и жизнь. </w:t>
            </w:r>
          </w:p>
        </w:tc>
        <w:tc>
          <w:tcPr>
            <w:tcW w:w="1239"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1</w:t>
            </w:r>
          </w:p>
        </w:tc>
        <w:tc>
          <w:tcPr>
            <w:tcW w:w="1416" w:type="dxa"/>
          </w:tcPr>
          <w:p w:rsidR="00166D10" w:rsidRPr="00AB6804" w:rsidRDefault="00166D10" w:rsidP="00A22BEF">
            <w:pPr>
              <w:jc w:val="center"/>
              <w:rPr>
                <w:rFonts w:ascii="Times New Roman" w:hAnsi="Times New Roman" w:cs="Times New Roman"/>
                <w:sz w:val="24"/>
                <w:szCs w:val="24"/>
              </w:rPr>
            </w:pPr>
          </w:p>
        </w:tc>
      </w:tr>
      <w:tr w:rsidR="00166D10" w:rsidTr="00A22BEF">
        <w:tc>
          <w:tcPr>
            <w:tcW w:w="898" w:type="dxa"/>
          </w:tcPr>
          <w:p w:rsidR="00166D10" w:rsidRDefault="00166D10" w:rsidP="00A22BEF">
            <w:pPr>
              <w:jc w:val="center"/>
              <w:rPr>
                <w:rFonts w:ascii="Times New Roman" w:hAnsi="Times New Roman" w:cs="Times New Roman"/>
                <w:b/>
                <w:sz w:val="28"/>
                <w:szCs w:val="28"/>
              </w:rPr>
            </w:pPr>
            <w:r>
              <w:rPr>
                <w:rFonts w:ascii="Times New Roman" w:hAnsi="Times New Roman" w:cs="Times New Roman"/>
                <w:b/>
                <w:sz w:val="28"/>
                <w:szCs w:val="28"/>
              </w:rPr>
              <w:t>6</w:t>
            </w:r>
          </w:p>
        </w:tc>
        <w:tc>
          <w:tcPr>
            <w:tcW w:w="4208" w:type="dxa"/>
          </w:tcPr>
          <w:p w:rsidR="00166D10" w:rsidRDefault="00166D10" w:rsidP="00A22BEF">
            <w:pPr>
              <w:jc w:val="both"/>
              <w:rPr>
                <w:rFonts w:ascii="Times New Roman" w:hAnsi="Times New Roman" w:cs="Times New Roman"/>
                <w:sz w:val="24"/>
                <w:szCs w:val="24"/>
              </w:rPr>
            </w:pPr>
            <w:proofErr w:type="spellStart"/>
            <w:r>
              <w:rPr>
                <w:rFonts w:ascii="Times New Roman" w:hAnsi="Times New Roman" w:cs="Times New Roman"/>
                <w:sz w:val="24"/>
                <w:szCs w:val="24"/>
              </w:rPr>
              <w:t>Реппетиционный</w:t>
            </w:r>
            <w:proofErr w:type="spellEnd"/>
            <w:r>
              <w:rPr>
                <w:rFonts w:ascii="Times New Roman" w:hAnsi="Times New Roman" w:cs="Times New Roman"/>
                <w:sz w:val="24"/>
                <w:szCs w:val="24"/>
              </w:rPr>
              <w:t xml:space="preserve"> экзамен</w:t>
            </w:r>
          </w:p>
        </w:tc>
        <w:tc>
          <w:tcPr>
            <w:tcW w:w="1239"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166D10" w:rsidRPr="00AB6804" w:rsidRDefault="00166D10" w:rsidP="00A22BEF">
            <w:pPr>
              <w:jc w:val="center"/>
              <w:rPr>
                <w:rFonts w:ascii="Times New Roman" w:hAnsi="Times New Roman" w:cs="Times New Roman"/>
                <w:sz w:val="24"/>
                <w:szCs w:val="24"/>
              </w:rPr>
            </w:pPr>
          </w:p>
        </w:tc>
        <w:tc>
          <w:tcPr>
            <w:tcW w:w="1416"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4</w:t>
            </w:r>
          </w:p>
        </w:tc>
      </w:tr>
      <w:tr w:rsidR="00166D10" w:rsidTr="00A22BEF">
        <w:tc>
          <w:tcPr>
            <w:tcW w:w="898" w:type="dxa"/>
          </w:tcPr>
          <w:p w:rsidR="00166D10" w:rsidRDefault="00166D10" w:rsidP="00A22BEF">
            <w:pPr>
              <w:jc w:val="center"/>
              <w:rPr>
                <w:rFonts w:ascii="Times New Roman" w:hAnsi="Times New Roman" w:cs="Times New Roman"/>
                <w:b/>
                <w:sz w:val="28"/>
                <w:szCs w:val="28"/>
              </w:rPr>
            </w:pPr>
          </w:p>
        </w:tc>
        <w:tc>
          <w:tcPr>
            <w:tcW w:w="4208" w:type="dxa"/>
          </w:tcPr>
          <w:p w:rsidR="00166D10" w:rsidRDefault="00166D10" w:rsidP="00A22BEF">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239" w:type="dxa"/>
          </w:tcPr>
          <w:p w:rsidR="00166D10" w:rsidRDefault="00166D10" w:rsidP="00A22BEF">
            <w:pPr>
              <w:jc w:val="center"/>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23</w:t>
            </w:r>
          </w:p>
        </w:tc>
        <w:tc>
          <w:tcPr>
            <w:tcW w:w="1416" w:type="dxa"/>
          </w:tcPr>
          <w:p w:rsidR="00166D10" w:rsidRPr="00AB6804" w:rsidRDefault="00166D10" w:rsidP="00A22BEF">
            <w:pPr>
              <w:jc w:val="center"/>
              <w:rPr>
                <w:rFonts w:ascii="Times New Roman" w:hAnsi="Times New Roman" w:cs="Times New Roman"/>
                <w:sz w:val="24"/>
                <w:szCs w:val="24"/>
              </w:rPr>
            </w:pPr>
            <w:r>
              <w:rPr>
                <w:rFonts w:ascii="Times New Roman" w:hAnsi="Times New Roman" w:cs="Times New Roman"/>
                <w:sz w:val="24"/>
                <w:szCs w:val="24"/>
              </w:rPr>
              <w:t>11</w:t>
            </w:r>
          </w:p>
        </w:tc>
      </w:tr>
    </w:tbl>
    <w:p w:rsidR="00166D10" w:rsidRDefault="00166D10" w:rsidP="00166D10">
      <w:pPr>
        <w:pStyle w:val="a7"/>
        <w:shd w:val="clear" w:color="auto" w:fill="FFFFFF"/>
        <w:spacing w:before="0" w:beforeAutospacing="0" w:after="0" w:afterAutospacing="0"/>
        <w:rPr>
          <w:b/>
          <w:color w:val="000000"/>
          <w:sz w:val="28"/>
          <w:szCs w:val="28"/>
        </w:rPr>
      </w:pPr>
    </w:p>
    <w:p w:rsidR="00166D10" w:rsidRDefault="00166D10" w:rsidP="00166D10">
      <w:pPr>
        <w:pStyle w:val="a7"/>
        <w:shd w:val="clear" w:color="auto" w:fill="FFFFFF"/>
        <w:spacing w:before="0" w:beforeAutospacing="0" w:after="0" w:afterAutospacing="0"/>
        <w:jc w:val="center"/>
        <w:rPr>
          <w:b/>
          <w:color w:val="000000"/>
          <w:sz w:val="28"/>
          <w:szCs w:val="28"/>
        </w:rPr>
      </w:pPr>
    </w:p>
    <w:p w:rsidR="00166D10" w:rsidRDefault="00166D10" w:rsidP="00166D10">
      <w:pPr>
        <w:pStyle w:val="a7"/>
        <w:shd w:val="clear" w:color="auto" w:fill="FFFFFF"/>
        <w:spacing w:before="0" w:beforeAutospacing="0" w:after="0" w:afterAutospacing="0"/>
        <w:jc w:val="center"/>
        <w:rPr>
          <w:b/>
          <w:color w:val="000000"/>
          <w:sz w:val="28"/>
          <w:szCs w:val="28"/>
        </w:rPr>
      </w:pPr>
    </w:p>
    <w:p w:rsidR="00F52822" w:rsidRDefault="00F52822" w:rsidP="00F35BDA">
      <w:pPr>
        <w:jc w:val="both"/>
        <w:rPr>
          <w:rFonts w:ascii="Times New Roman" w:hAnsi="Times New Roman" w:cs="Times New Roman"/>
          <w:sz w:val="24"/>
          <w:szCs w:val="24"/>
        </w:rPr>
      </w:pPr>
    </w:p>
    <w:p w:rsidR="00F52822" w:rsidRDefault="00F52822"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166D10" w:rsidRDefault="00166D10" w:rsidP="00F35BDA">
      <w:pPr>
        <w:jc w:val="both"/>
        <w:rPr>
          <w:rFonts w:ascii="Times New Roman" w:hAnsi="Times New Roman" w:cs="Times New Roman"/>
          <w:sz w:val="24"/>
          <w:szCs w:val="24"/>
        </w:rPr>
      </w:pPr>
    </w:p>
    <w:p w:rsidR="00F52822" w:rsidRDefault="00F52822" w:rsidP="00F35BDA">
      <w:pPr>
        <w:jc w:val="both"/>
        <w:rPr>
          <w:rFonts w:ascii="Times New Roman" w:hAnsi="Times New Roman" w:cs="Times New Roman"/>
          <w:sz w:val="24"/>
          <w:szCs w:val="24"/>
        </w:rPr>
      </w:pPr>
    </w:p>
    <w:p w:rsidR="00F52822" w:rsidRDefault="00F52822" w:rsidP="00F35BDA">
      <w:pPr>
        <w:jc w:val="both"/>
        <w:rPr>
          <w:rFonts w:ascii="Times New Roman" w:hAnsi="Times New Roman" w:cs="Times New Roman"/>
          <w:sz w:val="24"/>
          <w:szCs w:val="24"/>
        </w:rPr>
      </w:pPr>
    </w:p>
    <w:p w:rsidR="00F52822" w:rsidRDefault="00F52822" w:rsidP="00F35BDA">
      <w:pPr>
        <w:jc w:val="both"/>
        <w:rPr>
          <w:rFonts w:ascii="Times New Roman" w:hAnsi="Times New Roman" w:cs="Times New Roman"/>
          <w:sz w:val="24"/>
          <w:szCs w:val="24"/>
        </w:rPr>
      </w:pPr>
    </w:p>
    <w:p w:rsidR="00F35BDA" w:rsidRDefault="00F35BDA" w:rsidP="00166D10">
      <w:pPr>
        <w:tabs>
          <w:tab w:val="left" w:pos="6990"/>
        </w:tabs>
        <w:spacing w:after="0"/>
        <w:jc w:val="center"/>
        <w:rPr>
          <w:rFonts w:ascii="Times New Roman" w:hAnsi="Times New Roman" w:cs="Times New Roman"/>
          <w:b/>
          <w:sz w:val="28"/>
          <w:szCs w:val="28"/>
        </w:rPr>
      </w:pPr>
      <w:r w:rsidRPr="004E76CB">
        <w:rPr>
          <w:rFonts w:ascii="Times New Roman" w:hAnsi="Times New Roman" w:cs="Times New Roman"/>
          <w:b/>
          <w:sz w:val="28"/>
          <w:szCs w:val="28"/>
        </w:rPr>
        <w:lastRenderedPageBreak/>
        <w:t>Т</w:t>
      </w:r>
      <w:r>
        <w:rPr>
          <w:rFonts w:ascii="Times New Roman" w:hAnsi="Times New Roman" w:cs="Times New Roman"/>
          <w:b/>
          <w:sz w:val="28"/>
          <w:szCs w:val="28"/>
        </w:rPr>
        <w:t>ребования к уровню подготовки уча</w:t>
      </w:r>
      <w:r w:rsidRPr="004E76CB">
        <w:rPr>
          <w:rFonts w:ascii="Times New Roman" w:hAnsi="Times New Roman" w:cs="Times New Roman"/>
          <w:b/>
          <w:sz w:val="28"/>
          <w:szCs w:val="28"/>
        </w:rPr>
        <w:t>щихся по данной программе.</w:t>
      </w:r>
    </w:p>
    <w:p w:rsidR="001C765F" w:rsidRPr="001C765F" w:rsidRDefault="001C765F" w:rsidP="00166D10">
      <w:pPr>
        <w:pStyle w:val="a7"/>
        <w:shd w:val="clear" w:color="auto" w:fill="FFFFFF"/>
        <w:spacing w:before="0" w:beforeAutospacing="0" w:after="0" w:afterAutospacing="0"/>
        <w:jc w:val="both"/>
        <w:rPr>
          <w:b/>
          <w:color w:val="000000"/>
        </w:rPr>
      </w:pPr>
      <w:r w:rsidRPr="001C765F">
        <w:rPr>
          <w:b/>
          <w:color w:val="000000"/>
        </w:rPr>
        <w:t>Называть: </w:t>
      </w:r>
    </w:p>
    <w:p w:rsidR="001C765F" w:rsidRPr="001C765F" w:rsidRDefault="001C765F" w:rsidP="00166D10">
      <w:pPr>
        <w:pStyle w:val="a7"/>
        <w:shd w:val="clear" w:color="auto" w:fill="FFFFFF"/>
        <w:spacing w:before="0" w:beforeAutospacing="0" w:after="0" w:afterAutospacing="0"/>
        <w:jc w:val="both"/>
        <w:rPr>
          <w:color w:val="000000"/>
        </w:rPr>
      </w:pPr>
      <w:r w:rsidRPr="001C765F">
        <w:rPr>
          <w:color w:val="000000"/>
        </w:rPr>
        <w:t>химические элементы; соединения изученных классов неорганических веществ;  органические вещества по их формуле: метан, этан, этилен, ацетилен, метанол, этанол, глицерин,  уксусная   кислота, глюкоза, сахароза.</w:t>
      </w:r>
    </w:p>
    <w:p w:rsidR="001C765F" w:rsidRPr="001C765F" w:rsidRDefault="001C765F" w:rsidP="00FA6682">
      <w:pPr>
        <w:pStyle w:val="a7"/>
        <w:shd w:val="clear" w:color="auto" w:fill="FFFFFF"/>
        <w:spacing w:before="0" w:beforeAutospacing="0" w:after="0" w:afterAutospacing="0"/>
        <w:jc w:val="both"/>
        <w:rPr>
          <w:b/>
          <w:color w:val="000000"/>
        </w:rPr>
      </w:pPr>
      <w:r w:rsidRPr="001C765F">
        <w:rPr>
          <w:color w:val="000000"/>
        </w:rPr>
        <w:t> </w:t>
      </w:r>
      <w:r w:rsidRPr="001C765F">
        <w:rPr>
          <w:b/>
          <w:color w:val="000000"/>
        </w:rPr>
        <w:t>Объяснять:</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физический смысл атомного (порядкового) номера химического элемента, номеров   группы и периода в периодической системе Д.И. Менделеева, к которым элемент принадлежит;         </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        </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сущность    процесса    электролитической    диссоциации    и реакций ионного обмена</w:t>
      </w:r>
    </w:p>
    <w:p w:rsidR="001C765F" w:rsidRPr="001C765F" w:rsidRDefault="001C765F" w:rsidP="00FA6682">
      <w:pPr>
        <w:pStyle w:val="a7"/>
        <w:shd w:val="clear" w:color="auto" w:fill="FFFFFF"/>
        <w:spacing w:before="0" w:beforeAutospacing="0" w:after="0" w:afterAutospacing="0"/>
        <w:jc w:val="both"/>
        <w:rPr>
          <w:b/>
          <w:color w:val="000000"/>
        </w:rPr>
      </w:pPr>
      <w:r w:rsidRPr="001C765F">
        <w:rPr>
          <w:color w:val="000000"/>
        </w:rPr>
        <w:t>  </w:t>
      </w:r>
      <w:r w:rsidRPr="001C765F">
        <w:rPr>
          <w:b/>
          <w:color w:val="000000"/>
        </w:rPr>
        <w:t>Характеризовать:</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взаимосвязь   между   составом,   строением   и   свойствами веществ;</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химические   свойства   основных   классов   неорганических веществ: оксидов, кислот, оснований и солей.</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Определять, классифицировать;</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состав веществ по их формулам;</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валентность и степень окисления элемента в соединении;</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вид химической связи в соединениях;</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принадлежность веществ к определенному классу соединений;</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типы химических реакций;</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возможность протекания реакций ионного обмена.</w:t>
      </w:r>
    </w:p>
    <w:p w:rsidR="001C765F" w:rsidRPr="001C765F" w:rsidRDefault="001C765F" w:rsidP="00FA6682">
      <w:pPr>
        <w:pStyle w:val="a7"/>
        <w:shd w:val="clear" w:color="auto" w:fill="FFFFFF"/>
        <w:spacing w:before="0" w:beforeAutospacing="0" w:after="0" w:afterAutospacing="0"/>
        <w:jc w:val="both"/>
        <w:rPr>
          <w:b/>
          <w:color w:val="000000"/>
        </w:rPr>
      </w:pPr>
      <w:r w:rsidRPr="001C765F">
        <w:rPr>
          <w:color w:val="000000"/>
        </w:rPr>
        <w:t>  </w:t>
      </w:r>
      <w:r w:rsidRPr="001C765F">
        <w:rPr>
          <w:b/>
          <w:color w:val="000000"/>
        </w:rPr>
        <w:t>Составлять:</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схемы строения атомов первых 20 элементов периодической системы Д.И. Менделеева;</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формулы неорганических соединений изученных классов;</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уравнения химических реакций.</w:t>
      </w:r>
    </w:p>
    <w:p w:rsidR="001C765F" w:rsidRPr="001C765F" w:rsidRDefault="001C765F" w:rsidP="00FA6682">
      <w:pPr>
        <w:pStyle w:val="a7"/>
        <w:shd w:val="clear" w:color="auto" w:fill="FFFFFF"/>
        <w:spacing w:before="0" w:beforeAutospacing="0" w:after="0" w:afterAutospacing="0"/>
        <w:jc w:val="both"/>
        <w:rPr>
          <w:b/>
          <w:color w:val="000000"/>
        </w:rPr>
      </w:pPr>
      <w:r w:rsidRPr="001C765F">
        <w:rPr>
          <w:color w:val="000000"/>
        </w:rPr>
        <w:t>  </w:t>
      </w:r>
      <w:r w:rsidRPr="001C765F">
        <w:rPr>
          <w:b/>
          <w:color w:val="000000"/>
        </w:rPr>
        <w:t>Обращаться:</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с химической посудой и  лабораторным оборудованием.</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распознавать опытным путем:</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газообразные вещества: кислород, водород, углекислый газ, аммиак;</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растворы   кислот   и    щелочей   по   изменению    окраски индикатора;</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xml:space="preserve">кислоты, щелочи и соли по наличию в их растворах хлорид-, сульфат-, </w:t>
      </w:r>
      <w:proofErr w:type="spellStart"/>
      <w:r w:rsidRPr="001C765F">
        <w:rPr>
          <w:color w:val="000000"/>
        </w:rPr>
        <w:t>карбонат-ионов</w:t>
      </w:r>
      <w:proofErr w:type="spellEnd"/>
      <w:r w:rsidRPr="001C765F">
        <w:rPr>
          <w:color w:val="000000"/>
        </w:rPr>
        <w:t xml:space="preserve"> и иона аммония.</w:t>
      </w:r>
    </w:p>
    <w:p w:rsidR="001C765F" w:rsidRPr="001C765F" w:rsidRDefault="001C765F" w:rsidP="00FA6682">
      <w:pPr>
        <w:pStyle w:val="a7"/>
        <w:shd w:val="clear" w:color="auto" w:fill="FFFFFF"/>
        <w:spacing w:before="0" w:beforeAutospacing="0" w:after="0" w:afterAutospacing="0"/>
        <w:jc w:val="both"/>
        <w:rPr>
          <w:b/>
          <w:color w:val="000000"/>
        </w:rPr>
      </w:pPr>
      <w:r w:rsidRPr="001C765F">
        <w:rPr>
          <w:b/>
          <w:color w:val="000000"/>
        </w:rPr>
        <w:t>  Вычислять:</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массовую долю химического элемента по формуле соединения;</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массовую долю вещества в растворе;</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количество вещества, объем или массу вещества по количеству вещества, объему или массе реагентов или продуктов реакции.</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Использовать приобретенные знания и умения в практической деятельности и повседневной жизни для:</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безопасного обращения с веществами и материалами в повседневной жизни и грамотного оказания первой помощи при ожогах кислотами и щелочами;</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объяснения отдельных фактов и природных явлений;</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критической оценки информации о веществах, используемых в быту.</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решать типовые тесты разных авторов и демонстрационной версии ФИПИ;</w:t>
      </w:r>
      <w:r w:rsidRPr="001C765F">
        <w:rPr>
          <w:color w:val="000000"/>
        </w:rPr>
        <w:br/>
        <w:t>производить расчеты химических задач согласно требованиям Федерального стандарта;</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Формы контроля: поблочный контроль в форме теста; репетиционный (пробный) экзамен.</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Требования к  уровню подготовки учащихся</w:t>
      </w:r>
    </w:p>
    <w:p w:rsidR="001C765F" w:rsidRPr="001C765F" w:rsidRDefault="001C765F" w:rsidP="00FA6682">
      <w:pPr>
        <w:pStyle w:val="a7"/>
        <w:shd w:val="clear" w:color="auto" w:fill="FFFFFF"/>
        <w:spacing w:before="0" w:beforeAutospacing="0" w:after="0" w:afterAutospacing="0"/>
        <w:jc w:val="both"/>
        <w:rPr>
          <w:b/>
          <w:color w:val="000000"/>
        </w:rPr>
      </w:pPr>
      <w:r>
        <w:rPr>
          <w:color w:val="000000"/>
        </w:rPr>
        <w:t> </w:t>
      </w:r>
      <w:r>
        <w:rPr>
          <w:b/>
          <w:color w:val="000000"/>
        </w:rPr>
        <w:t>з</w:t>
      </w:r>
      <w:r w:rsidRPr="001C765F">
        <w:rPr>
          <w:b/>
          <w:color w:val="000000"/>
        </w:rPr>
        <w:t>нать/ понимать:                                                        </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lastRenderedPageBreak/>
        <w:t>химическую    символику:    знаки    химических    элементов, формулы    химических    веществ,    уравнения    химических реакций;                            </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 xml:space="preserve">важнейшие химические понятия: вещество, химический элемент, атом, молекула, относительные атомная и молекулярная массы, ион, катион, анион, химическая связь, </w:t>
      </w:r>
      <w:proofErr w:type="spellStart"/>
      <w:r w:rsidRPr="001C765F">
        <w:rPr>
          <w:color w:val="000000"/>
        </w:rPr>
        <w:t>электроотрицательность</w:t>
      </w:r>
      <w:proofErr w:type="spellEnd"/>
      <w:r w:rsidRPr="001C765F">
        <w:rPr>
          <w:color w:val="000000"/>
        </w:rPr>
        <w:t xml:space="preserve">, валентность, степень окисления, моль, малярная масса, молярный объем, растворы, электролиты и </w:t>
      </w:r>
      <w:proofErr w:type="spellStart"/>
      <w:r w:rsidRPr="001C765F">
        <w:rPr>
          <w:color w:val="000000"/>
        </w:rPr>
        <w:t>неэлектролиты</w:t>
      </w:r>
      <w:proofErr w:type="spellEnd"/>
      <w:r w:rsidRPr="001C765F">
        <w:rPr>
          <w:color w:val="000000"/>
        </w:rPr>
        <w:t>,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характерные признаки важнейших химических понятий;</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о     существовании     взаимосвязи     между     важнейшими химическими понятиями;</w:t>
      </w:r>
    </w:p>
    <w:p w:rsidR="001C765F" w:rsidRPr="001C765F" w:rsidRDefault="001C765F" w:rsidP="00FA6682">
      <w:pPr>
        <w:pStyle w:val="a7"/>
        <w:shd w:val="clear" w:color="auto" w:fill="FFFFFF"/>
        <w:spacing w:before="0" w:beforeAutospacing="0" w:after="0" w:afterAutospacing="0"/>
        <w:jc w:val="both"/>
        <w:rPr>
          <w:color w:val="000000"/>
        </w:rPr>
      </w:pPr>
      <w:r w:rsidRPr="001C765F">
        <w:rPr>
          <w:color w:val="000000"/>
        </w:rPr>
        <w:t>смысл    основных    законов    и    теории    химии:    атомно-молекулярная  теория,  законы  сохранения   массы  веществ, постоянства состава, периодический закон Д. И. Менделеева      </w:t>
      </w:r>
    </w:p>
    <w:p w:rsidR="00F35BDA" w:rsidRPr="004E76CB" w:rsidRDefault="001C765F" w:rsidP="00FA6682">
      <w:pPr>
        <w:pStyle w:val="a7"/>
        <w:shd w:val="clear" w:color="auto" w:fill="FFFFFF"/>
        <w:spacing w:before="0" w:beforeAutospacing="0" w:after="0" w:afterAutospacing="0"/>
        <w:jc w:val="both"/>
      </w:pPr>
      <w:r w:rsidRPr="001C765F">
        <w:rPr>
          <w:color w:val="000000"/>
        </w:rPr>
        <w:t>  </w:t>
      </w: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166D10" w:rsidRDefault="00166D10"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52822" w:rsidRDefault="00F52822" w:rsidP="00F35BDA">
      <w:pPr>
        <w:tabs>
          <w:tab w:val="left" w:pos="6990"/>
        </w:tabs>
        <w:ind w:left="360"/>
        <w:jc w:val="center"/>
        <w:rPr>
          <w:rFonts w:ascii="Times New Roman" w:hAnsi="Times New Roman" w:cs="Times New Roman"/>
          <w:b/>
          <w:sz w:val="28"/>
          <w:szCs w:val="28"/>
        </w:rPr>
      </w:pPr>
    </w:p>
    <w:p w:rsidR="00F35BDA" w:rsidRDefault="00F62DD2" w:rsidP="00F52822">
      <w:pPr>
        <w:tabs>
          <w:tab w:val="left" w:pos="6990"/>
        </w:tabs>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F35BDA" w:rsidRPr="004E76CB">
        <w:rPr>
          <w:rFonts w:ascii="Times New Roman" w:hAnsi="Times New Roman" w:cs="Times New Roman"/>
          <w:b/>
          <w:sz w:val="28"/>
          <w:szCs w:val="28"/>
        </w:rPr>
        <w:t>еречень учебно-методического обеспечен</w:t>
      </w:r>
      <w:bookmarkStart w:id="0" w:name="_GoBack"/>
      <w:bookmarkEnd w:id="0"/>
      <w:r w:rsidR="00F35BDA" w:rsidRPr="004E76CB">
        <w:rPr>
          <w:rFonts w:ascii="Times New Roman" w:hAnsi="Times New Roman" w:cs="Times New Roman"/>
          <w:b/>
          <w:sz w:val="28"/>
          <w:szCs w:val="28"/>
        </w:rPr>
        <w:t>ия</w:t>
      </w:r>
    </w:p>
    <w:p w:rsidR="00F35BDA" w:rsidRPr="004E76CB" w:rsidRDefault="00F35BDA" w:rsidP="00F52822">
      <w:pPr>
        <w:tabs>
          <w:tab w:val="left" w:pos="6990"/>
        </w:tabs>
        <w:spacing w:after="0"/>
        <w:ind w:left="360"/>
        <w:jc w:val="center"/>
        <w:rPr>
          <w:rFonts w:ascii="Times New Roman" w:hAnsi="Times New Roman" w:cs="Times New Roman"/>
          <w:b/>
          <w:sz w:val="28"/>
          <w:szCs w:val="28"/>
        </w:rPr>
      </w:pPr>
      <w:r>
        <w:rPr>
          <w:rFonts w:ascii="Times New Roman" w:hAnsi="Times New Roman" w:cs="Times New Roman"/>
          <w:b/>
          <w:sz w:val="28"/>
          <w:szCs w:val="28"/>
        </w:rPr>
        <w:t>Литература для учителя</w:t>
      </w:r>
    </w:p>
    <w:p w:rsidR="00F35BDA" w:rsidRPr="004E76CB" w:rsidRDefault="00F35BDA" w:rsidP="00F52822">
      <w:pPr>
        <w:pStyle w:val="a4"/>
        <w:numPr>
          <w:ilvl w:val="0"/>
          <w:numId w:val="1"/>
        </w:numPr>
        <w:tabs>
          <w:tab w:val="left" w:pos="6990"/>
        </w:tabs>
        <w:spacing w:after="0"/>
        <w:jc w:val="both"/>
        <w:rPr>
          <w:rFonts w:ascii="Times New Roman" w:hAnsi="Times New Roman" w:cs="Times New Roman"/>
          <w:sz w:val="24"/>
          <w:szCs w:val="24"/>
        </w:rPr>
      </w:pPr>
      <w:proofErr w:type="spellStart"/>
      <w:r w:rsidRPr="004E76CB">
        <w:rPr>
          <w:rFonts w:ascii="Times New Roman" w:hAnsi="Times New Roman" w:cs="Times New Roman"/>
          <w:sz w:val="24"/>
          <w:szCs w:val="24"/>
        </w:rPr>
        <w:t>Аргишева</w:t>
      </w:r>
      <w:proofErr w:type="spellEnd"/>
      <w:r w:rsidRPr="004E76CB">
        <w:rPr>
          <w:rFonts w:ascii="Times New Roman" w:hAnsi="Times New Roman" w:cs="Times New Roman"/>
          <w:sz w:val="24"/>
          <w:szCs w:val="24"/>
        </w:rPr>
        <w:t xml:space="preserve"> А.И. Решаем задачи по химии/ </w:t>
      </w:r>
      <w:proofErr w:type="spellStart"/>
      <w:r w:rsidRPr="004E76CB">
        <w:rPr>
          <w:rFonts w:ascii="Times New Roman" w:hAnsi="Times New Roman" w:cs="Times New Roman"/>
          <w:sz w:val="24"/>
          <w:szCs w:val="24"/>
        </w:rPr>
        <w:t>Аргишева</w:t>
      </w:r>
      <w:proofErr w:type="spellEnd"/>
      <w:r w:rsidRPr="004E76CB">
        <w:rPr>
          <w:rFonts w:ascii="Times New Roman" w:hAnsi="Times New Roman" w:cs="Times New Roman"/>
          <w:sz w:val="24"/>
          <w:szCs w:val="24"/>
        </w:rPr>
        <w:t xml:space="preserve"> А.И.  – Саратов: Лицей, 2002.-384с.</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r w:rsidRPr="004E76CB">
        <w:rPr>
          <w:rFonts w:ascii="Times New Roman" w:hAnsi="Times New Roman" w:cs="Times New Roman"/>
          <w:sz w:val="24"/>
          <w:szCs w:val="24"/>
        </w:rPr>
        <w:t xml:space="preserve">Лидин Р.А. Задачи, вопросы и упражнения по химии: 8-11 классы: Пособие для учащихся общеобразовательных учреждений/Р.А. Лидин, Л.Ю. </w:t>
      </w:r>
      <w:proofErr w:type="spellStart"/>
      <w:r w:rsidRPr="004E76CB">
        <w:rPr>
          <w:rFonts w:ascii="Times New Roman" w:hAnsi="Times New Roman" w:cs="Times New Roman"/>
          <w:sz w:val="24"/>
          <w:szCs w:val="24"/>
        </w:rPr>
        <w:t>Аликберова.-М</w:t>
      </w:r>
      <w:proofErr w:type="spellEnd"/>
      <w:r w:rsidRPr="004E76CB">
        <w:rPr>
          <w:rFonts w:ascii="Times New Roman" w:hAnsi="Times New Roman" w:cs="Times New Roman"/>
          <w:sz w:val="24"/>
          <w:szCs w:val="24"/>
        </w:rPr>
        <w:t>.: Просвещение, 2002.-189с.</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r w:rsidRPr="004E76CB">
        <w:rPr>
          <w:rFonts w:ascii="Times New Roman" w:hAnsi="Times New Roman" w:cs="Times New Roman"/>
          <w:sz w:val="24"/>
          <w:szCs w:val="24"/>
        </w:rPr>
        <w:t xml:space="preserve">Лидин Р.А. Химия. 8-9 классы: Учебное пособие// Р.А. Лидин, Е.Е.Якимова, Н.А. </w:t>
      </w:r>
      <w:proofErr w:type="spellStart"/>
      <w:r w:rsidRPr="004E76CB">
        <w:rPr>
          <w:rFonts w:ascii="Times New Roman" w:hAnsi="Times New Roman" w:cs="Times New Roman"/>
          <w:sz w:val="24"/>
          <w:szCs w:val="24"/>
        </w:rPr>
        <w:t>Вотнинова</w:t>
      </w:r>
      <w:proofErr w:type="spellEnd"/>
      <w:r w:rsidRPr="004E76CB">
        <w:rPr>
          <w:rFonts w:ascii="Times New Roman" w:hAnsi="Times New Roman" w:cs="Times New Roman"/>
          <w:sz w:val="24"/>
          <w:szCs w:val="24"/>
        </w:rPr>
        <w:t>.-  М.: Дрофа, 200.-192с.</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proofErr w:type="spellStart"/>
      <w:r w:rsidRPr="004E76CB">
        <w:rPr>
          <w:rFonts w:ascii="Times New Roman" w:hAnsi="Times New Roman" w:cs="Times New Roman"/>
          <w:sz w:val="24"/>
          <w:szCs w:val="24"/>
        </w:rPr>
        <w:t>Магдисеева</w:t>
      </w:r>
      <w:proofErr w:type="spellEnd"/>
      <w:r w:rsidRPr="004E76CB">
        <w:rPr>
          <w:rFonts w:ascii="Times New Roman" w:hAnsi="Times New Roman" w:cs="Times New Roman"/>
          <w:sz w:val="24"/>
          <w:szCs w:val="24"/>
        </w:rPr>
        <w:t xml:space="preserve"> Н.Н. Учись решать задачи по химии: Книга для учащихся/Н.Н. </w:t>
      </w:r>
      <w:proofErr w:type="spellStart"/>
      <w:r w:rsidRPr="004E76CB">
        <w:rPr>
          <w:rFonts w:ascii="Times New Roman" w:hAnsi="Times New Roman" w:cs="Times New Roman"/>
          <w:sz w:val="24"/>
          <w:szCs w:val="24"/>
        </w:rPr>
        <w:t>Магдисеева</w:t>
      </w:r>
      <w:proofErr w:type="spellEnd"/>
      <w:r w:rsidRPr="004E76CB">
        <w:rPr>
          <w:rFonts w:ascii="Times New Roman" w:hAnsi="Times New Roman" w:cs="Times New Roman"/>
          <w:sz w:val="24"/>
          <w:szCs w:val="24"/>
        </w:rPr>
        <w:t xml:space="preserve">. Н.Е. </w:t>
      </w:r>
      <w:proofErr w:type="spellStart"/>
      <w:r w:rsidRPr="004E76CB">
        <w:rPr>
          <w:rFonts w:ascii="Times New Roman" w:hAnsi="Times New Roman" w:cs="Times New Roman"/>
          <w:sz w:val="24"/>
          <w:szCs w:val="24"/>
        </w:rPr>
        <w:t>Кузьменко</w:t>
      </w:r>
      <w:proofErr w:type="spellEnd"/>
      <w:r w:rsidRPr="004E76CB">
        <w:rPr>
          <w:rFonts w:ascii="Times New Roman" w:hAnsi="Times New Roman" w:cs="Times New Roman"/>
          <w:sz w:val="24"/>
          <w:szCs w:val="24"/>
        </w:rPr>
        <w:t xml:space="preserve">. – М.: </w:t>
      </w:r>
      <w:proofErr w:type="spellStart"/>
      <w:r w:rsidRPr="004E76CB">
        <w:rPr>
          <w:rFonts w:ascii="Times New Roman" w:hAnsi="Times New Roman" w:cs="Times New Roman"/>
          <w:sz w:val="24"/>
          <w:szCs w:val="24"/>
        </w:rPr>
        <w:t>Просвещеие</w:t>
      </w:r>
      <w:proofErr w:type="spellEnd"/>
      <w:r w:rsidRPr="004E76CB">
        <w:rPr>
          <w:rFonts w:ascii="Times New Roman" w:hAnsi="Times New Roman" w:cs="Times New Roman"/>
          <w:sz w:val="24"/>
          <w:szCs w:val="24"/>
        </w:rPr>
        <w:t>, 1986.- 160 с.</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proofErr w:type="spellStart"/>
      <w:r w:rsidRPr="004E76CB">
        <w:rPr>
          <w:rFonts w:ascii="Times New Roman" w:hAnsi="Times New Roman" w:cs="Times New Roman"/>
          <w:sz w:val="24"/>
          <w:szCs w:val="24"/>
        </w:rPr>
        <w:t>Штемплер</w:t>
      </w:r>
      <w:proofErr w:type="spellEnd"/>
      <w:r w:rsidRPr="004E76CB">
        <w:rPr>
          <w:rFonts w:ascii="Times New Roman" w:hAnsi="Times New Roman" w:cs="Times New Roman"/>
          <w:sz w:val="24"/>
          <w:szCs w:val="24"/>
        </w:rPr>
        <w:t xml:space="preserve"> Г.И. Методика решения расчетных задач по химии: 8-11 классы: Пособие для учителя / Г.И. </w:t>
      </w:r>
      <w:proofErr w:type="spellStart"/>
      <w:r w:rsidRPr="004E76CB">
        <w:rPr>
          <w:rFonts w:ascii="Times New Roman" w:hAnsi="Times New Roman" w:cs="Times New Roman"/>
          <w:sz w:val="24"/>
          <w:szCs w:val="24"/>
        </w:rPr>
        <w:t>Штемплер</w:t>
      </w:r>
      <w:proofErr w:type="spellEnd"/>
      <w:r w:rsidRPr="004E76CB">
        <w:rPr>
          <w:rFonts w:ascii="Times New Roman" w:hAnsi="Times New Roman" w:cs="Times New Roman"/>
          <w:sz w:val="24"/>
          <w:szCs w:val="24"/>
        </w:rPr>
        <w:t>. – М.: Просвещение, 2001.-207.</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r w:rsidRPr="004E76CB">
        <w:rPr>
          <w:rFonts w:ascii="Times New Roman" w:hAnsi="Times New Roman" w:cs="Times New Roman"/>
          <w:sz w:val="24"/>
          <w:szCs w:val="24"/>
        </w:rPr>
        <w:t xml:space="preserve">Габриелян О.С., Смирнова Т.В. Изучаем химию в 8 классе: методическое пособие к учебнику О.С. Габриеляна «Химия-8» для учащихся и учителей – 4-ое </w:t>
      </w:r>
      <w:proofErr w:type="spellStart"/>
      <w:r w:rsidRPr="004E76CB">
        <w:rPr>
          <w:rFonts w:ascii="Times New Roman" w:hAnsi="Times New Roman" w:cs="Times New Roman"/>
          <w:sz w:val="24"/>
          <w:szCs w:val="24"/>
        </w:rPr>
        <w:t>изд.,испр.и</w:t>
      </w:r>
      <w:proofErr w:type="spellEnd"/>
      <w:r w:rsidRPr="004E76CB">
        <w:rPr>
          <w:rFonts w:ascii="Times New Roman" w:hAnsi="Times New Roman" w:cs="Times New Roman"/>
          <w:sz w:val="24"/>
          <w:szCs w:val="24"/>
        </w:rPr>
        <w:t xml:space="preserve"> доп. – Москва: «Блик и К», 2002. – 224с.</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r w:rsidRPr="004E76CB">
        <w:rPr>
          <w:rFonts w:ascii="Times New Roman" w:hAnsi="Times New Roman" w:cs="Times New Roman"/>
          <w:sz w:val="24"/>
          <w:szCs w:val="24"/>
        </w:rPr>
        <w:t>Габриелян О.С.,  Решетов П.В., Остроумов И.Г и др. Готовимся к ЕГЭ. Химия. М.; Дрофа, 2003.</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r w:rsidRPr="004E76CB">
        <w:rPr>
          <w:rFonts w:ascii="Times New Roman" w:hAnsi="Times New Roman" w:cs="Times New Roman"/>
          <w:sz w:val="24"/>
          <w:szCs w:val="24"/>
        </w:rPr>
        <w:t>Гольдфарб Я.Л., Ходаков Ю.В.. Химия 8 -11 классы. Учебное пособие для общеобразовательных учреждений. М; Дрофа, 1999 – 270 с.</w:t>
      </w:r>
    </w:p>
    <w:p w:rsidR="00F35BDA" w:rsidRPr="004E76CB" w:rsidRDefault="00F35BDA" w:rsidP="00F35BDA">
      <w:pPr>
        <w:pStyle w:val="a4"/>
        <w:numPr>
          <w:ilvl w:val="0"/>
          <w:numId w:val="1"/>
        </w:numPr>
        <w:tabs>
          <w:tab w:val="left" w:pos="6990"/>
        </w:tabs>
        <w:jc w:val="both"/>
        <w:rPr>
          <w:rFonts w:ascii="Times New Roman" w:hAnsi="Times New Roman" w:cs="Times New Roman"/>
          <w:sz w:val="24"/>
          <w:szCs w:val="24"/>
        </w:rPr>
      </w:pPr>
      <w:proofErr w:type="spellStart"/>
      <w:r w:rsidRPr="004E76CB">
        <w:rPr>
          <w:rFonts w:ascii="Times New Roman" w:hAnsi="Times New Roman" w:cs="Times New Roman"/>
          <w:sz w:val="24"/>
          <w:szCs w:val="24"/>
        </w:rPr>
        <w:t>Хомченко</w:t>
      </w:r>
      <w:proofErr w:type="spellEnd"/>
      <w:r w:rsidRPr="004E76CB">
        <w:rPr>
          <w:rFonts w:ascii="Times New Roman" w:hAnsi="Times New Roman" w:cs="Times New Roman"/>
          <w:sz w:val="24"/>
          <w:szCs w:val="24"/>
        </w:rPr>
        <w:t xml:space="preserve"> И.Г. Решение задач по химии.- М: ООО «</w:t>
      </w:r>
      <w:proofErr w:type="spellStart"/>
      <w:r w:rsidRPr="004E76CB">
        <w:rPr>
          <w:rFonts w:ascii="Times New Roman" w:hAnsi="Times New Roman" w:cs="Times New Roman"/>
          <w:sz w:val="24"/>
          <w:szCs w:val="24"/>
        </w:rPr>
        <w:t>Изд</w:t>
      </w:r>
      <w:proofErr w:type="spellEnd"/>
      <w:r w:rsidRPr="004E76CB">
        <w:rPr>
          <w:rFonts w:ascii="Times New Roman" w:hAnsi="Times New Roman" w:cs="Times New Roman"/>
          <w:sz w:val="24"/>
          <w:szCs w:val="24"/>
        </w:rPr>
        <w:t xml:space="preserve"> Новая волна», 2001 – 256 с.</w:t>
      </w:r>
    </w:p>
    <w:p w:rsidR="00F35BDA" w:rsidRPr="0002013A" w:rsidRDefault="00F35BDA" w:rsidP="00F35BDA">
      <w:pPr>
        <w:tabs>
          <w:tab w:val="left" w:pos="6990"/>
        </w:tabs>
        <w:jc w:val="center"/>
        <w:rPr>
          <w:rFonts w:ascii="Times New Roman" w:hAnsi="Times New Roman" w:cs="Times New Roman"/>
          <w:b/>
          <w:sz w:val="28"/>
          <w:szCs w:val="28"/>
        </w:rPr>
      </w:pPr>
      <w:r>
        <w:rPr>
          <w:rFonts w:ascii="Times New Roman" w:hAnsi="Times New Roman" w:cs="Times New Roman"/>
          <w:b/>
          <w:sz w:val="28"/>
          <w:szCs w:val="28"/>
        </w:rPr>
        <w:t>Литература для уча</w:t>
      </w:r>
      <w:r w:rsidRPr="0002013A">
        <w:rPr>
          <w:rFonts w:ascii="Times New Roman" w:hAnsi="Times New Roman" w:cs="Times New Roman"/>
          <w:b/>
          <w:sz w:val="28"/>
          <w:szCs w:val="28"/>
        </w:rPr>
        <w:t>щихся</w:t>
      </w:r>
    </w:p>
    <w:p w:rsidR="00F35BDA" w:rsidRPr="0002013A" w:rsidRDefault="00F35BDA" w:rsidP="00F35BDA">
      <w:pPr>
        <w:pStyle w:val="a4"/>
        <w:numPr>
          <w:ilvl w:val="0"/>
          <w:numId w:val="2"/>
        </w:numPr>
        <w:tabs>
          <w:tab w:val="left" w:pos="6990"/>
        </w:tabs>
        <w:jc w:val="both"/>
        <w:rPr>
          <w:rFonts w:ascii="Times New Roman" w:hAnsi="Times New Roman" w:cs="Times New Roman"/>
          <w:sz w:val="24"/>
          <w:szCs w:val="24"/>
        </w:rPr>
      </w:pPr>
      <w:proofErr w:type="spellStart"/>
      <w:r w:rsidRPr="0002013A">
        <w:rPr>
          <w:rFonts w:ascii="Times New Roman" w:hAnsi="Times New Roman" w:cs="Times New Roman"/>
          <w:sz w:val="24"/>
          <w:szCs w:val="24"/>
        </w:rPr>
        <w:t>Гара</w:t>
      </w:r>
      <w:proofErr w:type="spellEnd"/>
      <w:r w:rsidRPr="0002013A">
        <w:rPr>
          <w:rFonts w:ascii="Times New Roman" w:hAnsi="Times New Roman" w:cs="Times New Roman"/>
          <w:sz w:val="24"/>
          <w:szCs w:val="24"/>
        </w:rPr>
        <w:t xml:space="preserve"> Н.Н. Сборник задач для проведения устного экзамена по химии за курс основной школы. 9 класс/ Н.Н. </w:t>
      </w:r>
      <w:proofErr w:type="spellStart"/>
      <w:r w:rsidRPr="0002013A">
        <w:rPr>
          <w:rFonts w:ascii="Times New Roman" w:hAnsi="Times New Roman" w:cs="Times New Roman"/>
          <w:sz w:val="24"/>
          <w:szCs w:val="24"/>
        </w:rPr>
        <w:t>Гара</w:t>
      </w:r>
      <w:proofErr w:type="spellEnd"/>
      <w:r w:rsidRPr="0002013A">
        <w:rPr>
          <w:rFonts w:ascii="Times New Roman" w:hAnsi="Times New Roman" w:cs="Times New Roman"/>
          <w:sz w:val="24"/>
          <w:szCs w:val="24"/>
        </w:rPr>
        <w:t xml:space="preserve">, Н.И. </w:t>
      </w:r>
      <w:proofErr w:type="spellStart"/>
      <w:r w:rsidRPr="0002013A">
        <w:rPr>
          <w:rFonts w:ascii="Times New Roman" w:hAnsi="Times New Roman" w:cs="Times New Roman"/>
          <w:sz w:val="24"/>
          <w:szCs w:val="24"/>
        </w:rPr>
        <w:t>Габрусева</w:t>
      </w:r>
      <w:proofErr w:type="spellEnd"/>
      <w:r w:rsidRPr="0002013A">
        <w:rPr>
          <w:rFonts w:ascii="Times New Roman" w:hAnsi="Times New Roman" w:cs="Times New Roman"/>
          <w:sz w:val="24"/>
          <w:szCs w:val="24"/>
        </w:rPr>
        <w:t>.- М.: Дрофа, 1999. – 48с.</w:t>
      </w:r>
    </w:p>
    <w:p w:rsidR="00F35BDA" w:rsidRPr="0002013A" w:rsidRDefault="00F35BDA" w:rsidP="00F35BDA">
      <w:pPr>
        <w:pStyle w:val="a4"/>
        <w:numPr>
          <w:ilvl w:val="0"/>
          <w:numId w:val="2"/>
        </w:numPr>
        <w:tabs>
          <w:tab w:val="left" w:pos="6990"/>
        </w:tabs>
        <w:jc w:val="both"/>
        <w:rPr>
          <w:rFonts w:ascii="Times New Roman" w:hAnsi="Times New Roman" w:cs="Times New Roman"/>
          <w:sz w:val="24"/>
          <w:szCs w:val="24"/>
        </w:rPr>
      </w:pPr>
      <w:proofErr w:type="spellStart"/>
      <w:r w:rsidRPr="0002013A">
        <w:rPr>
          <w:rFonts w:ascii="Times New Roman" w:hAnsi="Times New Roman" w:cs="Times New Roman"/>
          <w:sz w:val="24"/>
          <w:szCs w:val="24"/>
        </w:rPr>
        <w:t>Гара</w:t>
      </w:r>
      <w:proofErr w:type="spellEnd"/>
      <w:r w:rsidRPr="0002013A">
        <w:rPr>
          <w:rFonts w:ascii="Times New Roman" w:hAnsi="Times New Roman" w:cs="Times New Roman"/>
          <w:sz w:val="24"/>
          <w:szCs w:val="24"/>
        </w:rPr>
        <w:t xml:space="preserve"> Н.Н. Химия. Задачи и упражнения. 8-9 классы: Учеб. Пособие для общеобразовательных учреждений /Н.Н. </w:t>
      </w:r>
      <w:proofErr w:type="spellStart"/>
      <w:r w:rsidRPr="0002013A">
        <w:rPr>
          <w:rFonts w:ascii="Times New Roman" w:hAnsi="Times New Roman" w:cs="Times New Roman"/>
          <w:sz w:val="24"/>
          <w:szCs w:val="24"/>
        </w:rPr>
        <w:t>Гара</w:t>
      </w:r>
      <w:proofErr w:type="spellEnd"/>
      <w:r w:rsidRPr="0002013A">
        <w:rPr>
          <w:rFonts w:ascii="Times New Roman" w:hAnsi="Times New Roman" w:cs="Times New Roman"/>
          <w:sz w:val="24"/>
          <w:szCs w:val="24"/>
        </w:rPr>
        <w:t>, М.В. Зуева. – М.: Дрофа, 2002. – 224с.</w:t>
      </w:r>
    </w:p>
    <w:p w:rsidR="00F35BDA" w:rsidRPr="0002013A" w:rsidRDefault="00F35BDA" w:rsidP="00F35BDA">
      <w:pPr>
        <w:pStyle w:val="a4"/>
        <w:numPr>
          <w:ilvl w:val="0"/>
          <w:numId w:val="2"/>
        </w:numPr>
        <w:tabs>
          <w:tab w:val="left" w:pos="6990"/>
        </w:tabs>
        <w:jc w:val="both"/>
        <w:rPr>
          <w:rFonts w:ascii="Times New Roman" w:hAnsi="Times New Roman" w:cs="Times New Roman"/>
          <w:sz w:val="24"/>
          <w:szCs w:val="24"/>
        </w:rPr>
      </w:pPr>
      <w:proofErr w:type="spellStart"/>
      <w:r w:rsidRPr="0002013A">
        <w:rPr>
          <w:rFonts w:ascii="Times New Roman" w:hAnsi="Times New Roman" w:cs="Times New Roman"/>
          <w:sz w:val="24"/>
          <w:szCs w:val="24"/>
        </w:rPr>
        <w:t>Хомченко</w:t>
      </w:r>
      <w:proofErr w:type="spellEnd"/>
      <w:r w:rsidRPr="0002013A">
        <w:rPr>
          <w:rFonts w:ascii="Times New Roman" w:hAnsi="Times New Roman" w:cs="Times New Roman"/>
          <w:sz w:val="24"/>
          <w:szCs w:val="24"/>
        </w:rPr>
        <w:t xml:space="preserve"> И.Г. Сборник задач и упражнений по химии для средней школы/И.Г. </w:t>
      </w:r>
      <w:proofErr w:type="spellStart"/>
      <w:r w:rsidRPr="0002013A">
        <w:rPr>
          <w:rFonts w:ascii="Times New Roman" w:hAnsi="Times New Roman" w:cs="Times New Roman"/>
          <w:sz w:val="24"/>
          <w:szCs w:val="24"/>
        </w:rPr>
        <w:t>Хомченко.-М</w:t>
      </w:r>
      <w:proofErr w:type="spellEnd"/>
      <w:r w:rsidRPr="0002013A">
        <w:rPr>
          <w:rFonts w:ascii="Times New Roman" w:hAnsi="Times New Roman" w:cs="Times New Roman"/>
          <w:sz w:val="24"/>
          <w:szCs w:val="24"/>
        </w:rPr>
        <w:t>.: Новая Волна, 1996.-221с.</w:t>
      </w:r>
    </w:p>
    <w:p w:rsidR="00F35BDA" w:rsidRPr="0002013A" w:rsidRDefault="00F35BDA" w:rsidP="00F35BDA">
      <w:pPr>
        <w:pStyle w:val="a4"/>
        <w:numPr>
          <w:ilvl w:val="0"/>
          <w:numId w:val="2"/>
        </w:numPr>
        <w:tabs>
          <w:tab w:val="left" w:pos="6990"/>
        </w:tabs>
        <w:jc w:val="both"/>
        <w:rPr>
          <w:rFonts w:ascii="Times New Roman" w:hAnsi="Times New Roman" w:cs="Times New Roman"/>
          <w:sz w:val="24"/>
          <w:szCs w:val="24"/>
        </w:rPr>
      </w:pPr>
      <w:r w:rsidRPr="0002013A">
        <w:rPr>
          <w:rFonts w:ascii="Times New Roman" w:hAnsi="Times New Roman" w:cs="Times New Roman"/>
          <w:sz w:val="24"/>
          <w:szCs w:val="24"/>
        </w:rPr>
        <w:t xml:space="preserve">Габриелян О.С., Смирнова Т.В. Изучаем химию в 8 классе: методическое пособие к учебнику О.С. Габриеляна «Химия – 8» для учащихся и учителей – 4 – е </w:t>
      </w:r>
      <w:proofErr w:type="spellStart"/>
      <w:r w:rsidRPr="0002013A">
        <w:rPr>
          <w:rFonts w:ascii="Times New Roman" w:hAnsi="Times New Roman" w:cs="Times New Roman"/>
          <w:sz w:val="24"/>
          <w:szCs w:val="24"/>
        </w:rPr>
        <w:t>изд.-Москва</w:t>
      </w:r>
      <w:proofErr w:type="spellEnd"/>
      <w:r w:rsidRPr="0002013A">
        <w:rPr>
          <w:rFonts w:ascii="Times New Roman" w:hAnsi="Times New Roman" w:cs="Times New Roman"/>
          <w:sz w:val="24"/>
          <w:szCs w:val="24"/>
        </w:rPr>
        <w:t>: «Блик и К2, 2002. – 224с.</w:t>
      </w:r>
    </w:p>
    <w:p w:rsidR="00F35BDA" w:rsidRPr="0002013A" w:rsidRDefault="00F35BDA" w:rsidP="00F35BDA">
      <w:pPr>
        <w:pStyle w:val="a4"/>
        <w:numPr>
          <w:ilvl w:val="0"/>
          <w:numId w:val="2"/>
        </w:numPr>
        <w:tabs>
          <w:tab w:val="left" w:pos="6990"/>
        </w:tabs>
        <w:jc w:val="both"/>
        <w:rPr>
          <w:rFonts w:ascii="Times New Roman" w:hAnsi="Times New Roman" w:cs="Times New Roman"/>
          <w:sz w:val="24"/>
          <w:szCs w:val="24"/>
        </w:rPr>
      </w:pPr>
      <w:r w:rsidRPr="0002013A">
        <w:rPr>
          <w:rFonts w:ascii="Times New Roman" w:hAnsi="Times New Roman" w:cs="Times New Roman"/>
          <w:sz w:val="24"/>
          <w:szCs w:val="24"/>
        </w:rPr>
        <w:t xml:space="preserve">Габриелян О.С. Химия 8 класс: учеб. </w:t>
      </w:r>
      <w:proofErr w:type="spellStart"/>
      <w:r w:rsidRPr="0002013A">
        <w:rPr>
          <w:rFonts w:ascii="Times New Roman" w:hAnsi="Times New Roman" w:cs="Times New Roman"/>
          <w:sz w:val="24"/>
          <w:szCs w:val="24"/>
        </w:rPr>
        <w:t>Дяобщеобразоват</w:t>
      </w:r>
      <w:proofErr w:type="spellEnd"/>
      <w:r w:rsidRPr="0002013A">
        <w:rPr>
          <w:rFonts w:ascii="Times New Roman" w:hAnsi="Times New Roman" w:cs="Times New Roman"/>
          <w:sz w:val="24"/>
          <w:szCs w:val="24"/>
        </w:rPr>
        <w:t>. Учреждений/О.С.Габриелян.- М.: Дрофа, 2009.-270с.</w:t>
      </w:r>
    </w:p>
    <w:p w:rsidR="00F35BDA" w:rsidRPr="0002013A" w:rsidRDefault="00F35BDA" w:rsidP="00F35BDA">
      <w:pPr>
        <w:tabs>
          <w:tab w:val="left" w:pos="6990"/>
        </w:tabs>
        <w:jc w:val="both"/>
        <w:rPr>
          <w:rFonts w:ascii="Times New Roman" w:hAnsi="Times New Roman" w:cs="Times New Roman"/>
          <w:sz w:val="24"/>
          <w:szCs w:val="24"/>
        </w:rPr>
      </w:pPr>
    </w:p>
    <w:p w:rsidR="00F35BDA" w:rsidRPr="004E76CB" w:rsidRDefault="00F35BDA" w:rsidP="00F35BDA">
      <w:pPr>
        <w:tabs>
          <w:tab w:val="left" w:pos="6990"/>
        </w:tabs>
        <w:jc w:val="both"/>
        <w:rPr>
          <w:rFonts w:ascii="Times New Roman" w:hAnsi="Times New Roman" w:cs="Times New Roman"/>
          <w:sz w:val="24"/>
          <w:szCs w:val="24"/>
        </w:rPr>
      </w:pPr>
    </w:p>
    <w:p w:rsidR="00F35BDA" w:rsidRDefault="00F35BDA"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166D10" w:rsidRDefault="00166D10" w:rsidP="00166D10">
      <w:pPr>
        <w:tabs>
          <w:tab w:val="left" w:pos="699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166D10" w:rsidRPr="001C765F" w:rsidRDefault="00166D10" w:rsidP="00166D10">
      <w:pPr>
        <w:tabs>
          <w:tab w:val="left" w:pos="6990"/>
        </w:tabs>
        <w:spacing w:after="0"/>
        <w:jc w:val="center"/>
        <w:rPr>
          <w:rFonts w:ascii="Times New Roman" w:hAnsi="Times New Roman" w:cs="Times New Roman"/>
          <w:b/>
          <w:sz w:val="24"/>
          <w:szCs w:val="24"/>
        </w:rPr>
      </w:pPr>
      <w:r w:rsidRPr="001C765F">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 xml:space="preserve">группового </w:t>
      </w:r>
      <w:r w:rsidRPr="001C765F">
        <w:rPr>
          <w:rFonts w:ascii="Times New Roman" w:hAnsi="Times New Roman" w:cs="Times New Roman"/>
          <w:b/>
          <w:sz w:val="24"/>
          <w:szCs w:val="24"/>
        </w:rPr>
        <w:t>курса «Учись решать задачи по химии»</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4111"/>
        <w:gridCol w:w="709"/>
        <w:gridCol w:w="1418"/>
        <w:gridCol w:w="1842"/>
        <w:gridCol w:w="1843"/>
      </w:tblGrid>
      <w:tr w:rsidR="00166D10" w:rsidRPr="001C765F" w:rsidTr="00C01B21">
        <w:trPr>
          <w:trHeight w:val="976"/>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 </w:t>
            </w:r>
            <w:proofErr w:type="spellStart"/>
            <w:r w:rsidRPr="001C765F">
              <w:rPr>
                <w:rFonts w:ascii="Times New Roman" w:hAnsi="Times New Roman" w:cs="Times New Roman"/>
                <w:sz w:val="24"/>
                <w:szCs w:val="24"/>
              </w:rPr>
              <w:t>п</w:t>
            </w:r>
            <w:proofErr w:type="spellEnd"/>
            <w:r w:rsidRPr="001C765F">
              <w:rPr>
                <w:rFonts w:ascii="Times New Roman" w:hAnsi="Times New Roman" w:cs="Times New Roman"/>
                <w:sz w:val="24"/>
                <w:szCs w:val="24"/>
              </w:rPr>
              <w:t>/</w:t>
            </w:r>
            <w:proofErr w:type="spellStart"/>
            <w:r w:rsidRPr="001C765F">
              <w:rPr>
                <w:rFonts w:ascii="Times New Roman" w:hAnsi="Times New Roman" w:cs="Times New Roman"/>
                <w:sz w:val="24"/>
                <w:szCs w:val="24"/>
              </w:rPr>
              <w:t>п</w:t>
            </w:r>
            <w:proofErr w:type="spellEnd"/>
          </w:p>
        </w:tc>
        <w:tc>
          <w:tcPr>
            <w:tcW w:w="4111"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Тема занятия</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Количество часов</w:t>
            </w:r>
          </w:p>
        </w:tc>
        <w:tc>
          <w:tcPr>
            <w:tcW w:w="1418" w:type="dxa"/>
          </w:tcPr>
          <w:p w:rsidR="00166D10" w:rsidRDefault="00166D10" w:rsidP="00C01B21">
            <w:pPr>
              <w:spacing w:after="0"/>
              <w:rPr>
                <w:rFonts w:ascii="Times New Roman" w:hAnsi="Times New Roman" w:cs="Times New Roman"/>
                <w:sz w:val="24"/>
                <w:szCs w:val="24"/>
              </w:rPr>
            </w:pPr>
          </w:p>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Теория и практика</w:t>
            </w:r>
          </w:p>
        </w:tc>
        <w:tc>
          <w:tcPr>
            <w:tcW w:w="1842" w:type="dxa"/>
          </w:tcPr>
          <w:p w:rsidR="00166D10" w:rsidRDefault="00166D10" w:rsidP="00C01B21">
            <w:pPr>
              <w:spacing w:after="0"/>
              <w:rPr>
                <w:rFonts w:ascii="Times New Roman" w:hAnsi="Times New Roman" w:cs="Times New Roman"/>
                <w:sz w:val="24"/>
                <w:szCs w:val="24"/>
              </w:rPr>
            </w:pPr>
          </w:p>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Тестирование</w:t>
            </w:r>
          </w:p>
        </w:tc>
        <w:tc>
          <w:tcPr>
            <w:tcW w:w="1843"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Примечание</w:t>
            </w:r>
          </w:p>
        </w:tc>
      </w:tr>
      <w:tr w:rsidR="00166D10" w:rsidRPr="001C765F" w:rsidTr="00C01B21">
        <w:trPr>
          <w:trHeight w:val="332"/>
        </w:trPr>
        <w:tc>
          <w:tcPr>
            <w:tcW w:w="578" w:type="dxa"/>
          </w:tcPr>
          <w:p w:rsidR="00166D10" w:rsidRPr="001C765F" w:rsidRDefault="00166D10" w:rsidP="00C01B21">
            <w:pPr>
              <w:spacing w:after="0"/>
              <w:rPr>
                <w:rFonts w:ascii="Times New Roman" w:hAnsi="Times New Roman" w:cs="Times New Roman"/>
                <w:b/>
                <w:sz w:val="24"/>
                <w:szCs w:val="24"/>
              </w:rPr>
            </w:pPr>
          </w:p>
        </w:tc>
        <w:tc>
          <w:tcPr>
            <w:tcW w:w="6238" w:type="dxa"/>
            <w:gridSpan w:val="3"/>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b/>
                <w:sz w:val="24"/>
                <w:szCs w:val="24"/>
              </w:rPr>
              <w:t>Тема1. Вещество (6 ч)</w:t>
            </w:r>
          </w:p>
        </w:tc>
        <w:tc>
          <w:tcPr>
            <w:tcW w:w="1842" w:type="dxa"/>
          </w:tcPr>
          <w:p w:rsidR="00166D10" w:rsidRPr="001C765F" w:rsidRDefault="00166D10" w:rsidP="00C01B21">
            <w:pPr>
              <w:spacing w:after="0"/>
              <w:rPr>
                <w:rFonts w:ascii="Times New Roman" w:hAnsi="Times New Roman" w:cs="Times New Roman"/>
                <w:b/>
                <w:sz w:val="24"/>
                <w:szCs w:val="24"/>
              </w:rPr>
            </w:pPr>
          </w:p>
        </w:tc>
        <w:tc>
          <w:tcPr>
            <w:tcW w:w="1843" w:type="dxa"/>
          </w:tcPr>
          <w:p w:rsidR="00166D10" w:rsidRPr="001C765F" w:rsidRDefault="00166D10" w:rsidP="00C01B21">
            <w:pPr>
              <w:spacing w:after="0"/>
              <w:rPr>
                <w:rFonts w:ascii="Times New Roman" w:hAnsi="Times New Roman" w:cs="Times New Roman"/>
                <w:b/>
                <w:sz w:val="24"/>
                <w:szCs w:val="24"/>
              </w:rPr>
            </w:pPr>
          </w:p>
        </w:tc>
      </w:tr>
      <w:tr w:rsidR="00166D10" w:rsidRPr="001C765F" w:rsidTr="00C01B21">
        <w:trPr>
          <w:trHeight w:val="332"/>
        </w:trPr>
        <w:tc>
          <w:tcPr>
            <w:tcW w:w="578" w:type="dxa"/>
          </w:tcPr>
          <w:p w:rsidR="00166D10" w:rsidRPr="001C765F" w:rsidRDefault="00166D10" w:rsidP="00C01B21">
            <w:pPr>
              <w:spacing w:after="0"/>
              <w:rPr>
                <w:rFonts w:ascii="Times New Roman" w:hAnsi="Times New Roman" w:cs="Times New Roman"/>
                <w:sz w:val="24"/>
                <w:szCs w:val="24"/>
                <w:lang w:val="en-US"/>
              </w:rPr>
            </w:pPr>
            <w:r w:rsidRPr="001C765F">
              <w:rPr>
                <w:rFonts w:ascii="Times New Roman" w:hAnsi="Times New Roman" w:cs="Times New Roman"/>
                <w:sz w:val="24"/>
                <w:szCs w:val="24"/>
              </w:rPr>
              <w:t>1</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 Формы существования химических элементов.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c>
          <w:tcPr>
            <w:tcW w:w="578" w:type="dxa"/>
          </w:tcPr>
          <w:p w:rsidR="00166D10" w:rsidRPr="001C765F" w:rsidRDefault="00166D10" w:rsidP="00C01B21">
            <w:pPr>
              <w:spacing w:after="0"/>
              <w:rPr>
                <w:rFonts w:ascii="Times New Roman" w:hAnsi="Times New Roman" w:cs="Times New Roman"/>
                <w:sz w:val="24"/>
                <w:szCs w:val="24"/>
                <w:lang w:val="en-US"/>
              </w:rPr>
            </w:pPr>
            <w:r w:rsidRPr="001C765F">
              <w:rPr>
                <w:rFonts w:ascii="Times New Roman" w:hAnsi="Times New Roman" w:cs="Times New Roman"/>
                <w:sz w:val="24"/>
                <w:szCs w:val="24"/>
              </w:rPr>
              <w:t>2</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Периодический закон и Периодическая система химических элементов Д.И. Менделеева. </w:t>
            </w:r>
          </w:p>
          <w:p w:rsidR="00166D10" w:rsidRPr="001C765F" w:rsidRDefault="00166D10" w:rsidP="00C01B21">
            <w:pPr>
              <w:spacing w:after="0"/>
              <w:rPr>
                <w:rFonts w:ascii="Times New Roman" w:hAnsi="Times New Roman" w:cs="Times New Roman"/>
                <w:sz w:val="24"/>
                <w:szCs w:val="24"/>
              </w:rPr>
            </w:pP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c>
          <w:tcPr>
            <w:tcW w:w="578" w:type="dxa"/>
          </w:tcPr>
          <w:p w:rsidR="00166D10" w:rsidRPr="001C765F" w:rsidRDefault="00166D10" w:rsidP="00C01B21">
            <w:pPr>
              <w:spacing w:after="0"/>
              <w:rPr>
                <w:rFonts w:ascii="Times New Roman" w:hAnsi="Times New Roman" w:cs="Times New Roman"/>
                <w:sz w:val="24"/>
                <w:szCs w:val="24"/>
                <w:lang w:val="en-US"/>
              </w:rPr>
            </w:pPr>
            <w:r w:rsidRPr="001C765F">
              <w:rPr>
                <w:rFonts w:ascii="Times New Roman" w:hAnsi="Times New Roman" w:cs="Times New Roman"/>
                <w:sz w:val="24"/>
                <w:szCs w:val="24"/>
              </w:rPr>
              <w:t>3</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Закономерности изменения свойств элементов и их соединений по периодам и группам.</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trHeight w:val="585"/>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4</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Стро</w:t>
            </w:r>
            <w:r>
              <w:rPr>
                <w:rFonts w:ascii="Times New Roman" w:hAnsi="Times New Roman" w:cs="Times New Roman"/>
                <w:sz w:val="24"/>
                <w:szCs w:val="24"/>
              </w:rPr>
              <w:t>ение веществ. Химическая связь.</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trHeight w:val="459"/>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5</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 Степень окисления химических элементов.</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trHeight w:val="538"/>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6</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Чистые вещества и смеси.</w:t>
            </w:r>
          </w:p>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Простые и сложные вещества.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trHeight w:val="538"/>
        </w:trPr>
        <w:tc>
          <w:tcPr>
            <w:tcW w:w="578" w:type="dxa"/>
          </w:tcPr>
          <w:p w:rsidR="00166D10" w:rsidRPr="001C765F" w:rsidRDefault="00166D10" w:rsidP="00C01B21">
            <w:pPr>
              <w:spacing w:after="0"/>
              <w:rPr>
                <w:rFonts w:ascii="Times New Roman" w:hAnsi="Times New Roman" w:cs="Times New Roman"/>
                <w:b/>
                <w:sz w:val="24"/>
                <w:szCs w:val="24"/>
              </w:rPr>
            </w:pPr>
          </w:p>
        </w:tc>
        <w:tc>
          <w:tcPr>
            <w:tcW w:w="6238" w:type="dxa"/>
            <w:gridSpan w:val="3"/>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b/>
                <w:sz w:val="24"/>
                <w:szCs w:val="24"/>
              </w:rPr>
              <w:t>Тема 2. Химическая реакция (5</w:t>
            </w:r>
            <w:r w:rsidRPr="001C765F">
              <w:rPr>
                <w:rFonts w:ascii="Times New Roman" w:hAnsi="Times New Roman" w:cs="Times New Roman"/>
                <w:b/>
                <w:sz w:val="24"/>
                <w:szCs w:val="24"/>
              </w:rPr>
              <w:t xml:space="preserve"> ч)</w:t>
            </w:r>
          </w:p>
        </w:tc>
        <w:tc>
          <w:tcPr>
            <w:tcW w:w="1842" w:type="dxa"/>
          </w:tcPr>
          <w:p w:rsidR="00166D10" w:rsidRPr="001C765F" w:rsidRDefault="00166D10" w:rsidP="00C01B21">
            <w:pPr>
              <w:spacing w:after="0"/>
              <w:jc w:val="center"/>
              <w:rPr>
                <w:rFonts w:ascii="Times New Roman" w:hAnsi="Times New Roman" w:cs="Times New Roman"/>
                <w:b/>
                <w:sz w:val="24"/>
                <w:szCs w:val="24"/>
              </w:rPr>
            </w:pPr>
          </w:p>
        </w:tc>
        <w:tc>
          <w:tcPr>
            <w:tcW w:w="1843" w:type="dxa"/>
          </w:tcPr>
          <w:p w:rsidR="00166D10" w:rsidRPr="001C765F" w:rsidRDefault="00166D10" w:rsidP="00C01B21">
            <w:pPr>
              <w:spacing w:after="0"/>
              <w:rPr>
                <w:rFonts w:ascii="Times New Roman" w:hAnsi="Times New Roman" w:cs="Times New Roman"/>
                <w:b/>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7</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 Химическая реакция. Условия и признаки протекания химических реакций.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8</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уравнения.</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9</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Классификация химических реакций</w:t>
            </w:r>
            <w:r>
              <w:rPr>
                <w:rFonts w:ascii="Times New Roman" w:hAnsi="Times New Roman" w:cs="Times New Roman"/>
                <w:sz w:val="24"/>
                <w:szCs w:val="24"/>
              </w:rPr>
              <w:t>.</w:t>
            </w:r>
            <w:r w:rsidRPr="001C765F">
              <w:rPr>
                <w:rFonts w:ascii="Times New Roman" w:hAnsi="Times New Roman" w:cs="Times New Roman"/>
                <w:sz w:val="24"/>
                <w:szCs w:val="24"/>
              </w:rPr>
              <w:t xml:space="preserve">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10</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Классификация химических реакций по изменению степеней окисления химических элементов, поглощению и выделению энергии.</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11</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Электролиты и </w:t>
            </w:r>
            <w:proofErr w:type="spellStart"/>
            <w:r w:rsidRPr="001C765F">
              <w:rPr>
                <w:rFonts w:ascii="Times New Roman" w:hAnsi="Times New Roman" w:cs="Times New Roman"/>
                <w:sz w:val="24"/>
                <w:szCs w:val="24"/>
              </w:rPr>
              <w:t>неэлектролиты</w:t>
            </w:r>
            <w:proofErr w:type="spellEnd"/>
            <w:r w:rsidRPr="001C765F">
              <w:rPr>
                <w:rFonts w:ascii="Times New Roman" w:hAnsi="Times New Roman" w:cs="Times New Roman"/>
                <w:sz w:val="24"/>
                <w:szCs w:val="24"/>
              </w:rPr>
              <w:t>.</w:t>
            </w:r>
          </w:p>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Электролитическая диссоциация</w:t>
            </w:r>
            <w:r>
              <w:rPr>
                <w:rFonts w:ascii="Times New Roman" w:hAnsi="Times New Roman" w:cs="Times New Roman"/>
                <w:sz w:val="24"/>
                <w:szCs w:val="24"/>
              </w:rPr>
              <w:t>.</w:t>
            </w:r>
            <w:r w:rsidRPr="001C765F">
              <w:rPr>
                <w:rFonts w:ascii="Times New Roman" w:hAnsi="Times New Roman" w:cs="Times New Roman"/>
                <w:sz w:val="24"/>
                <w:szCs w:val="24"/>
              </w:rPr>
              <w:t xml:space="preserve">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b/>
                <w:sz w:val="24"/>
                <w:szCs w:val="24"/>
              </w:rPr>
            </w:pPr>
          </w:p>
        </w:tc>
        <w:tc>
          <w:tcPr>
            <w:tcW w:w="6238" w:type="dxa"/>
            <w:gridSpan w:val="3"/>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b/>
                <w:sz w:val="24"/>
                <w:szCs w:val="24"/>
              </w:rPr>
              <w:t>Тема 3. Элементарные основы неорганической химии. Представления об органических веществах (12 ч)</w:t>
            </w:r>
          </w:p>
        </w:tc>
        <w:tc>
          <w:tcPr>
            <w:tcW w:w="1842" w:type="dxa"/>
          </w:tcPr>
          <w:p w:rsidR="00166D10" w:rsidRPr="001C765F" w:rsidRDefault="00166D10" w:rsidP="00C01B21">
            <w:pPr>
              <w:spacing w:after="0"/>
              <w:jc w:val="center"/>
              <w:rPr>
                <w:rFonts w:ascii="Times New Roman" w:hAnsi="Times New Roman" w:cs="Times New Roman"/>
                <w:b/>
                <w:sz w:val="24"/>
                <w:szCs w:val="24"/>
              </w:rPr>
            </w:pPr>
          </w:p>
        </w:tc>
        <w:tc>
          <w:tcPr>
            <w:tcW w:w="1843" w:type="dxa"/>
          </w:tcPr>
          <w:p w:rsidR="00166D10" w:rsidRPr="001C765F" w:rsidRDefault="00166D10" w:rsidP="00C01B21">
            <w:pPr>
              <w:spacing w:after="0"/>
              <w:rPr>
                <w:rFonts w:ascii="Times New Roman" w:hAnsi="Times New Roman" w:cs="Times New Roman"/>
                <w:b/>
                <w:sz w:val="24"/>
                <w:szCs w:val="24"/>
              </w:rPr>
            </w:pPr>
          </w:p>
        </w:tc>
      </w:tr>
      <w:tr w:rsidR="00166D10" w:rsidRPr="001C765F" w:rsidTr="00C01B21">
        <w:trPr>
          <w:cantSplit/>
          <w:trHeight w:val="569"/>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свойства простых веществ – металлов: щелочных и щелочноземельных металлов.</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396"/>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свойства простых веществ – металлов:  алюминия, железа.</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239"/>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lastRenderedPageBreak/>
              <w:t>14</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свойства простых веществ – неметаллов: водорода, кислорода, галогенов, серы.</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свойства простых веществ – неметаллов:  азота, фосфора, углерода, кремния.</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Химические свойства сложных веществ: оксидов (основных, </w:t>
            </w:r>
            <w:proofErr w:type="spellStart"/>
            <w:r w:rsidRPr="001C765F">
              <w:rPr>
                <w:rFonts w:ascii="Times New Roman" w:hAnsi="Times New Roman" w:cs="Times New Roman"/>
                <w:sz w:val="24"/>
                <w:szCs w:val="24"/>
              </w:rPr>
              <w:t>амфотерных</w:t>
            </w:r>
            <w:proofErr w:type="spellEnd"/>
            <w:r w:rsidRPr="001C765F">
              <w:rPr>
                <w:rFonts w:ascii="Times New Roman" w:hAnsi="Times New Roman" w:cs="Times New Roman"/>
                <w:sz w:val="24"/>
                <w:szCs w:val="24"/>
              </w:rPr>
              <w:t>, кислотных).</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свойства сложных веществ: оснований, кислот.</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538"/>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Химические свойства сложных веществ: солей (средних)</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411"/>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Взаимосвязь различных классов неорганических веществ.</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222"/>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20</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Взаимосвязь различных классов неорганических веществ.</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Первоначальные сведения об органических веществах: углеводороды предельные и непредельные</w:t>
            </w:r>
            <w:r>
              <w:rPr>
                <w:rFonts w:ascii="Times New Roman" w:hAnsi="Times New Roman" w:cs="Times New Roman"/>
                <w:sz w:val="24"/>
                <w:szCs w:val="24"/>
              </w:rPr>
              <w:t>.</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22</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Первоначальные сведения об органических веществах: кислородсодержащие вещества</w:t>
            </w:r>
            <w:r>
              <w:rPr>
                <w:rFonts w:ascii="Times New Roman" w:hAnsi="Times New Roman" w:cs="Times New Roman"/>
                <w:sz w:val="24"/>
                <w:szCs w:val="24"/>
              </w:rPr>
              <w:t xml:space="preserve">.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23</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Биологически важные вещества (белки, жиры, углеводы).</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b/>
                <w:sz w:val="24"/>
                <w:szCs w:val="24"/>
              </w:rPr>
            </w:pPr>
          </w:p>
        </w:tc>
        <w:tc>
          <w:tcPr>
            <w:tcW w:w="6238" w:type="dxa"/>
            <w:gridSpan w:val="3"/>
          </w:tcPr>
          <w:p w:rsidR="00166D10" w:rsidRPr="001C765F" w:rsidRDefault="00166D10" w:rsidP="00C01B21">
            <w:pPr>
              <w:spacing w:after="0"/>
              <w:rPr>
                <w:rFonts w:ascii="Times New Roman" w:hAnsi="Times New Roman" w:cs="Times New Roman"/>
                <w:b/>
                <w:sz w:val="24"/>
                <w:szCs w:val="24"/>
              </w:rPr>
            </w:pPr>
            <w:r>
              <w:rPr>
                <w:rFonts w:ascii="Times New Roman" w:hAnsi="Times New Roman" w:cs="Times New Roman"/>
                <w:b/>
                <w:sz w:val="24"/>
                <w:szCs w:val="24"/>
              </w:rPr>
              <w:t xml:space="preserve">Тема 4 + Тема 5. </w:t>
            </w:r>
            <w:r w:rsidRPr="001C765F">
              <w:rPr>
                <w:rFonts w:ascii="Times New Roman" w:hAnsi="Times New Roman" w:cs="Times New Roman"/>
                <w:b/>
                <w:sz w:val="24"/>
                <w:szCs w:val="24"/>
              </w:rPr>
              <w:t xml:space="preserve"> Методы познания веществ и химических явлений. Химия и жизнь </w:t>
            </w:r>
          </w:p>
          <w:p w:rsidR="00166D10" w:rsidRPr="00FA6682" w:rsidRDefault="00166D10" w:rsidP="00C01B21">
            <w:pPr>
              <w:spacing w:after="0"/>
              <w:rPr>
                <w:rFonts w:ascii="Times New Roman" w:hAnsi="Times New Roman" w:cs="Times New Roman"/>
                <w:b/>
                <w:sz w:val="24"/>
                <w:szCs w:val="24"/>
              </w:rPr>
            </w:pPr>
            <w:r>
              <w:rPr>
                <w:rFonts w:ascii="Times New Roman" w:hAnsi="Times New Roman" w:cs="Times New Roman"/>
                <w:b/>
                <w:sz w:val="24"/>
                <w:szCs w:val="24"/>
              </w:rPr>
              <w:t xml:space="preserve">(6 + 1 = 7 </w:t>
            </w:r>
            <w:r w:rsidRPr="001C765F">
              <w:rPr>
                <w:rFonts w:ascii="Times New Roman" w:hAnsi="Times New Roman" w:cs="Times New Roman"/>
                <w:b/>
                <w:sz w:val="24"/>
                <w:szCs w:val="24"/>
              </w:rPr>
              <w:t>ч)</w:t>
            </w:r>
          </w:p>
        </w:tc>
        <w:tc>
          <w:tcPr>
            <w:tcW w:w="1842" w:type="dxa"/>
          </w:tcPr>
          <w:p w:rsidR="00166D10" w:rsidRPr="001C765F" w:rsidRDefault="00166D10" w:rsidP="00C01B21">
            <w:pPr>
              <w:spacing w:after="0"/>
              <w:rPr>
                <w:rFonts w:ascii="Times New Roman" w:hAnsi="Times New Roman" w:cs="Times New Roman"/>
                <w:b/>
                <w:sz w:val="24"/>
                <w:szCs w:val="24"/>
              </w:rPr>
            </w:pPr>
          </w:p>
        </w:tc>
        <w:tc>
          <w:tcPr>
            <w:tcW w:w="1843" w:type="dxa"/>
          </w:tcPr>
          <w:p w:rsidR="00166D10" w:rsidRPr="001C765F" w:rsidRDefault="00166D10" w:rsidP="00C01B21">
            <w:pPr>
              <w:spacing w:after="0"/>
              <w:rPr>
                <w:rFonts w:ascii="Times New Roman" w:hAnsi="Times New Roman" w:cs="Times New Roman"/>
                <w:b/>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24</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Правила безопасной работы в школьной лаборатории. Лабораторная посуда и оборудование.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25</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Определение характера среды раствора</w:t>
            </w:r>
            <w:r>
              <w:rPr>
                <w:rFonts w:ascii="Times New Roman" w:hAnsi="Times New Roman" w:cs="Times New Roman"/>
                <w:sz w:val="24"/>
                <w:szCs w:val="24"/>
              </w:rPr>
              <w:t>.</w:t>
            </w:r>
            <w:r w:rsidRPr="001C765F">
              <w:rPr>
                <w:rFonts w:ascii="Times New Roman" w:hAnsi="Times New Roman" w:cs="Times New Roman"/>
                <w:sz w:val="24"/>
                <w:szCs w:val="24"/>
              </w:rPr>
              <w:t xml:space="preserve"> Качественные реакции на ионы в растворе (хлорид-, сульфат-, </w:t>
            </w:r>
            <w:proofErr w:type="spellStart"/>
            <w:r w:rsidRPr="001C765F">
              <w:rPr>
                <w:rFonts w:ascii="Times New Roman" w:hAnsi="Times New Roman" w:cs="Times New Roman"/>
                <w:sz w:val="24"/>
                <w:szCs w:val="24"/>
              </w:rPr>
              <w:t>карбонат-ионы</w:t>
            </w:r>
            <w:proofErr w:type="spellEnd"/>
            <w:r w:rsidRPr="001C765F">
              <w:rPr>
                <w:rFonts w:ascii="Times New Roman" w:hAnsi="Times New Roman" w:cs="Times New Roman"/>
                <w:sz w:val="24"/>
                <w:szCs w:val="24"/>
              </w:rPr>
              <w:t>, ион аммония).</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26</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Получение газообразных веществ. Качественные реакции на газообразные вещества</w:t>
            </w:r>
            <w:r>
              <w:rPr>
                <w:rFonts w:ascii="Times New Roman" w:hAnsi="Times New Roman" w:cs="Times New Roman"/>
                <w:sz w:val="24"/>
                <w:szCs w:val="24"/>
              </w:rPr>
              <w:t>.</w:t>
            </w:r>
            <w:r w:rsidRPr="001C765F">
              <w:rPr>
                <w:rFonts w:ascii="Times New Roman" w:hAnsi="Times New Roman" w:cs="Times New Roman"/>
                <w:sz w:val="24"/>
                <w:szCs w:val="24"/>
              </w:rPr>
              <w:t xml:space="preserve"> </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27</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Получение газообразных веществ. Качественные реакции на газообразные вещества ( углекислый газ, аммиак)</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w:t>
            </w: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lastRenderedPageBreak/>
              <w:t>28</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 xml:space="preserve">Проведение расчетов на основе формул и уравнений </w:t>
            </w:r>
            <w:r>
              <w:rPr>
                <w:rFonts w:ascii="Times New Roman" w:hAnsi="Times New Roman" w:cs="Times New Roman"/>
                <w:sz w:val="24"/>
                <w:szCs w:val="24"/>
              </w:rPr>
              <w:t>реакций.</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29</w:t>
            </w:r>
          </w:p>
        </w:tc>
        <w:tc>
          <w:tcPr>
            <w:tcW w:w="4111"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В</w:t>
            </w:r>
            <w:r w:rsidRPr="001C765F">
              <w:rPr>
                <w:rFonts w:ascii="Times New Roman" w:hAnsi="Times New Roman" w:cs="Times New Roman"/>
                <w:sz w:val="24"/>
                <w:szCs w:val="24"/>
              </w:rPr>
              <w:t>ычисления массовой доли растворенного вещества в растворе.</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30</w:t>
            </w:r>
          </w:p>
        </w:tc>
        <w:tc>
          <w:tcPr>
            <w:tcW w:w="4111" w:type="dxa"/>
          </w:tcPr>
          <w:p w:rsidR="00166D10" w:rsidRPr="001C765F" w:rsidRDefault="00166D10" w:rsidP="00C01B21">
            <w:pPr>
              <w:spacing w:after="0"/>
              <w:rPr>
                <w:rFonts w:ascii="Times New Roman" w:hAnsi="Times New Roman" w:cs="Times New Roman"/>
                <w:sz w:val="24"/>
                <w:szCs w:val="24"/>
              </w:rPr>
            </w:pPr>
            <w:r w:rsidRPr="001C765F">
              <w:rPr>
                <w:rFonts w:ascii="Times New Roman" w:hAnsi="Times New Roman" w:cs="Times New Roman"/>
                <w:sz w:val="24"/>
                <w:szCs w:val="24"/>
              </w:rPr>
              <w:t>Проблемы безопасного использования веществ и химических</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499"/>
        </w:trPr>
        <w:tc>
          <w:tcPr>
            <w:tcW w:w="578" w:type="dxa"/>
          </w:tcPr>
          <w:p w:rsidR="00166D10" w:rsidRPr="001C765F" w:rsidRDefault="00166D10" w:rsidP="00C01B21">
            <w:pPr>
              <w:spacing w:after="0"/>
              <w:rPr>
                <w:rFonts w:ascii="Times New Roman" w:hAnsi="Times New Roman" w:cs="Times New Roman"/>
                <w:sz w:val="24"/>
                <w:szCs w:val="24"/>
              </w:rPr>
            </w:pPr>
          </w:p>
        </w:tc>
        <w:tc>
          <w:tcPr>
            <w:tcW w:w="4111" w:type="dxa"/>
          </w:tcPr>
          <w:p w:rsidR="00166D10" w:rsidRPr="00FA6682" w:rsidRDefault="00166D10" w:rsidP="00C01B21">
            <w:pPr>
              <w:spacing w:after="0"/>
              <w:rPr>
                <w:rFonts w:ascii="Times New Roman" w:hAnsi="Times New Roman" w:cs="Times New Roman"/>
                <w:b/>
                <w:sz w:val="24"/>
                <w:szCs w:val="24"/>
              </w:rPr>
            </w:pPr>
            <w:r>
              <w:rPr>
                <w:rFonts w:ascii="Times New Roman" w:hAnsi="Times New Roman" w:cs="Times New Roman"/>
                <w:b/>
                <w:sz w:val="24"/>
                <w:szCs w:val="24"/>
              </w:rPr>
              <w:t xml:space="preserve">Тема 6. </w:t>
            </w:r>
            <w:r w:rsidRPr="00FA6682">
              <w:rPr>
                <w:rFonts w:ascii="Times New Roman" w:hAnsi="Times New Roman" w:cs="Times New Roman"/>
                <w:b/>
                <w:sz w:val="24"/>
                <w:szCs w:val="24"/>
              </w:rPr>
              <w:t>Репетиционный экзамен (4 часа)</w:t>
            </w:r>
          </w:p>
        </w:tc>
        <w:tc>
          <w:tcPr>
            <w:tcW w:w="709" w:type="dxa"/>
          </w:tcPr>
          <w:p w:rsidR="00166D10" w:rsidRPr="001C765F" w:rsidRDefault="00166D10" w:rsidP="00C01B21">
            <w:pPr>
              <w:spacing w:after="0"/>
              <w:jc w:val="center"/>
              <w:rPr>
                <w:rFonts w:ascii="Times New Roman" w:hAnsi="Times New Roman" w:cs="Times New Roman"/>
                <w:sz w:val="24"/>
                <w:szCs w:val="24"/>
              </w:rPr>
            </w:pPr>
            <w:r w:rsidRPr="001C765F">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rPr>
                <w:rFonts w:ascii="Times New Roman" w:hAnsi="Times New Roman" w:cs="Times New Roman"/>
                <w:sz w:val="24"/>
                <w:szCs w:val="24"/>
              </w:rPr>
            </w:pP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499"/>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31</w:t>
            </w:r>
          </w:p>
        </w:tc>
        <w:tc>
          <w:tcPr>
            <w:tcW w:w="4111" w:type="dxa"/>
          </w:tcPr>
          <w:p w:rsidR="00166D10" w:rsidRPr="00FA6682" w:rsidRDefault="00166D10" w:rsidP="00C01B21">
            <w:pPr>
              <w:spacing w:after="0"/>
              <w:rPr>
                <w:rFonts w:ascii="Times New Roman" w:hAnsi="Times New Roman" w:cs="Times New Roman"/>
                <w:sz w:val="24"/>
                <w:szCs w:val="24"/>
              </w:rPr>
            </w:pPr>
            <w:r w:rsidRPr="00FA6682">
              <w:rPr>
                <w:rFonts w:ascii="Times New Roman" w:hAnsi="Times New Roman" w:cs="Times New Roman"/>
                <w:sz w:val="24"/>
                <w:szCs w:val="24"/>
              </w:rPr>
              <w:t>Выполнение теста</w:t>
            </w:r>
          </w:p>
        </w:tc>
        <w:tc>
          <w:tcPr>
            <w:tcW w:w="709"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499"/>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32</w:t>
            </w:r>
          </w:p>
        </w:tc>
        <w:tc>
          <w:tcPr>
            <w:tcW w:w="4111" w:type="dxa"/>
          </w:tcPr>
          <w:p w:rsidR="00166D10" w:rsidRPr="00FA6682" w:rsidRDefault="00166D10" w:rsidP="00C01B21">
            <w:pPr>
              <w:spacing w:after="0"/>
              <w:rPr>
                <w:rFonts w:ascii="Times New Roman" w:hAnsi="Times New Roman" w:cs="Times New Roman"/>
                <w:b/>
                <w:sz w:val="24"/>
                <w:szCs w:val="24"/>
              </w:rPr>
            </w:pPr>
            <w:r w:rsidRPr="00FA6682">
              <w:rPr>
                <w:rFonts w:ascii="Times New Roman" w:hAnsi="Times New Roman" w:cs="Times New Roman"/>
                <w:sz w:val="24"/>
                <w:szCs w:val="24"/>
              </w:rPr>
              <w:t>Выполнение теста</w:t>
            </w:r>
          </w:p>
        </w:tc>
        <w:tc>
          <w:tcPr>
            <w:tcW w:w="709"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499"/>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33</w:t>
            </w:r>
          </w:p>
        </w:tc>
        <w:tc>
          <w:tcPr>
            <w:tcW w:w="4111" w:type="dxa"/>
          </w:tcPr>
          <w:p w:rsidR="00166D10" w:rsidRPr="00FA6682" w:rsidRDefault="00166D10" w:rsidP="00C01B21">
            <w:pPr>
              <w:spacing w:after="0"/>
              <w:rPr>
                <w:rFonts w:ascii="Times New Roman" w:hAnsi="Times New Roman" w:cs="Times New Roman"/>
                <w:b/>
                <w:sz w:val="24"/>
                <w:szCs w:val="24"/>
              </w:rPr>
            </w:pPr>
            <w:r w:rsidRPr="00FA6682">
              <w:rPr>
                <w:rFonts w:ascii="Times New Roman" w:hAnsi="Times New Roman" w:cs="Times New Roman"/>
                <w:sz w:val="24"/>
                <w:szCs w:val="24"/>
              </w:rPr>
              <w:t>Выполнение теста</w:t>
            </w:r>
          </w:p>
        </w:tc>
        <w:tc>
          <w:tcPr>
            <w:tcW w:w="709"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r w:rsidR="00166D10" w:rsidRPr="001C765F" w:rsidTr="00C01B21">
        <w:trPr>
          <w:cantSplit/>
          <w:trHeight w:val="499"/>
        </w:trPr>
        <w:tc>
          <w:tcPr>
            <w:tcW w:w="578" w:type="dxa"/>
          </w:tcPr>
          <w:p w:rsidR="00166D10" w:rsidRPr="001C765F" w:rsidRDefault="00166D10" w:rsidP="00C01B21">
            <w:pPr>
              <w:spacing w:after="0"/>
              <w:rPr>
                <w:rFonts w:ascii="Times New Roman" w:hAnsi="Times New Roman" w:cs="Times New Roman"/>
                <w:sz w:val="24"/>
                <w:szCs w:val="24"/>
              </w:rPr>
            </w:pPr>
            <w:r>
              <w:rPr>
                <w:rFonts w:ascii="Times New Roman" w:hAnsi="Times New Roman" w:cs="Times New Roman"/>
                <w:sz w:val="24"/>
                <w:szCs w:val="24"/>
              </w:rPr>
              <w:t>34</w:t>
            </w:r>
          </w:p>
        </w:tc>
        <w:tc>
          <w:tcPr>
            <w:tcW w:w="4111" w:type="dxa"/>
          </w:tcPr>
          <w:p w:rsidR="00166D10" w:rsidRPr="00FA6682" w:rsidRDefault="00166D10" w:rsidP="00C01B21">
            <w:pPr>
              <w:spacing w:after="0"/>
              <w:rPr>
                <w:rFonts w:ascii="Times New Roman" w:hAnsi="Times New Roman" w:cs="Times New Roman"/>
                <w:b/>
                <w:sz w:val="24"/>
                <w:szCs w:val="24"/>
              </w:rPr>
            </w:pPr>
            <w:r>
              <w:rPr>
                <w:rFonts w:ascii="Times New Roman" w:hAnsi="Times New Roman" w:cs="Times New Roman"/>
                <w:sz w:val="24"/>
                <w:szCs w:val="24"/>
              </w:rPr>
              <w:t>Анализ работ</w:t>
            </w:r>
          </w:p>
        </w:tc>
        <w:tc>
          <w:tcPr>
            <w:tcW w:w="709"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166D10" w:rsidRPr="001C765F" w:rsidRDefault="00166D10" w:rsidP="00C01B21">
            <w:pPr>
              <w:spacing w:after="0"/>
              <w:rPr>
                <w:rFonts w:ascii="Times New Roman" w:hAnsi="Times New Roman" w:cs="Times New Roman"/>
                <w:sz w:val="24"/>
                <w:szCs w:val="24"/>
              </w:rPr>
            </w:pPr>
          </w:p>
        </w:tc>
        <w:tc>
          <w:tcPr>
            <w:tcW w:w="1842" w:type="dxa"/>
          </w:tcPr>
          <w:p w:rsidR="00166D10" w:rsidRPr="001C765F" w:rsidRDefault="00166D10" w:rsidP="00C01B2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66D10" w:rsidRPr="001C765F" w:rsidRDefault="00166D10" w:rsidP="00C01B21">
            <w:pPr>
              <w:spacing w:after="0"/>
              <w:rPr>
                <w:rFonts w:ascii="Times New Roman" w:hAnsi="Times New Roman" w:cs="Times New Roman"/>
                <w:sz w:val="24"/>
                <w:szCs w:val="24"/>
              </w:rPr>
            </w:pPr>
          </w:p>
        </w:tc>
      </w:tr>
    </w:tbl>
    <w:p w:rsidR="00166D10" w:rsidRPr="001C765F" w:rsidRDefault="00166D10" w:rsidP="00166D10">
      <w:pPr>
        <w:spacing w:after="0"/>
        <w:jc w:val="center"/>
        <w:rPr>
          <w:rFonts w:ascii="Times New Roman" w:hAnsi="Times New Roman" w:cs="Times New Roman"/>
          <w:sz w:val="24"/>
          <w:szCs w:val="24"/>
        </w:rPr>
      </w:pPr>
    </w:p>
    <w:p w:rsidR="00166D10" w:rsidRDefault="00166D10" w:rsidP="00166D10">
      <w:pPr>
        <w:tabs>
          <w:tab w:val="left" w:pos="6990"/>
        </w:tabs>
        <w:rPr>
          <w:sz w:val="24"/>
          <w:szCs w:val="24"/>
        </w:rPr>
      </w:pPr>
    </w:p>
    <w:p w:rsidR="00166D10" w:rsidRDefault="00166D10" w:rsidP="00166D10">
      <w:pPr>
        <w:tabs>
          <w:tab w:val="left" w:pos="6990"/>
        </w:tabs>
        <w:rPr>
          <w:sz w:val="24"/>
          <w:szCs w:val="24"/>
        </w:rPr>
      </w:pPr>
    </w:p>
    <w:p w:rsidR="00166D10" w:rsidRDefault="00166D10" w:rsidP="00166D10">
      <w:pPr>
        <w:tabs>
          <w:tab w:val="left" w:pos="6990"/>
        </w:tabs>
        <w:rPr>
          <w:sz w:val="24"/>
          <w:szCs w:val="24"/>
        </w:rPr>
      </w:pPr>
    </w:p>
    <w:p w:rsidR="00166D10" w:rsidRDefault="00166D10" w:rsidP="00166D10">
      <w:pPr>
        <w:tabs>
          <w:tab w:val="left" w:pos="6990"/>
        </w:tabs>
        <w:rPr>
          <w:sz w:val="24"/>
          <w:szCs w:val="24"/>
        </w:rPr>
      </w:pPr>
    </w:p>
    <w:p w:rsidR="00166D10" w:rsidRDefault="00166D10" w:rsidP="00166D10">
      <w:pPr>
        <w:rPr>
          <w:rFonts w:ascii="Times New Roman" w:hAnsi="Times New Roman" w:cs="Times New Roman"/>
          <w:sz w:val="24"/>
          <w:szCs w:val="24"/>
        </w:rPr>
      </w:pPr>
    </w:p>
    <w:p w:rsidR="00166D10" w:rsidRDefault="00166D10" w:rsidP="00166D10"/>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F52822" w:rsidRDefault="00F52822" w:rsidP="00F35BDA">
      <w:pPr>
        <w:tabs>
          <w:tab w:val="left" w:pos="6990"/>
        </w:tabs>
        <w:rPr>
          <w:sz w:val="24"/>
          <w:szCs w:val="24"/>
        </w:rPr>
      </w:pPr>
    </w:p>
    <w:p w:rsidR="00166D10" w:rsidRDefault="00166D10"/>
    <w:sectPr w:rsidR="00166D10" w:rsidSect="00F5282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22" w:rsidRDefault="00F52822" w:rsidP="00A70AC8">
      <w:pPr>
        <w:spacing w:after="0" w:line="240" w:lineRule="auto"/>
      </w:pPr>
      <w:r>
        <w:separator/>
      </w:r>
    </w:p>
  </w:endnote>
  <w:endnote w:type="continuationSeparator" w:id="1">
    <w:p w:rsidR="00F52822" w:rsidRDefault="00F52822" w:rsidP="00A70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22" w:rsidRDefault="00F52822" w:rsidP="00A70AC8">
      <w:pPr>
        <w:spacing w:after="0" w:line="240" w:lineRule="auto"/>
      </w:pPr>
      <w:r>
        <w:separator/>
      </w:r>
    </w:p>
  </w:footnote>
  <w:footnote w:type="continuationSeparator" w:id="1">
    <w:p w:rsidR="00F52822" w:rsidRDefault="00F52822" w:rsidP="00A70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4235"/>
      <w:docPartObj>
        <w:docPartGallery w:val="Page Numbers (Top of Page)"/>
        <w:docPartUnique/>
      </w:docPartObj>
    </w:sdtPr>
    <w:sdtContent>
      <w:p w:rsidR="00F52822" w:rsidRDefault="00F52822">
        <w:pPr>
          <w:pStyle w:val="a5"/>
          <w:jc w:val="right"/>
        </w:pPr>
        <w:fldSimple w:instr=" PAGE   \* MERGEFORMAT ">
          <w:r w:rsidR="007D3E60">
            <w:rPr>
              <w:noProof/>
            </w:rPr>
            <w:t>15</w:t>
          </w:r>
        </w:fldSimple>
      </w:p>
    </w:sdtContent>
  </w:sdt>
  <w:p w:rsidR="00F52822" w:rsidRDefault="00F528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6CF"/>
    <w:multiLevelType w:val="hybridMultilevel"/>
    <w:tmpl w:val="73FC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61328"/>
    <w:multiLevelType w:val="hybridMultilevel"/>
    <w:tmpl w:val="4194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F35BDA"/>
    <w:rsid w:val="00166D10"/>
    <w:rsid w:val="00184E12"/>
    <w:rsid w:val="001C765F"/>
    <w:rsid w:val="00374010"/>
    <w:rsid w:val="003F52F6"/>
    <w:rsid w:val="00664FF3"/>
    <w:rsid w:val="00737951"/>
    <w:rsid w:val="007D3E60"/>
    <w:rsid w:val="00A70AC8"/>
    <w:rsid w:val="00CE263D"/>
    <w:rsid w:val="00DA5AA6"/>
    <w:rsid w:val="00E45FF4"/>
    <w:rsid w:val="00F35BDA"/>
    <w:rsid w:val="00F52822"/>
    <w:rsid w:val="00F62DD2"/>
    <w:rsid w:val="00FA6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5BDA"/>
    <w:pPr>
      <w:ind w:left="720"/>
      <w:contextualSpacing/>
    </w:pPr>
  </w:style>
  <w:style w:type="paragraph" w:styleId="a5">
    <w:name w:val="header"/>
    <w:basedOn w:val="a"/>
    <w:link w:val="a6"/>
    <w:uiPriority w:val="99"/>
    <w:unhideWhenUsed/>
    <w:rsid w:val="00F35B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BDA"/>
  </w:style>
  <w:style w:type="paragraph" w:styleId="a7">
    <w:name w:val="Normal (Web)"/>
    <w:basedOn w:val="a"/>
    <w:uiPriority w:val="99"/>
    <w:unhideWhenUsed/>
    <w:rsid w:val="00CE2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EF0E-170A-4EC8-BEFD-699D8589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2015-10-18T06:56:00Z</cp:lastPrinted>
  <dcterms:created xsi:type="dcterms:W3CDTF">2015-09-20T11:28:00Z</dcterms:created>
  <dcterms:modified xsi:type="dcterms:W3CDTF">2015-10-18T06:59:00Z</dcterms:modified>
</cp:coreProperties>
</file>