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DF" w:rsidRDefault="000F48DF" w:rsidP="000F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F80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0F48DF" w:rsidRDefault="000F48DF" w:rsidP="000F48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969"/>
        <w:gridCol w:w="1276"/>
        <w:gridCol w:w="7229"/>
      </w:tblGrid>
      <w:tr w:rsidR="000F48DF" w:rsidRPr="00D262D5" w:rsidTr="00F2513B">
        <w:trPr>
          <w:trHeight w:val="300"/>
        </w:trPr>
        <w:tc>
          <w:tcPr>
            <w:tcW w:w="2127" w:type="dxa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задания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Применяемые средства и методы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 – методические особенности, формирование УУД</w:t>
            </w:r>
          </w:p>
        </w:tc>
      </w:tr>
      <w:tr w:rsidR="000F48DF" w:rsidRPr="00D262D5" w:rsidTr="00F2513B">
        <w:trPr>
          <w:trHeight w:val="1948"/>
        </w:trPr>
        <w:tc>
          <w:tcPr>
            <w:tcW w:w="14601" w:type="dxa"/>
            <w:gridSpan w:val="4"/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 Направленность урока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:    образовательно-обучающая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Организация </w:t>
            </w:r>
            <w:proofErr w:type="gramStart"/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занимающихся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- фронтальная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:   Начальное разучивание техники метания  малого мяча с места в цель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комплексное воспитание физических качеств.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1. 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gramEnd"/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обучение правильному держанию и выбрасыванию малого мяча,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освоить двигательное действие в общих чертах.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 Воспитание физических качеств посредством подвижной игры «К своему мячу».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F" w:rsidRPr="00D262D5" w:rsidTr="00F2513B">
        <w:tc>
          <w:tcPr>
            <w:tcW w:w="14601" w:type="dxa"/>
            <w:gridSpan w:val="4"/>
          </w:tcPr>
          <w:p w:rsidR="000F48DF" w:rsidRPr="00D262D5" w:rsidRDefault="000F48DF" w:rsidP="00F2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 часть урока – 15 мин.</w:t>
            </w:r>
          </w:p>
        </w:tc>
      </w:tr>
      <w:tr w:rsidR="000F48DF" w:rsidRPr="00D262D5" w:rsidTr="00F2513B">
        <w:tc>
          <w:tcPr>
            <w:tcW w:w="2127" w:type="dxa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 организация </w:t>
            </w:r>
          </w:p>
          <w:p w:rsidR="000F48DF" w:rsidRPr="00D262D5" w:rsidRDefault="000F48DF" w:rsidP="00F251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t xml:space="preserve"> 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приветствие, сообщение темы, задач урока.      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  <w:r w:rsidRPr="00D262D5">
              <w:rPr>
                <w:rFonts w:ascii="Georgia" w:hAnsi="Georgia" w:cs="Georgia"/>
                <w:sz w:val="24"/>
                <w:szCs w:val="24"/>
              </w:rPr>
              <w:t xml:space="preserve">: 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один свисток разбегаются по залу, два свистка – встать на своё место, три свистка – продолжать бегать по залу.</w:t>
            </w:r>
          </w:p>
          <w:p w:rsidR="000F48DF" w:rsidRPr="00D262D5" w:rsidRDefault="000F48DF" w:rsidP="00F2513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«Налево», «Направо», «Кругом».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jc w:val="both"/>
            </w:pPr>
          </w:p>
          <w:p w:rsidR="000F48DF" w:rsidRPr="00D262D5" w:rsidRDefault="000F48DF" w:rsidP="00F2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спортивную форму, дисциплинированность.</w:t>
            </w:r>
          </w:p>
          <w:p w:rsidR="000F48DF" w:rsidRPr="00D262D5" w:rsidRDefault="000F48DF" w:rsidP="00F2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 команд.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F" w:rsidRPr="00D262D5" w:rsidTr="00F2513B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Проведение разминки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Общая разминка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 с заданием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: на носочках, на пятках, «Мишка» - носки внутрь, «Чарли – Чаплин» 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оски наружу, «Цапля» - на носках с высоким подниманием колен. Перекат с пятки на носок.   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Легкий бег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 с упражнениями на дыхание.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8DF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Merge w:val="restart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Выполнить вдох носом; опуская руки вниз, выполнить наклон, одновременно выдыхая ртом со звуком У-У-Х! выдох должен быть длиннее вдоха.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</w:pPr>
          </w:p>
          <w:p w:rsidR="000F48DF" w:rsidRPr="00D262D5" w:rsidRDefault="000F48DF" w:rsidP="00F2513B">
            <w:pPr>
              <w:spacing w:after="0" w:line="240" w:lineRule="auto"/>
            </w:pPr>
          </w:p>
          <w:p w:rsidR="000F48DF" w:rsidRPr="00D262D5" w:rsidRDefault="000F48DF" w:rsidP="00F2513B">
            <w:pPr>
              <w:spacing w:after="0" w:line="240" w:lineRule="auto"/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F" w:rsidRPr="00D262D5" w:rsidTr="00F2513B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О.Р.У. в движении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F" w:rsidRPr="00D262D5" w:rsidTr="00F2513B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ОРУ 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руки в стороны, кисти в кулак. Вращения вперед назад. 8-10 раз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руки вверх, вращения вперёд назад 8-10 раз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правая рука вверху левая внизу, кисти в кулак. Рывки рукам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смена рук на каждый шаг) 8-10 раз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И.п.- руки в стороны ладонь вниз. Рывки руками в стороны, </w:t>
            </w:r>
            <w:proofErr w:type="spell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собой.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руки согнуты в локтях на уровне груди кисти в кулак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Поворот на каждый шаг в сторону вышагивающей ноги. 8-10 раз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руки вверх кисти в замок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На каждый шаг слегка прогнуться назад с отведением рук.8-10 раз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руки на бедре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одьба в полу приседе. 0,5 зала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И.п.- руки произвольно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полном приседе. 0,5 зала</w:t>
            </w:r>
          </w:p>
          <w:p w:rsidR="000F48DF" w:rsidRPr="00D262D5" w:rsidRDefault="000F48DF" w:rsidP="000F48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Ходьба глубокими выпадами с опорой на руки на каждый шаг. 8-10 раз</w:t>
            </w:r>
          </w:p>
          <w:p w:rsidR="000F48DF" w:rsidRPr="00D262D5" w:rsidRDefault="000F48DF" w:rsidP="00F251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четыре.</w:t>
            </w:r>
          </w:p>
        </w:tc>
      </w:tr>
      <w:tr w:rsidR="000F48DF" w:rsidRPr="00D262D5" w:rsidTr="00F2513B">
        <w:tc>
          <w:tcPr>
            <w:tcW w:w="2127" w:type="dxa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Специальная разминка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 мяча» разработанная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П.Ф. Лесгафтом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1. Бросить мяч в пол и поймать.                                  2. Бросить мяч вверх, дать ему упасть на пол и после отскока поймать его.                                         3. Бросить мяч вверх, поймать его без отскока  о пол.                                                                                4. Бросить мяч вверх, сделать два хлопка в </w:t>
            </w:r>
            <w:proofErr w:type="spell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ладоши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оймать</w:t>
            </w:r>
            <w:proofErr w:type="spell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мяч после отскока о пол.            5.Бросить мяч вверх, сделать два хлопка в </w:t>
            </w:r>
            <w:proofErr w:type="spell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ладоши,поймать</w:t>
            </w:r>
            <w:proofErr w:type="spell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мяч без отскока.                              6. Бросить мяч вверх, сделать хлопок перед собой, затем за спиной, поймать мяч после отскока о пол.7. 7. Подбросить мяч левой рукой, поймать левой рукой.                                                                                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Бросить мяч правой рукой, поймать правой рукой.                                                                                9. Бросить мяч правой рукой, поймать левой рукой.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Бросать одной рукой, ловить двумя.                                                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Бросать одной, ловить двумя.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руками.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руками.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Сделать руку «вазочкой».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Ловить мяч, сильно сжав пальцы руки.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«Хватательное» движение рукой.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Каждое задание выполнить 6- 8 раз</w:t>
            </w:r>
          </w:p>
        </w:tc>
      </w:tr>
    </w:tbl>
    <w:p w:rsidR="000F48DF" w:rsidRDefault="000F48DF" w:rsidP="000F48DF"/>
    <w:p w:rsidR="000F48DF" w:rsidRDefault="000F48DF" w:rsidP="000F48DF"/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678"/>
        <w:gridCol w:w="7796"/>
      </w:tblGrid>
      <w:tr w:rsidR="000F48DF" w:rsidRPr="00D262D5" w:rsidTr="00F2513B">
        <w:tc>
          <w:tcPr>
            <w:tcW w:w="14601" w:type="dxa"/>
            <w:gridSpan w:val="3"/>
          </w:tcPr>
          <w:p w:rsidR="000F48DF" w:rsidRPr="00D262D5" w:rsidRDefault="000F48DF" w:rsidP="00F2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часть урока 25 мин.</w:t>
            </w:r>
          </w:p>
        </w:tc>
      </w:tr>
      <w:tr w:rsidR="000F48DF" w:rsidRPr="00D262D5" w:rsidTr="00F2513B"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Начальное разучивание техники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Создать положительную учебную мотивацию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Представьте, что у вас в руке камушек и его надо перекинуть через ручей или речку.</w:t>
            </w:r>
          </w:p>
        </w:tc>
      </w:tr>
      <w:tr w:rsidR="000F48DF" w:rsidRPr="00D262D5" w:rsidTr="00F2513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Осуществить показ упражнения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Показ в боковой плоскости. Дать выполнить упражнение по первому представлению.</w:t>
            </w:r>
          </w:p>
        </w:tc>
      </w:tr>
      <w:tr w:rsidR="000F48DF" w:rsidRPr="00D262D5" w:rsidTr="00F2513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технике упражнения, 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выделение ООТ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pStyle w:val="a6"/>
              <w:shd w:val="clear" w:color="auto" w:fill="FFFFFF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D262D5">
              <w:t xml:space="preserve">Правила техники безопасности при работе с малым мячом. Ознакомить учащихся с правильным держанием малого мяча. Рассказать о технике упражнения </w:t>
            </w: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7500" cy="1685925"/>
                  <wp:effectExtent l="19050" t="0" r="0" b="0"/>
                  <wp:docPr id="1" name="Рисунок 5" descr="http://spo.1september.ru/2009/17/4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spo.1september.ru/2009/17/4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pStyle w:val="a6"/>
              <w:shd w:val="clear" w:color="auto" w:fill="FFFFFF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D262D5">
              <w:rPr>
                <w:rStyle w:val="a7"/>
                <w:rFonts w:ascii="Verdana" w:hAnsi="Verdana" w:cs="Verdana"/>
                <w:color w:val="000000"/>
                <w:sz w:val="20"/>
                <w:szCs w:val="20"/>
              </w:rPr>
              <w:t>Рис. 1.</w:t>
            </w:r>
            <w:r w:rsidRPr="00D262D5">
              <w:rPr>
                <w:rStyle w:val="apple-converted-space"/>
                <w:rFonts w:ascii="Verdana" w:hAnsi="Verdana" w:cs="Verdana"/>
                <w:color w:val="000000"/>
                <w:sz w:val="20"/>
                <w:szCs w:val="20"/>
              </w:rPr>
              <w:t> </w:t>
            </w:r>
            <w:r w:rsidRPr="00D262D5">
              <w:rPr>
                <w:rFonts w:ascii="Verdana" w:hAnsi="Verdana" w:cs="Verdana"/>
                <w:color w:val="000000"/>
                <w:sz w:val="20"/>
                <w:szCs w:val="20"/>
              </w:rPr>
              <w:t>Свободный хват мяча</w:t>
            </w:r>
          </w:p>
          <w:p w:rsidR="000F48DF" w:rsidRPr="00D262D5" w:rsidRDefault="000F48DF" w:rsidP="00F2513B">
            <w:pPr>
              <w:pStyle w:val="a6"/>
              <w:shd w:val="clear" w:color="auto" w:fill="FFFFFF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2857500" cy="1552575"/>
                  <wp:effectExtent l="19050" t="0" r="0" b="0"/>
                  <wp:docPr id="2" name="Рисунок 7" descr="http://spo.1september.ru/2009/17/4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spo.1september.ru/2009/17/4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8DF" w:rsidRPr="00D262D5" w:rsidRDefault="000F48DF" w:rsidP="00F2513B">
            <w:pPr>
              <w:pStyle w:val="a6"/>
              <w:shd w:val="clear" w:color="auto" w:fill="FFFFFF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D262D5">
              <w:rPr>
                <w:rStyle w:val="a7"/>
                <w:rFonts w:ascii="Verdana" w:hAnsi="Verdana" w:cs="Verdana"/>
                <w:color w:val="000000"/>
                <w:sz w:val="20"/>
                <w:szCs w:val="20"/>
              </w:rPr>
              <w:t>Рис. 2.</w:t>
            </w:r>
            <w:r w:rsidRPr="00D262D5">
              <w:rPr>
                <w:rStyle w:val="apple-converted-space"/>
                <w:rFonts w:ascii="Verdana" w:hAnsi="Verdana" w:cs="Verdana"/>
                <w:color w:val="000000"/>
                <w:sz w:val="20"/>
                <w:szCs w:val="20"/>
              </w:rPr>
              <w:t> </w:t>
            </w:r>
            <w:r w:rsidRPr="00D262D5">
              <w:rPr>
                <w:rFonts w:ascii="Verdana" w:hAnsi="Verdana" w:cs="Verdana"/>
                <w:color w:val="000000"/>
                <w:sz w:val="20"/>
                <w:szCs w:val="20"/>
              </w:rPr>
              <w:t>Техника метания мяча</w:t>
            </w: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ООТ: 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- правильное исходное положение;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- правильный хват;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хлестообразное</w:t>
            </w:r>
            <w:proofErr w:type="spell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» движение рукой.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F" w:rsidRPr="00D262D5" w:rsidTr="00F2513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Выполнить подводящие упражнения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Имитация метания.</w:t>
            </w: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1.И.п. – ноги на ширине плеч, рука слегка согнута в локтевом суставе, находится над головой. Имитация замаха, туловище наклонить назад, руку с мячом отвести назад за голову. Зафиксировать положение  в течение 2-3 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и вернуться в и.п.</w:t>
            </w: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2. И.п. -  то же. Выполнить замах и имитацию броска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Основное внимание обратить  на правильное разгибание руки в локтевом суставе. Рука с мячом проходит высоко над плечом, локоть вниз не опускается.</w:t>
            </w:r>
          </w:p>
        </w:tc>
      </w:tr>
      <w:tr w:rsidR="000F48DF" w:rsidRPr="00D262D5" w:rsidTr="00F2513B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Выполнение целевого упражнения</w:t>
            </w:r>
          </w:p>
          <w:p w:rsidR="000F48DF" w:rsidRPr="00D262D5" w:rsidRDefault="000F48DF" w:rsidP="00F2513B">
            <w:pPr>
              <w:pStyle w:val="a6"/>
              <w:shd w:val="clear" w:color="auto" w:fill="FFFFFF"/>
              <w:spacing w:after="0" w:afterAutospacing="0"/>
              <w:ind w:right="-374"/>
              <w:rPr>
                <w:b/>
                <w:bCs/>
                <w:i/>
                <w:iCs/>
                <w:color w:val="000000"/>
              </w:rPr>
            </w:pPr>
            <w:r w:rsidRPr="00D262D5">
              <w:rPr>
                <w:b/>
                <w:bCs/>
                <w:color w:val="000000"/>
              </w:rPr>
              <w:t>Метание мяча из-за головы, стоя лицом к цели</w:t>
            </w:r>
            <w:r w:rsidRPr="00D262D5">
              <w:rPr>
                <w:rStyle w:val="apple-converted-space"/>
                <w:color w:val="000000"/>
              </w:rPr>
              <w:t> </w:t>
            </w:r>
            <w:r w:rsidRPr="00D262D5">
              <w:rPr>
                <w:b/>
                <w:bCs/>
                <w:color w:val="000000"/>
              </w:rPr>
              <w:t>с места</w:t>
            </w:r>
            <w:r w:rsidRPr="00D262D5">
              <w:rPr>
                <w:b/>
                <w:bCs/>
                <w:i/>
                <w:iCs/>
                <w:color w:val="000000"/>
              </w:rPr>
              <w:t xml:space="preserve">.                                                 </w:t>
            </w:r>
            <w:r w:rsidRPr="00D262D5">
              <w:rPr>
                <w:color w:val="000000"/>
              </w:rPr>
              <w:t>И.П.- стоя на правой ноге, левая нога</w:t>
            </w:r>
            <w:r w:rsidRPr="00D262D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262D5">
              <w:rPr>
                <w:color w:val="000000"/>
              </w:rPr>
              <w:t>впереди, правая рука вверх, кисть над плечом. Прогнуться. Отвести правую руку за линию плеча. Перенести вес тела на правую ногу.</w:t>
            </w:r>
            <w:r w:rsidRPr="00D262D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262D5">
              <w:rPr>
                <w:color w:val="000000"/>
              </w:rPr>
              <w:t>Передавая вес тела на левую ногу, перенести правую ногу на носок, бросок мяча вверх - вперед.</w:t>
            </w:r>
          </w:p>
          <w:p w:rsidR="000F48DF" w:rsidRPr="00D262D5" w:rsidRDefault="000F48DF" w:rsidP="00F2513B">
            <w:pPr>
              <w:pStyle w:val="a6"/>
              <w:shd w:val="clear" w:color="auto" w:fill="FFFFFF"/>
              <w:spacing w:after="0" w:afterAutospacing="0"/>
              <w:ind w:right="-374"/>
              <w:rPr>
                <w:color w:val="000000"/>
              </w:rPr>
            </w:pPr>
            <w:r w:rsidRPr="00D262D5">
              <w:rPr>
                <w:color w:val="000000"/>
              </w:rPr>
              <w:t>По команде 4 ученика выходят на линию метания, одновременно бросают мяч в стену. Подбирают мяч, становятся в конец колонны.                                                                       На линию метания выходят другие 4 ученика.</w:t>
            </w:r>
          </w:p>
          <w:p w:rsidR="000F48DF" w:rsidRPr="00D262D5" w:rsidRDefault="000F48DF" w:rsidP="00F2513B">
            <w:pPr>
              <w:pStyle w:val="a6"/>
              <w:shd w:val="clear" w:color="auto" w:fill="FFFFFF"/>
              <w:spacing w:after="0" w:afterAutospacing="0"/>
              <w:ind w:right="-374"/>
              <w:rPr>
                <w:color w:val="000000"/>
              </w:rPr>
            </w:pPr>
            <w:r w:rsidRPr="00D262D5">
              <w:rPr>
                <w:color w:val="000000"/>
              </w:rPr>
              <w:t>Перестроение из колонны по 4, в колонну              по одному. Собрать</w:t>
            </w:r>
            <w:r w:rsidRPr="00D262D5">
              <w:rPr>
                <w:rFonts w:ascii="Georgia" w:hAnsi="Georgia" w:cs="Georgia"/>
                <w:color w:val="000000"/>
                <w:sz w:val="27"/>
                <w:szCs w:val="27"/>
              </w:rPr>
              <w:t xml:space="preserve"> мячи.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Выполнить в облегченных условиях: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- выполнять по команде учителя,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 исходное положение,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</w:t>
            </w:r>
            <w:proofErr w:type="spell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одномоментно</w:t>
            </w:r>
            <w:proofErr w:type="spell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                   - повторить 6-8 раз.                                                                                                Основное в метании мяча – умение сообщить мячу максимальную скорость и нужное направление полета. Расстояние от стены, для метания мяча – 4 метра. Стараться попасть в цель.</w:t>
            </w:r>
          </w:p>
          <w:p w:rsidR="000F48DF" w:rsidRPr="00D262D5" w:rsidRDefault="000F48DF" w:rsidP="00F2513B">
            <w:pPr>
              <w:shd w:val="clear" w:color="auto" w:fill="FFFFFF"/>
              <w:spacing w:after="0" w:line="293" w:lineRule="atLeast"/>
              <w:rPr>
                <w:color w:val="6E6E6E"/>
                <w:sz w:val="20"/>
                <w:szCs w:val="20"/>
              </w:rPr>
            </w:pPr>
          </w:p>
          <w:p w:rsidR="000F48DF" w:rsidRPr="00D262D5" w:rsidRDefault="000F48DF" w:rsidP="00F2513B">
            <w:pPr>
              <w:shd w:val="clear" w:color="auto" w:fill="FFFFFF"/>
              <w:spacing w:after="0" w:line="293" w:lineRule="atLeast"/>
              <w:rPr>
                <w:rFonts w:ascii="Helvetica" w:hAnsi="Helvetica" w:cs="Helvetica"/>
                <w:color w:val="6E6E6E"/>
                <w:sz w:val="20"/>
                <w:szCs w:val="20"/>
              </w:rPr>
            </w:pPr>
            <w:r w:rsidRPr="00D262D5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943225" cy="2886075"/>
                  <wp:effectExtent l="19050" t="0" r="9525" b="0"/>
                  <wp:docPr id="3" name="Рисунок 11" descr="Комплекс упражнений  для овладения техникой метания малого мяча №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омплекс упражнений  для овладения техникой метания малого мяча №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48DF" w:rsidRDefault="000F48DF" w:rsidP="000F48DF"/>
    <w:p w:rsidR="000F48DF" w:rsidRDefault="000F48DF" w:rsidP="000F48DF"/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252"/>
        <w:gridCol w:w="8222"/>
      </w:tblGrid>
      <w:tr w:rsidR="000F48DF" w:rsidRPr="00D262D5" w:rsidTr="00F2513B">
        <w:trPr>
          <w:trHeight w:val="4782"/>
        </w:trPr>
        <w:tc>
          <w:tcPr>
            <w:tcW w:w="2127" w:type="dxa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Воспитание физических качеств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«К своему мячу!»</w:t>
            </w: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становятся в 2-3 круга. В середине стоит капитан с мячом над головой (мячи должны быть разных цветов). Один свисток, дети разбегаются по залу. Два свистка – присесть и закрыть глаза. В это время капитаны меняются местами. Услышав слова: «К своему мячу!» - дети открывают глаза, бегут к своему мячу, становятся в круг, берутся за руки. Побеждает та команда, которая первая найдет мяч </w:t>
            </w:r>
            <w:proofErr w:type="gramStart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62D5"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руки, станет вокруг него. За это команде даётся одно очко. Игра продолжается несколько раз. Выигрывает та команда, которая набирает наименьшее количество очков.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Капитаны смотрят на учителя, меняют место или стоят на месте. Вокруг капитана, могут стоять или только девочки, или мальчики.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8DF" w:rsidRPr="00D262D5" w:rsidTr="00F2513B">
        <w:tc>
          <w:tcPr>
            <w:tcW w:w="14601" w:type="dxa"/>
            <w:gridSpan w:val="3"/>
          </w:tcPr>
          <w:p w:rsidR="000F48DF" w:rsidRPr="00D262D5" w:rsidRDefault="000F48DF" w:rsidP="00F2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Заключительная часть урока – 5 мин.</w:t>
            </w:r>
          </w:p>
        </w:tc>
      </w:tr>
      <w:tr w:rsidR="000F48DF" w:rsidRPr="00D262D5" w:rsidTr="00F2513B">
        <w:trPr>
          <w:trHeight w:val="386"/>
        </w:trPr>
        <w:tc>
          <w:tcPr>
            <w:tcW w:w="2127" w:type="dxa"/>
            <w:tcBorders>
              <w:right w:val="single" w:sz="4" w:space="0" w:color="auto"/>
            </w:tcBorders>
          </w:tcPr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2D5">
              <w:rPr>
                <w:rFonts w:ascii="Times New Roman" w:hAnsi="Times New Roman" w:cs="Times New Roman"/>
                <w:sz w:val="20"/>
                <w:szCs w:val="20"/>
              </w:rPr>
              <w:t>Заключительная организация</w:t>
            </w:r>
          </w:p>
        </w:tc>
        <w:tc>
          <w:tcPr>
            <w:tcW w:w="12474" w:type="dxa"/>
            <w:gridSpan w:val="2"/>
            <w:tcBorders>
              <w:left w:val="single" w:sz="4" w:space="0" w:color="auto"/>
            </w:tcBorders>
          </w:tcPr>
          <w:p w:rsidR="000F48DF" w:rsidRPr="00D262D5" w:rsidRDefault="000F48DF" w:rsidP="00F2513B">
            <w:pPr>
              <w:spacing w:before="100" w:beforeAutospacing="1" w:after="0" w:line="240" w:lineRule="auto"/>
              <w:ind w:right="-374"/>
              <w:rPr>
                <w:rFonts w:ascii="Times New Roman" w:hAnsi="Times New Roman" w:cs="Times New Roman"/>
                <w:sz w:val="24"/>
                <w:szCs w:val="24"/>
              </w:rPr>
            </w:pPr>
            <w:r w:rsidRPr="00D262D5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одному. Выполнить упражнение на правильную осанку – поднять плечи вверх – отвести назад, соединить лопатки и опустить. Поднять подбородок. «Равняйсь!» - «Смирно!», Подвести итоги урока: отметить учеников, которые хорошо занимались на уроке, дать задание на дом. Ходьба по залу и выход.</w:t>
            </w: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8DF" w:rsidRPr="00D262D5" w:rsidRDefault="000F48DF" w:rsidP="00F25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48DF" w:rsidRDefault="000F48DF" w:rsidP="000F48DF"/>
    <w:p w:rsidR="000F48DF" w:rsidRDefault="000F48DF" w:rsidP="000F48D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447AC" w:rsidRDefault="00F447AC"/>
    <w:sectPr w:rsidR="00F447AC" w:rsidSect="000F4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9CB"/>
    <w:multiLevelType w:val="hybridMultilevel"/>
    <w:tmpl w:val="68AC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8DF"/>
    <w:rsid w:val="000F48DF"/>
    <w:rsid w:val="00C7707F"/>
    <w:rsid w:val="00F4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8DF"/>
    <w:pPr>
      <w:ind w:left="720"/>
    </w:pPr>
    <w:rPr>
      <w:lang w:eastAsia="en-US"/>
    </w:rPr>
  </w:style>
  <w:style w:type="paragraph" w:customStyle="1" w:styleId="a4">
    <w:name w:val="А ОСН ТЕКСТ"/>
    <w:basedOn w:val="a"/>
    <w:link w:val="a5"/>
    <w:uiPriority w:val="99"/>
    <w:rsid w:val="000F48DF"/>
    <w:pPr>
      <w:spacing w:after="0" w:line="360" w:lineRule="auto"/>
      <w:ind w:firstLine="45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А ОСН ТЕКСТ Знак"/>
    <w:basedOn w:val="a0"/>
    <w:link w:val="a4"/>
    <w:uiPriority w:val="99"/>
    <w:locked/>
    <w:rsid w:val="000F48D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rsid w:val="000F4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F48DF"/>
  </w:style>
  <w:style w:type="character" w:styleId="a7">
    <w:name w:val="Emphasis"/>
    <w:basedOn w:val="a0"/>
    <w:uiPriority w:val="99"/>
    <w:qFormat/>
    <w:rsid w:val="000F48D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F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2016-02-08T10:23:00Z</dcterms:created>
  <dcterms:modified xsi:type="dcterms:W3CDTF">2016-02-08T10:24:00Z</dcterms:modified>
</cp:coreProperties>
</file>